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0F5E1" w14:textId="77777777" w:rsidR="00FD39B1" w:rsidRPr="00FD39B1" w:rsidRDefault="00FD39B1" w:rsidP="00FD39B1">
      <w:pPr>
        <w:spacing w:after="0"/>
        <w:contextualSpacing/>
        <w:rPr>
          <w:rFonts w:ascii="Times New Roman" w:eastAsia="Times New Roman" w:hAnsi="Times New Roman" w:cs="Times New Roman"/>
          <w:kern w:val="0"/>
          <w:sz w:val="24"/>
          <w:szCs w:val="24"/>
          <w:lang w:eastAsia="pl-PL"/>
          <w14:ligatures w14:val="none"/>
        </w:rPr>
      </w:pPr>
      <w:r w:rsidRPr="00FD39B1">
        <w:rPr>
          <w:rFonts w:ascii="Times New Roman" w:eastAsia="Times New Roman" w:hAnsi="Times New Roman" w:cs="Times New Roman"/>
          <w:noProof/>
          <w:kern w:val="0"/>
          <w:sz w:val="24"/>
          <w:szCs w:val="24"/>
          <w:lang w:eastAsia="pl-PL"/>
          <w14:ligatures w14:val="none"/>
        </w:rPr>
        <w:drawing>
          <wp:inline distT="0" distB="0" distL="0" distR="0" wp14:anchorId="4EE5931A" wp14:editId="58492888">
            <wp:extent cx="704850" cy="828675"/>
            <wp:effectExtent l="0" t="0" r="0" b="0"/>
            <wp:docPr id="2" name="Obraz 1" descr="LOGO Marszałek Województwa Podkarpackiego, godł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Marszałek Województwa Podkarpackiego, godł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r w:rsidRPr="00FD39B1">
        <w:rPr>
          <w:rFonts w:ascii="Arial" w:eastAsia="Times New Roman" w:hAnsi="Arial" w:cs="Arial"/>
          <w:kern w:val="0"/>
          <w:sz w:val="24"/>
          <w:szCs w:val="24"/>
          <w:lang w:eastAsia="pl-PL"/>
          <w14:ligatures w14:val="none"/>
        </w:rPr>
        <w:t>MARSZAŁEK WOJEWÓDZTWA PODKARPACKIEGO</w:t>
      </w:r>
    </w:p>
    <w:p w14:paraId="4C171C16" w14:textId="77777777" w:rsidR="00FD39B1" w:rsidRPr="00FD39B1" w:rsidRDefault="00FD39B1" w:rsidP="00FD39B1">
      <w:pPr>
        <w:spacing w:after="0" w:line="276" w:lineRule="auto"/>
        <w:jc w:val="both"/>
        <w:rPr>
          <w:rFonts w:ascii="Arial" w:eastAsia="Times New Roman" w:hAnsi="Arial" w:cs="Arial"/>
          <w:bCs/>
          <w:color w:val="000000"/>
          <w:kern w:val="0"/>
          <w:sz w:val="24"/>
          <w:szCs w:val="24"/>
          <w:lang w:eastAsia="pl-PL"/>
          <w14:ligatures w14:val="none"/>
        </w:rPr>
      </w:pPr>
      <w:r w:rsidRPr="00FD39B1">
        <w:rPr>
          <w:rFonts w:ascii="Arial" w:eastAsia="Times New Roman" w:hAnsi="Arial" w:cs="Arial"/>
          <w:bCs/>
          <w:color w:val="000000"/>
          <w:kern w:val="0"/>
          <w:sz w:val="24"/>
          <w:szCs w:val="24"/>
          <w:lang w:eastAsia="pl-PL"/>
          <w14:ligatures w14:val="none"/>
        </w:rPr>
        <w:t>OS-I.7222.74.3.2024.AW</w:t>
      </w:r>
      <w:r w:rsidRPr="00FD39B1">
        <w:rPr>
          <w:rFonts w:ascii="Arial" w:eastAsia="Times New Roman" w:hAnsi="Arial" w:cs="Arial"/>
          <w:bCs/>
          <w:color w:val="000000"/>
          <w:kern w:val="0"/>
          <w:sz w:val="24"/>
          <w:szCs w:val="24"/>
          <w:lang w:eastAsia="pl-PL"/>
          <w14:ligatures w14:val="none"/>
        </w:rPr>
        <w:tab/>
      </w:r>
      <w:r w:rsidRPr="00FD39B1">
        <w:rPr>
          <w:rFonts w:ascii="Arial" w:eastAsia="Times New Roman" w:hAnsi="Arial" w:cs="Arial"/>
          <w:bCs/>
          <w:color w:val="000000"/>
          <w:kern w:val="0"/>
          <w:sz w:val="24"/>
          <w:szCs w:val="24"/>
          <w:lang w:eastAsia="pl-PL"/>
          <w14:ligatures w14:val="none"/>
        </w:rPr>
        <w:tab/>
      </w:r>
      <w:r w:rsidRPr="00FD39B1">
        <w:rPr>
          <w:rFonts w:ascii="Arial" w:eastAsia="Times New Roman" w:hAnsi="Arial" w:cs="Arial"/>
          <w:bCs/>
          <w:color w:val="000000"/>
          <w:kern w:val="0"/>
          <w:sz w:val="24"/>
          <w:szCs w:val="24"/>
          <w:lang w:eastAsia="pl-PL"/>
          <w14:ligatures w14:val="none"/>
        </w:rPr>
        <w:tab/>
      </w:r>
      <w:r w:rsidRPr="00FD39B1">
        <w:rPr>
          <w:rFonts w:ascii="Arial" w:eastAsia="Times New Roman" w:hAnsi="Arial" w:cs="Arial"/>
          <w:bCs/>
          <w:color w:val="000000"/>
          <w:kern w:val="0"/>
          <w:sz w:val="24"/>
          <w:szCs w:val="24"/>
          <w:lang w:eastAsia="pl-PL"/>
          <w14:ligatures w14:val="none"/>
        </w:rPr>
        <w:tab/>
      </w:r>
      <w:r w:rsidRPr="00FD39B1">
        <w:rPr>
          <w:rFonts w:ascii="Arial" w:eastAsia="Times New Roman" w:hAnsi="Arial" w:cs="Arial"/>
          <w:bCs/>
          <w:color w:val="000000"/>
          <w:kern w:val="0"/>
          <w:sz w:val="24"/>
          <w:szCs w:val="24"/>
          <w:lang w:eastAsia="pl-PL"/>
          <w14:ligatures w14:val="none"/>
        </w:rPr>
        <w:tab/>
      </w:r>
      <w:r w:rsidRPr="00FD39B1">
        <w:rPr>
          <w:rFonts w:ascii="Arial" w:eastAsia="Times New Roman" w:hAnsi="Arial" w:cs="Arial"/>
          <w:bCs/>
          <w:color w:val="000000"/>
          <w:kern w:val="0"/>
          <w:sz w:val="24"/>
          <w:szCs w:val="24"/>
          <w:lang w:eastAsia="pl-PL"/>
          <w14:ligatures w14:val="none"/>
        </w:rPr>
        <w:tab/>
        <w:t xml:space="preserve">     Rzeszów, 2025-06-12</w:t>
      </w:r>
    </w:p>
    <w:p w14:paraId="2D9D5E45" w14:textId="77777777" w:rsidR="00FD39B1" w:rsidRPr="00FD39B1" w:rsidRDefault="00FD39B1" w:rsidP="00FD39B1">
      <w:pPr>
        <w:pStyle w:val="Nagwek1"/>
        <w:jc w:val="center"/>
        <w:rPr>
          <w:rFonts w:ascii="Arial" w:eastAsia="Arial Unicode MS" w:hAnsi="Arial" w:cs="Arial"/>
          <w:color w:val="auto"/>
          <w:sz w:val="24"/>
          <w:szCs w:val="24"/>
          <w:lang w:eastAsia="pl-PL"/>
        </w:rPr>
      </w:pPr>
      <w:r w:rsidRPr="00FD39B1">
        <w:rPr>
          <w:rFonts w:ascii="Arial" w:eastAsia="Arial Unicode MS" w:hAnsi="Arial" w:cs="Arial"/>
          <w:color w:val="auto"/>
          <w:sz w:val="24"/>
          <w:szCs w:val="24"/>
          <w:lang w:eastAsia="pl-PL"/>
        </w:rPr>
        <w:t>DECYZJA</w:t>
      </w:r>
    </w:p>
    <w:p w14:paraId="09365496" w14:textId="77777777" w:rsidR="00FD39B1" w:rsidRPr="00FD39B1" w:rsidRDefault="00FD39B1" w:rsidP="00FD39B1">
      <w:pPr>
        <w:spacing w:after="200" w:line="276" w:lineRule="auto"/>
        <w:ind w:left="360"/>
        <w:jc w:val="both"/>
        <w:rPr>
          <w:rFonts w:ascii="Arial" w:eastAsia="Times New Roman" w:hAnsi="Arial" w:cs="Arial"/>
          <w:color w:val="000000"/>
          <w:kern w:val="0"/>
          <w:sz w:val="24"/>
          <w:szCs w:val="24"/>
          <w:lang w:eastAsia="pl-PL"/>
          <w14:ligatures w14:val="none"/>
        </w:rPr>
      </w:pPr>
      <w:r w:rsidRPr="00FD39B1">
        <w:rPr>
          <w:rFonts w:ascii="Arial" w:eastAsia="Times New Roman" w:hAnsi="Arial" w:cs="Arial"/>
          <w:color w:val="000000"/>
          <w:kern w:val="0"/>
          <w:sz w:val="24"/>
          <w:szCs w:val="24"/>
          <w:lang w:eastAsia="pl-PL"/>
          <w14:ligatures w14:val="none"/>
        </w:rPr>
        <w:t>Działając na podstawie:</w:t>
      </w:r>
    </w:p>
    <w:p w14:paraId="0457B7F7" w14:textId="77777777" w:rsidR="00FD39B1" w:rsidRPr="00FD39B1" w:rsidRDefault="00FD39B1" w:rsidP="00FD39B1">
      <w:pPr>
        <w:keepNext/>
        <w:numPr>
          <w:ilvl w:val="0"/>
          <w:numId w:val="1"/>
        </w:numPr>
        <w:spacing w:before="60" w:after="60" w:line="276" w:lineRule="auto"/>
        <w:ind w:left="284" w:hanging="284"/>
        <w:contextualSpacing/>
        <w:jc w:val="both"/>
        <w:rPr>
          <w:rFonts w:ascii="Arial" w:eastAsia="Times New Roman" w:hAnsi="Arial" w:cs="Arial"/>
          <w:color w:val="000000"/>
          <w:kern w:val="0"/>
          <w:sz w:val="24"/>
          <w:szCs w:val="24"/>
          <w:lang w:val="x-none" w:eastAsia="pl-PL"/>
          <w14:ligatures w14:val="none"/>
        </w:rPr>
      </w:pPr>
      <w:r w:rsidRPr="00FD39B1">
        <w:rPr>
          <w:rFonts w:ascii="Arial" w:eastAsia="Times New Roman" w:hAnsi="Arial" w:cs="Arial"/>
          <w:color w:val="000000"/>
          <w:kern w:val="0"/>
          <w:sz w:val="24"/>
          <w:szCs w:val="24"/>
          <w:lang w:val="x-none" w:eastAsia="pl-PL"/>
          <w14:ligatures w14:val="none"/>
        </w:rPr>
        <w:t>art. 163,</w:t>
      </w:r>
      <w:r w:rsidRPr="00FD39B1">
        <w:rPr>
          <w:rFonts w:ascii="Arial" w:eastAsia="Calibri" w:hAnsi="Arial" w:cs="Arial"/>
          <w:color w:val="000000"/>
          <w:kern w:val="0"/>
          <w:sz w:val="24"/>
          <w:szCs w:val="24"/>
          <w:lang w:val="x-none" w:eastAsia="pl-PL"/>
          <w14:ligatures w14:val="none"/>
        </w:rPr>
        <w:t xml:space="preserve"> </w:t>
      </w:r>
      <w:r w:rsidRPr="00FD39B1">
        <w:rPr>
          <w:rFonts w:ascii="Arial" w:eastAsia="Times New Roman" w:hAnsi="Arial" w:cs="Arial"/>
          <w:color w:val="000000"/>
          <w:kern w:val="0"/>
          <w:sz w:val="24"/>
          <w:szCs w:val="24"/>
          <w:lang w:val="x-none" w:eastAsia="pl-PL"/>
          <w14:ligatures w14:val="none"/>
        </w:rPr>
        <w:t>ustawy z dnia 14 czerwca 1960 r. Kodeks postępowania</w:t>
      </w:r>
      <w:r w:rsidRPr="00FD39B1">
        <w:rPr>
          <w:rFonts w:ascii="Arial" w:eastAsia="Times New Roman" w:hAnsi="Arial" w:cs="Arial"/>
          <w:color w:val="000000"/>
          <w:kern w:val="0"/>
          <w:sz w:val="24"/>
          <w:szCs w:val="24"/>
          <w:lang w:eastAsia="pl-PL"/>
          <w14:ligatures w14:val="none"/>
        </w:rPr>
        <w:t xml:space="preserve"> </w:t>
      </w:r>
      <w:r w:rsidRPr="00FD39B1">
        <w:rPr>
          <w:rFonts w:ascii="Arial" w:eastAsia="Times New Roman" w:hAnsi="Arial" w:cs="Arial"/>
          <w:color w:val="000000"/>
          <w:kern w:val="0"/>
          <w:sz w:val="24"/>
          <w:szCs w:val="24"/>
          <w:lang w:val="x-none" w:eastAsia="pl-PL"/>
          <w14:ligatures w14:val="none"/>
        </w:rPr>
        <w:t xml:space="preserve">administracyjnego </w:t>
      </w:r>
      <w:r w:rsidRPr="00FD39B1">
        <w:rPr>
          <w:rFonts w:ascii="Arial" w:eastAsia="Times New Roman" w:hAnsi="Arial" w:cs="Arial"/>
          <w:color w:val="000000"/>
          <w:kern w:val="0"/>
          <w:sz w:val="24"/>
          <w:szCs w:val="24"/>
          <w:lang w:eastAsia="pl-PL"/>
          <w14:ligatures w14:val="none"/>
        </w:rPr>
        <w:t>(</w:t>
      </w:r>
      <w:proofErr w:type="spellStart"/>
      <w:r w:rsidRPr="00FD39B1">
        <w:rPr>
          <w:rFonts w:ascii="Arial" w:eastAsia="Times New Roman" w:hAnsi="Arial" w:cs="Arial"/>
          <w:color w:val="000000"/>
          <w:kern w:val="0"/>
          <w:sz w:val="24"/>
          <w:szCs w:val="24"/>
          <w:lang w:eastAsia="pl-PL"/>
          <w14:ligatures w14:val="none"/>
        </w:rPr>
        <w:t>t.j</w:t>
      </w:r>
      <w:proofErr w:type="spellEnd"/>
      <w:r w:rsidRPr="00FD39B1">
        <w:rPr>
          <w:rFonts w:ascii="Arial" w:eastAsia="Times New Roman" w:hAnsi="Arial" w:cs="Arial"/>
          <w:color w:val="000000"/>
          <w:kern w:val="0"/>
          <w:sz w:val="24"/>
          <w:szCs w:val="24"/>
          <w:lang w:eastAsia="pl-PL"/>
          <w14:ligatures w14:val="none"/>
        </w:rPr>
        <w:t>. Dz. U. z 2024 r. poz. 572),</w:t>
      </w:r>
    </w:p>
    <w:p w14:paraId="34393E6C" w14:textId="77777777" w:rsidR="00FD39B1" w:rsidRPr="00FD39B1" w:rsidRDefault="00FD39B1" w:rsidP="00FD39B1">
      <w:pPr>
        <w:keepNext/>
        <w:numPr>
          <w:ilvl w:val="0"/>
          <w:numId w:val="1"/>
        </w:numPr>
        <w:spacing w:before="60" w:after="60" w:line="276" w:lineRule="auto"/>
        <w:ind w:left="284" w:hanging="284"/>
        <w:contextualSpacing/>
        <w:jc w:val="both"/>
        <w:rPr>
          <w:rFonts w:ascii="Arial" w:eastAsia="Times New Roman" w:hAnsi="Arial" w:cs="Arial"/>
          <w:color w:val="000000"/>
          <w:kern w:val="0"/>
          <w:sz w:val="24"/>
          <w:szCs w:val="24"/>
          <w:lang w:val="x-none" w:eastAsia="pl-PL"/>
          <w14:ligatures w14:val="none"/>
        </w:rPr>
      </w:pPr>
      <w:r w:rsidRPr="00FD39B1">
        <w:rPr>
          <w:rFonts w:ascii="Arial" w:eastAsia="Times New Roman" w:hAnsi="Arial" w:cs="Arial"/>
          <w:color w:val="000000"/>
          <w:kern w:val="0"/>
          <w:sz w:val="24"/>
          <w:szCs w:val="24"/>
          <w:lang w:val="x-none" w:eastAsia="pl-PL"/>
          <w14:ligatures w14:val="none"/>
        </w:rPr>
        <w:t>art. 188, art. 192 w</w:t>
      </w:r>
      <w:r w:rsidRPr="00FD39B1">
        <w:rPr>
          <w:rFonts w:ascii="Arial" w:eastAsia="Times New Roman" w:hAnsi="Arial" w:cs="Arial"/>
          <w:color w:val="000000"/>
          <w:kern w:val="0"/>
          <w:sz w:val="24"/>
          <w:szCs w:val="24"/>
          <w:lang w:eastAsia="pl-PL"/>
          <w14:ligatures w14:val="none"/>
        </w:rPr>
        <w:t xml:space="preserve"> </w:t>
      </w:r>
      <w:r w:rsidRPr="00FD39B1">
        <w:rPr>
          <w:rFonts w:ascii="Arial" w:eastAsia="Times New Roman" w:hAnsi="Arial" w:cs="Arial"/>
          <w:color w:val="000000"/>
          <w:kern w:val="0"/>
          <w:sz w:val="24"/>
          <w:szCs w:val="24"/>
          <w:lang w:val="x-none" w:eastAsia="pl-PL"/>
          <w14:ligatures w14:val="none"/>
        </w:rPr>
        <w:t>związku z art. 378 ust. 2a pkt.1 ustawy</w:t>
      </w:r>
      <w:r w:rsidRPr="00FD39B1">
        <w:rPr>
          <w:rFonts w:ascii="Arial" w:eastAsia="Times New Roman" w:hAnsi="Arial" w:cs="Arial"/>
          <w:color w:val="000000"/>
          <w:kern w:val="0"/>
          <w:sz w:val="24"/>
          <w:szCs w:val="24"/>
          <w:lang w:eastAsia="pl-PL"/>
          <w14:ligatures w14:val="none"/>
        </w:rPr>
        <w:t xml:space="preserve"> </w:t>
      </w:r>
      <w:r w:rsidRPr="00FD39B1">
        <w:rPr>
          <w:rFonts w:ascii="Arial" w:eastAsia="Times New Roman" w:hAnsi="Arial" w:cs="Arial"/>
          <w:color w:val="000000"/>
          <w:kern w:val="0"/>
          <w:sz w:val="24"/>
          <w:szCs w:val="24"/>
          <w:lang w:val="x-none" w:eastAsia="pl-PL"/>
          <w14:ligatures w14:val="none"/>
        </w:rPr>
        <w:t xml:space="preserve">z dnia 27 kwietnia 2001 r. Prawo ochrony środowiska (Dz. U. z 2025 r. poz. 647 </w:t>
      </w:r>
      <w:proofErr w:type="spellStart"/>
      <w:r w:rsidRPr="00FD39B1">
        <w:rPr>
          <w:rFonts w:ascii="Arial" w:eastAsia="Times New Roman" w:hAnsi="Arial" w:cs="Arial"/>
          <w:color w:val="000000"/>
          <w:kern w:val="0"/>
          <w:sz w:val="24"/>
          <w:szCs w:val="24"/>
          <w:lang w:val="x-none" w:eastAsia="pl-PL"/>
          <w14:ligatures w14:val="none"/>
        </w:rPr>
        <w:t>t.j</w:t>
      </w:r>
      <w:proofErr w:type="spellEnd"/>
      <w:r w:rsidRPr="00FD39B1">
        <w:rPr>
          <w:rFonts w:ascii="Arial" w:eastAsia="Times New Roman" w:hAnsi="Arial" w:cs="Arial"/>
          <w:color w:val="000000"/>
          <w:kern w:val="0"/>
          <w:sz w:val="24"/>
          <w:szCs w:val="24"/>
          <w:lang w:val="x-none" w:eastAsia="pl-PL"/>
          <w14:ligatures w14:val="none"/>
        </w:rPr>
        <w:t xml:space="preserve">.), w związku </w:t>
      </w:r>
      <w:r w:rsidRPr="00FD39B1">
        <w:rPr>
          <w:rFonts w:ascii="Arial" w:eastAsia="Times New Roman" w:hAnsi="Arial" w:cs="Arial"/>
          <w:color w:val="000000"/>
          <w:kern w:val="0"/>
          <w:sz w:val="24"/>
          <w:szCs w:val="24"/>
          <w:lang w:val="x-none" w:eastAsia="pl-PL"/>
          <w14:ligatures w14:val="none"/>
        </w:rPr>
        <w:br/>
        <w:t xml:space="preserve">z § 2 ust. 1 pkt. 1b rozporządzenia Rady Ministrów z dnia 10 września 2019 r. </w:t>
      </w:r>
      <w:r w:rsidRPr="00FD39B1">
        <w:rPr>
          <w:rFonts w:ascii="Arial" w:eastAsia="Times New Roman" w:hAnsi="Arial" w:cs="Arial"/>
          <w:color w:val="000000"/>
          <w:kern w:val="0"/>
          <w:sz w:val="24"/>
          <w:szCs w:val="24"/>
          <w:lang w:val="x-none" w:eastAsia="pl-PL"/>
          <w14:ligatures w14:val="none"/>
        </w:rPr>
        <w:br/>
        <w:t>w sprawie określenia rodzajów przedsięwzięć mogących znacząco oddziaływać na środowisko, zaliczana jest do przedsięwzięć mogących znacząco oddziaływać na środowisko, wymagających sporządzenia raportu o oddziaływaniu na środowisko</w:t>
      </w:r>
    </w:p>
    <w:p w14:paraId="131C77D9" w14:textId="77777777" w:rsidR="00FD39B1" w:rsidRPr="00FD39B1" w:rsidRDefault="00FD39B1" w:rsidP="00FD39B1">
      <w:pPr>
        <w:keepNext/>
        <w:tabs>
          <w:tab w:val="left" w:pos="360"/>
        </w:tabs>
        <w:spacing w:before="60" w:after="60" w:line="276" w:lineRule="auto"/>
        <w:jc w:val="both"/>
        <w:rPr>
          <w:rFonts w:ascii="Arial" w:eastAsia="Times New Roman" w:hAnsi="Arial" w:cs="Arial"/>
          <w:color w:val="000000"/>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po rozpatrzeniu wniosku </w:t>
      </w:r>
      <w:bookmarkStart w:id="0" w:name="_Hlk13647422"/>
      <w:r w:rsidRPr="00FD39B1">
        <w:rPr>
          <w:rFonts w:ascii="Arial" w:eastAsia="Times New Roman" w:hAnsi="Arial" w:cs="Arial"/>
          <w:kern w:val="0"/>
          <w:sz w:val="24"/>
          <w:szCs w:val="24"/>
          <w:lang w:eastAsia="pl-PL"/>
          <w14:ligatures w14:val="none"/>
        </w:rPr>
        <w:t xml:space="preserve">Zakładu Chemicznego “Silikony Polskie” Sp. z o.o., </w:t>
      </w:r>
      <w:r w:rsidRPr="00FD39B1">
        <w:rPr>
          <w:rFonts w:ascii="Arial" w:eastAsia="Times New Roman" w:hAnsi="Arial" w:cs="Arial"/>
          <w:kern w:val="0"/>
          <w:sz w:val="24"/>
          <w:szCs w:val="24"/>
          <w:lang w:eastAsia="pl-PL"/>
          <w14:ligatures w14:val="none"/>
        </w:rPr>
        <w:br/>
        <w:t xml:space="preserve">ul. Chemików 1, 37-310 Nowa Sarzyna (Regon 691530122, NIP 8161528555)  reprezentowanej przez Pełnomocnika, </w:t>
      </w:r>
      <w:bookmarkEnd w:id="0"/>
      <w:r w:rsidRPr="00FD39B1">
        <w:rPr>
          <w:rFonts w:ascii="Arial" w:eastAsia="Times New Roman" w:hAnsi="Arial" w:cs="Arial"/>
          <w:kern w:val="0"/>
          <w:sz w:val="24"/>
          <w:szCs w:val="24"/>
          <w:lang w:eastAsia="pl-PL"/>
          <w14:ligatures w14:val="none"/>
        </w:rPr>
        <w:t xml:space="preserve">z dnia </w:t>
      </w:r>
      <w:bookmarkStart w:id="1" w:name="_Hlk114738877"/>
      <w:r w:rsidRPr="00FD39B1">
        <w:rPr>
          <w:rFonts w:ascii="Arial" w:eastAsia="Times New Roman" w:hAnsi="Arial" w:cs="Arial"/>
          <w:kern w:val="0"/>
          <w:sz w:val="24"/>
          <w:szCs w:val="24"/>
          <w:lang w:eastAsia="pl-PL"/>
          <w14:ligatures w14:val="none"/>
        </w:rPr>
        <w:t xml:space="preserve">9 kwietnia 2024 r., (data wpływu: </w:t>
      </w:r>
      <w:r w:rsidRPr="00FD39B1">
        <w:rPr>
          <w:rFonts w:ascii="Arial" w:eastAsia="Times New Roman" w:hAnsi="Arial" w:cs="Arial"/>
          <w:kern w:val="0"/>
          <w:sz w:val="24"/>
          <w:szCs w:val="24"/>
          <w:lang w:eastAsia="pl-PL"/>
          <w14:ligatures w14:val="none"/>
        </w:rPr>
        <w:br/>
        <w:t>12 kwietnia 2024 r.</w:t>
      </w:r>
      <w:bookmarkEnd w:id="1"/>
      <w:r w:rsidRPr="00FD39B1">
        <w:rPr>
          <w:rFonts w:ascii="Arial" w:eastAsia="Times New Roman" w:hAnsi="Arial" w:cs="Arial"/>
          <w:kern w:val="0"/>
          <w:sz w:val="24"/>
          <w:szCs w:val="24"/>
          <w:lang w:eastAsia="pl-PL"/>
          <w14:ligatures w14:val="none"/>
        </w:rPr>
        <w:t xml:space="preserve">, w sprawie zmiany decyzji Wojewody Podkarpackiego z dnia </w:t>
      </w:r>
      <w:r w:rsidRPr="00FD39B1">
        <w:rPr>
          <w:rFonts w:ascii="Arial" w:eastAsia="Times New Roman" w:hAnsi="Arial" w:cs="Arial"/>
          <w:kern w:val="0"/>
          <w:sz w:val="24"/>
          <w:szCs w:val="24"/>
          <w:lang w:eastAsia="pl-PL"/>
          <w14:ligatures w14:val="none"/>
        </w:rPr>
        <w:br/>
        <w:t>22 maja 2006 r., znak: ŚR.IV-6618/9/05 ze zm., udzielającej Spółce pozwolenia zintegrowanego na prowadzenie instalacji do wytwarzania, przy zastosowaniu procesów chemicznych, podstawowych produktów lub półproduktów chemii nieorganicznej.</w:t>
      </w:r>
    </w:p>
    <w:p w14:paraId="25932976" w14:textId="77777777" w:rsidR="00FD39B1" w:rsidRPr="00FD39B1" w:rsidRDefault="00FD39B1" w:rsidP="00FD39B1">
      <w:pPr>
        <w:suppressAutoHyphens/>
        <w:autoSpaceDE w:val="0"/>
        <w:autoSpaceDN w:val="0"/>
        <w:adjustRightInd w:val="0"/>
        <w:spacing w:before="240" w:after="240" w:line="276" w:lineRule="auto"/>
        <w:contextualSpacing/>
        <w:jc w:val="center"/>
        <w:rPr>
          <w:rFonts w:ascii="Arial" w:eastAsia="Calibri" w:hAnsi="Arial" w:cs="Arial"/>
          <w:color w:val="000000"/>
          <w:spacing w:val="20"/>
          <w:kern w:val="0"/>
          <w:sz w:val="24"/>
          <w:szCs w:val="24"/>
          <w:lang w:eastAsia="pl-PL"/>
          <w14:ligatures w14:val="none"/>
        </w:rPr>
      </w:pPr>
      <w:r w:rsidRPr="00FD39B1">
        <w:rPr>
          <w:rFonts w:ascii="Arial" w:eastAsia="Calibri" w:hAnsi="Arial" w:cs="Arial"/>
          <w:color w:val="000000"/>
          <w:spacing w:val="20"/>
          <w:kern w:val="0"/>
          <w:sz w:val="24"/>
          <w:szCs w:val="24"/>
          <w:lang w:eastAsia="pl-PL"/>
          <w14:ligatures w14:val="none"/>
        </w:rPr>
        <w:t>orzekam</w:t>
      </w:r>
    </w:p>
    <w:p w14:paraId="19AA49F8" w14:textId="77777777" w:rsidR="00FD39B1" w:rsidRPr="00FD39B1" w:rsidRDefault="00FD39B1" w:rsidP="00FD39B1">
      <w:pPr>
        <w:suppressAutoHyphens/>
        <w:autoSpaceDE w:val="0"/>
        <w:autoSpaceDN w:val="0"/>
        <w:adjustRightInd w:val="0"/>
        <w:spacing w:before="240" w:after="240" w:line="276" w:lineRule="auto"/>
        <w:contextualSpacing/>
        <w:jc w:val="center"/>
        <w:rPr>
          <w:rFonts w:ascii="Arial" w:eastAsia="Calibri" w:hAnsi="Arial" w:cs="Arial"/>
          <w:b/>
          <w:bCs/>
          <w:color w:val="000000"/>
          <w:spacing w:val="20"/>
          <w:kern w:val="0"/>
          <w:sz w:val="24"/>
          <w:szCs w:val="24"/>
          <w:lang w:eastAsia="pl-PL"/>
          <w14:ligatures w14:val="none"/>
        </w:rPr>
      </w:pPr>
    </w:p>
    <w:p w14:paraId="34E4739E" w14:textId="77777777" w:rsidR="00FD39B1" w:rsidRPr="00FD39B1" w:rsidRDefault="00FD39B1" w:rsidP="00FD39B1">
      <w:pPr>
        <w:pStyle w:val="Nagwek2"/>
        <w:jc w:val="both"/>
        <w:rPr>
          <w:rFonts w:ascii="Arial" w:eastAsia="Times New Roman" w:hAnsi="Arial" w:cs="Arial"/>
          <w:color w:val="auto"/>
          <w:sz w:val="24"/>
          <w:szCs w:val="24"/>
          <w:lang w:eastAsia="pl-PL"/>
        </w:rPr>
      </w:pPr>
      <w:r w:rsidRPr="00FD39B1">
        <w:rPr>
          <w:rFonts w:ascii="Arial" w:eastAsia="Times New Roman" w:hAnsi="Arial" w:cs="Arial"/>
          <w:color w:val="auto"/>
          <w:sz w:val="24"/>
          <w:szCs w:val="24"/>
          <w:lang w:eastAsia="pl-PL"/>
        </w:rPr>
        <w:t xml:space="preserve">I. Zmieniam decyzję Wojewody Podkarpackiego z dnia 22 maja 2006 r., </w:t>
      </w:r>
      <w:r w:rsidRPr="00FD39B1">
        <w:rPr>
          <w:rFonts w:ascii="Arial" w:eastAsia="Times New Roman" w:hAnsi="Arial" w:cs="Arial"/>
          <w:color w:val="auto"/>
          <w:sz w:val="24"/>
          <w:szCs w:val="24"/>
          <w:lang w:eastAsia="pl-PL"/>
        </w:rPr>
        <w:br/>
        <w:t xml:space="preserve">znak: ŚR.IV-6618/9/05 ze zm., udzielającą Spółce pozwolenia zintegrowanego na prowadzenie instalacji do wytwarzania, przy zastosowaniu procesów chemicznych, podstawowych produktów lub półproduktów chemii nieorganicznej w następujący sposób: </w:t>
      </w:r>
    </w:p>
    <w:p w14:paraId="3B343F4A" w14:textId="77777777" w:rsidR="00FD39B1" w:rsidRPr="00FD39B1" w:rsidRDefault="00FD39B1" w:rsidP="00FD39B1">
      <w:pPr>
        <w:suppressAutoHyphens/>
        <w:spacing w:before="120" w:after="0" w:line="276" w:lineRule="auto"/>
        <w:contextualSpacing/>
        <w:jc w:val="both"/>
        <w:rPr>
          <w:rFonts w:ascii="Arial" w:eastAsia="Calibri" w:hAnsi="Arial" w:cs="Arial"/>
          <w:color w:val="FF0000"/>
          <w:kern w:val="0"/>
          <w:sz w:val="24"/>
          <w:szCs w:val="24"/>
          <w:lang w:val="x-none" w:eastAsia="pl-PL"/>
          <w14:ligatures w14:val="none"/>
        </w:rPr>
      </w:pPr>
    </w:p>
    <w:p w14:paraId="5E6CD5A2" w14:textId="77777777" w:rsidR="00FD39B1" w:rsidRPr="00FD39B1" w:rsidRDefault="00FD39B1" w:rsidP="00FD39B1">
      <w:pPr>
        <w:pStyle w:val="Nagwek3"/>
        <w:jc w:val="both"/>
        <w:rPr>
          <w:rFonts w:ascii="Arial" w:eastAsia="Calibri" w:hAnsi="Arial" w:cs="Arial"/>
          <w:color w:val="auto"/>
          <w:sz w:val="24"/>
          <w:szCs w:val="24"/>
          <w:lang w:eastAsia="pl-PL"/>
        </w:rPr>
      </w:pPr>
      <w:r w:rsidRPr="00FD39B1">
        <w:rPr>
          <w:rFonts w:ascii="Arial" w:eastAsia="Calibri" w:hAnsi="Arial" w:cs="Arial"/>
          <w:color w:val="auto"/>
          <w:sz w:val="24"/>
          <w:szCs w:val="24"/>
          <w:lang w:eastAsia="pl-PL"/>
        </w:rPr>
        <w:t>I.1. Punkt II.1. otrzymuje brzmienie:</w:t>
      </w:r>
    </w:p>
    <w:p w14:paraId="104C7E9F"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„II.1. Emisję gazów i pyłów wprowadzanych do powietrza z instalacji</w:t>
      </w:r>
    </w:p>
    <w:p w14:paraId="61A25A46"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II.1.1. Maksymalną dopuszczalną wielkość emisji gazów i pyłów ze źródeł </w:t>
      </w:r>
      <w:r w:rsidRPr="00FD39B1">
        <w:rPr>
          <w:rFonts w:ascii="Arial" w:eastAsia="Times New Roman" w:hAnsi="Arial" w:cs="Arial"/>
          <w:kern w:val="0"/>
          <w:sz w:val="24"/>
          <w:szCs w:val="24"/>
          <w:lang w:eastAsia="pl-PL"/>
          <w14:ligatures w14:val="none"/>
        </w:rPr>
        <w:br/>
        <w:t>i emitorów.</w:t>
      </w:r>
    </w:p>
    <w:p w14:paraId="2C6E1855"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II.1.1.1. Do dnia 11.12.2026r.</w:t>
      </w:r>
    </w:p>
    <w:p w14:paraId="16A833BF"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p>
    <w:p w14:paraId="4039DA08"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Tabela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misję gazów i pyłów wprowadzanych do powietrza z instalacji"/>
        <w:tblDescription w:val="Maksymalna dopuszczalna wielkość emisji gazów i pyłów ze zródeł i emitorów do dnia 11 grudnia 2026 roku"/>
      </w:tblPr>
      <w:tblGrid>
        <w:gridCol w:w="546"/>
        <w:gridCol w:w="2334"/>
        <w:gridCol w:w="1080"/>
        <w:gridCol w:w="2520"/>
        <w:gridCol w:w="900"/>
        <w:gridCol w:w="720"/>
        <w:gridCol w:w="900"/>
      </w:tblGrid>
      <w:tr w:rsidR="00FD39B1" w:rsidRPr="00FD39B1" w14:paraId="0668AA6D" w14:textId="77777777" w:rsidTr="00B051DF">
        <w:trPr>
          <w:tblHeader/>
        </w:trPr>
        <w:tc>
          <w:tcPr>
            <w:tcW w:w="546" w:type="dxa"/>
            <w:vMerge w:val="restart"/>
            <w:vAlign w:val="center"/>
          </w:tcPr>
          <w:p w14:paraId="066E380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lastRenderedPageBreak/>
              <w:t>Lp.</w:t>
            </w:r>
          </w:p>
        </w:tc>
        <w:tc>
          <w:tcPr>
            <w:tcW w:w="2334" w:type="dxa"/>
            <w:vMerge w:val="restart"/>
            <w:vAlign w:val="center"/>
          </w:tcPr>
          <w:p w14:paraId="4D6742B3"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Źródło emisji</w:t>
            </w:r>
          </w:p>
        </w:tc>
        <w:tc>
          <w:tcPr>
            <w:tcW w:w="1080" w:type="dxa"/>
            <w:vMerge w:val="restart"/>
            <w:vAlign w:val="center"/>
          </w:tcPr>
          <w:p w14:paraId="0D7699AF"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Emitor</w:t>
            </w:r>
          </w:p>
        </w:tc>
        <w:tc>
          <w:tcPr>
            <w:tcW w:w="5040" w:type="dxa"/>
            <w:gridSpan w:val="4"/>
            <w:vAlign w:val="center"/>
          </w:tcPr>
          <w:p w14:paraId="19F27B16"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Dopuszczalna wielkość emisji</w:t>
            </w:r>
          </w:p>
        </w:tc>
      </w:tr>
      <w:tr w:rsidR="00FD39B1" w:rsidRPr="00FD39B1" w14:paraId="3DE131D2" w14:textId="77777777" w:rsidTr="00FF4EC6">
        <w:tc>
          <w:tcPr>
            <w:tcW w:w="546" w:type="dxa"/>
            <w:vMerge/>
            <w:vAlign w:val="center"/>
          </w:tcPr>
          <w:p w14:paraId="785ECA3F"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c>
          <w:tcPr>
            <w:tcW w:w="2334" w:type="dxa"/>
            <w:vMerge/>
            <w:vAlign w:val="center"/>
          </w:tcPr>
          <w:p w14:paraId="6781CAFF"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c>
          <w:tcPr>
            <w:tcW w:w="1080" w:type="dxa"/>
            <w:vMerge/>
            <w:vAlign w:val="center"/>
          </w:tcPr>
          <w:p w14:paraId="7955791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c>
          <w:tcPr>
            <w:tcW w:w="2520" w:type="dxa"/>
            <w:vAlign w:val="center"/>
          </w:tcPr>
          <w:p w14:paraId="5F12789C"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 xml:space="preserve">Rodzaj substancji zanieczyszczających </w:t>
            </w:r>
          </w:p>
        </w:tc>
        <w:tc>
          <w:tcPr>
            <w:tcW w:w="900" w:type="dxa"/>
            <w:vAlign w:val="center"/>
          </w:tcPr>
          <w:p w14:paraId="62A9E730"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S</w:t>
            </w:r>
            <w:r w:rsidRPr="00FD39B1">
              <w:rPr>
                <w:rFonts w:ascii="Arial" w:eastAsia="Times New Roman" w:hAnsi="Arial" w:cs="Arial"/>
                <w:snapToGrid w:val="0"/>
                <w:kern w:val="0"/>
                <w:vertAlign w:val="subscript"/>
                <w:lang w:eastAsia="pl-PL"/>
                <w14:ligatures w14:val="none"/>
              </w:rPr>
              <w:t>1</w:t>
            </w:r>
            <w:r w:rsidRPr="00FD39B1">
              <w:rPr>
                <w:rFonts w:ascii="Arial" w:eastAsia="Times New Roman" w:hAnsi="Arial" w:cs="Arial"/>
                <w:snapToGrid w:val="0"/>
                <w:kern w:val="0"/>
                <w:lang w:eastAsia="pl-PL"/>
                <w14:ligatures w14:val="none"/>
              </w:rPr>
              <w:t xml:space="preserve"> *</w:t>
            </w:r>
          </w:p>
          <w:p w14:paraId="2B17199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mg/m</w:t>
            </w:r>
            <w:r w:rsidRPr="00FD39B1">
              <w:rPr>
                <w:rFonts w:ascii="Arial" w:eastAsia="Times New Roman" w:hAnsi="Arial" w:cs="Arial"/>
                <w:kern w:val="0"/>
                <w:szCs w:val="24"/>
                <w:vertAlign w:val="superscript"/>
                <w:lang w:eastAsia="pl-PL"/>
                <w14:ligatures w14:val="none"/>
              </w:rPr>
              <w:t>3</w:t>
            </w:r>
          </w:p>
        </w:tc>
        <w:tc>
          <w:tcPr>
            <w:tcW w:w="720" w:type="dxa"/>
            <w:vAlign w:val="center"/>
          </w:tcPr>
          <w:p w14:paraId="303CB68E"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S</w:t>
            </w:r>
            <w:r w:rsidRPr="00FD39B1">
              <w:rPr>
                <w:rFonts w:ascii="Arial" w:eastAsia="Times New Roman" w:hAnsi="Arial" w:cs="Arial"/>
                <w:snapToGrid w:val="0"/>
                <w:kern w:val="0"/>
                <w:vertAlign w:val="subscript"/>
                <w:lang w:eastAsia="pl-PL"/>
                <w14:ligatures w14:val="none"/>
              </w:rPr>
              <w:t>3</w:t>
            </w:r>
            <w:r w:rsidRPr="00FD39B1">
              <w:rPr>
                <w:rFonts w:ascii="Arial" w:eastAsia="Times New Roman" w:hAnsi="Arial" w:cs="Arial"/>
                <w:snapToGrid w:val="0"/>
                <w:kern w:val="0"/>
                <w:lang w:eastAsia="pl-PL"/>
                <w14:ligatures w14:val="none"/>
              </w:rPr>
              <w:t xml:space="preserve"> **</w:t>
            </w:r>
          </w:p>
          <w:p w14:paraId="24342820"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w:t>
            </w:r>
          </w:p>
        </w:tc>
        <w:tc>
          <w:tcPr>
            <w:tcW w:w="900" w:type="dxa"/>
            <w:vAlign w:val="center"/>
          </w:tcPr>
          <w:p w14:paraId="7FF4127C" w14:textId="77777777" w:rsidR="00FD39B1" w:rsidRPr="00FD39B1" w:rsidRDefault="00FD39B1" w:rsidP="00FD39B1">
            <w:pPr>
              <w:keepNext/>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S</w:t>
            </w:r>
            <w:r w:rsidRPr="00FD39B1">
              <w:rPr>
                <w:rFonts w:ascii="Arial" w:eastAsia="Times New Roman" w:hAnsi="Arial" w:cs="Arial"/>
                <w:snapToGrid w:val="0"/>
                <w:kern w:val="0"/>
                <w:vertAlign w:val="subscript"/>
                <w:lang w:eastAsia="pl-PL"/>
                <w14:ligatures w14:val="none"/>
              </w:rPr>
              <w:t>5</w:t>
            </w:r>
            <w:r w:rsidRPr="00FD39B1">
              <w:rPr>
                <w:rFonts w:ascii="Arial" w:eastAsia="Times New Roman" w:hAnsi="Arial" w:cs="Arial"/>
                <w:snapToGrid w:val="0"/>
                <w:kern w:val="0"/>
                <w:lang w:eastAsia="pl-PL"/>
                <w14:ligatures w14:val="none"/>
              </w:rPr>
              <w:t xml:space="preserve"> ***</w:t>
            </w:r>
          </w:p>
          <w:p w14:paraId="51762E75"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w:t>
            </w:r>
          </w:p>
        </w:tc>
      </w:tr>
      <w:tr w:rsidR="00FD39B1" w:rsidRPr="00FD39B1" w14:paraId="3624B00A" w14:textId="77777777" w:rsidTr="00FF4EC6">
        <w:tc>
          <w:tcPr>
            <w:tcW w:w="546" w:type="dxa"/>
            <w:vAlign w:val="center"/>
          </w:tcPr>
          <w:p w14:paraId="03410DAC"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1.</w:t>
            </w:r>
          </w:p>
        </w:tc>
        <w:tc>
          <w:tcPr>
            <w:tcW w:w="2334" w:type="dxa"/>
            <w:vAlign w:val="center"/>
          </w:tcPr>
          <w:p w14:paraId="71B644CA"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7879FA4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 xml:space="preserve">urządzenia technologiczne znajdujące się </w:t>
            </w:r>
            <w:r w:rsidRPr="00FD39B1">
              <w:rPr>
                <w:rFonts w:ascii="Arial" w:eastAsia="Times New Roman" w:hAnsi="Arial" w:cs="Arial"/>
                <w:kern w:val="0"/>
                <w:szCs w:val="24"/>
                <w:lang w:eastAsia="pl-PL"/>
                <w14:ligatures w14:val="none"/>
              </w:rPr>
              <w:br/>
              <w:t>w budynku nr 10 poprzez wentylację ogólną hali</w:t>
            </w:r>
          </w:p>
        </w:tc>
        <w:tc>
          <w:tcPr>
            <w:tcW w:w="1080" w:type="dxa"/>
            <w:vAlign w:val="center"/>
          </w:tcPr>
          <w:p w14:paraId="7A82B713"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E-2</w:t>
            </w:r>
          </w:p>
        </w:tc>
        <w:tc>
          <w:tcPr>
            <w:tcW w:w="2520" w:type="dxa"/>
            <w:vAlign w:val="center"/>
          </w:tcPr>
          <w:p w14:paraId="03B652E9"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Lotne związki organiczne – LZO</w:t>
            </w:r>
          </w:p>
        </w:tc>
        <w:tc>
          <w:tcPr>
            <w:tcW w:w="900" w:type="dxa"/>
            <w:vAlign w:val="center"/>
          </w:tcPr>
          <w:p w14:paraId="049763A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150</w:t>
            </w:r>
          </w:p>
        </w:tc>
        <w:tc>
          <w:tcPr>
            <w:tcW w:w="720" w:type="dxa"/>
            <w:vAlign w:val="center"/>
          </w:tcPr>
          <w:p w14:paraId="3ED5C6B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c>
          <w:tcPr>
            <w:tcW w:w="900" w:type="dxa"/>
            <w:vAlign w:val="center"/>
          </w:tcPr>
          <w:p w14:paraId="2A345EC7"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r>
      <w:tr w:rsidR="00FD39B1" w:rsidRPr="00FD39B1" w14:paraId="3A90F5DF" w14:textId="77777777" w:rsidTr="00FF4EC6">
        <w:tc>
          <w:tcPr>
            <w:tcW w:w="546" w:type="dxa"/>
            <w:vAlign w:val="center"/>
          </w:tcPr>
          <w:p w14:paraId="38824EDE"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2.</w:t>
            </w:r>
          </w:p>
        </w:tc>
        <w:tc>
          <w:tcPr>
            <w:tcW w:w="2334" w:type="dxa"/>
            <w:vAlign w:val="center"/>
          </w:tcPr>
          <w:p w14:paraId="7A186F50"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16735A0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 xml:space="preserve">urządzenia technologiczne znajdujące się </w:t>
            </w:r>
            <w:r w:rsidRPr="00FD39B1">
              <w:rPr>
                <w:rFonts w:ascii="Arial" w:eastAsia="Times New Roman" w:hAnsi="Arial" w:cs="Arial"/>
                <w:kern w:val="0"/>
                <w:szCs w:val="24"/>
                <w:lang w:eastAsia="pl-PL"/>
                <w14:ligatures w14:val="none"/>
              </w:rPr>
              <w:br/>
              <w:t>w budynku nr 10 poprzez wentylację ogólną hali</w:t>
            </w:r>
          </w:p>
        </w:tc>
        <w:tc>
          <w:tcPr>
            <w:tcW w:w="1080" w:type="dxa"/>
            <w:vAlign w:val="center"/>
          </w:tcPr>
          <w:p w14:paraId="6250C1A3"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E-3</w:t>
            </w:r>
          </w:p>
        </w:tc>
        <w:tc>
          <w:tcPr>
            <w:tcW w:w="2520" w:type="dxa"/>
            <w:vAlign w:val="center"/>
          </w:tcPr>
          <w:p w14:paraId="4F216BEC"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Lotne związki organiczne – LZO</w:t>
            </w:r>
          </w:p>
        </w:tc>
        <w:tc>
          <w:tcPr>
            <w:tcW w:w="900" w:type="dxa"/>
            <w:vAlign w:val="center"/>
          </w:tcPr>
          <w:p w14:paraId="5036112E"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150</w:t>
            </w:r>
          </w:p>
        </w:tc>
        <w:tc>
          <w:tcPr>
            <w:tcW w:w="720" w:type="dxa"/>
            <w:vAlign w:val="center"/>
          </w:tcPr>
          <w:p w14:paraId="453DE063"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c>
          <w:tcPr>
            <w:tcW w:w="900" w:type="dxa"/>
            <w:vAlign w:val="center"/>
          </w:tcPr>
          <w:p w14:paraId="71D60529"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r>
      <w:tr w:rsidR="00FD39B1" w:rsidRPr="00FD39B1" w14:paraId="24450876" w14:textId="77777777" w:rsidTr="00FF4EC6">
        <w:tc>
          <w:tcPr>
            <w:tcW w:w="546" w:type="dxa"/>
            <w:vAlign w:val="center"/>
          </w:tcPr>
          <w:p w14:paraId="66354F24"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3.</w:t>
            </w:r>
          </w:p>
        </w:tc>
        <w:tc>
          <w:tcPr>
            <w:tcW w:w="2334" w:type="dxa"/>
            <w:vAlign w:val="center"/>
          </w:tcPr>
          <w:p w14:paraId="2629FDD5"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33FBA17B"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 xml:space="preserve">urządzenia technologiczne znajdujące się </w:t>
            </w:r>
            <w:r w:rsidRPr="00FD39B1">
              <w:rPr>
                <w:rFonts w:ascii="Arial" w:eastAsia="Times New Roman" w:hAnsi="Arial" w:cs="Arial"/>
                <w:kern w:val="0"/>
                <w:szCs w:val="24"/>
                <w:lang w:eastAsia="pl-PL"/>
                <w14:ligatures w14:val="none"/>
              </w:rPr>
              <w:br/>
              <w:t>w budynku nr 10 poprzez wentylację ogólną hali</w:t>
            </w:r>
          </w:p>
        </w:tc>
        <w:tc>
          <w:tcPr>
            <w:tcW w:w="1080" w:type="dxa"/>
            <w:vAlign w:val="center"/>
          </w:tcPr>
          <w:p w14:paraId="576EC200"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E-4</w:t>
            </w:r>
          </w:p>
        </w:tc>
        <w:tc>
          <w:tcPr>
            <w:tcW w:w="2520" w:type="dxa"/>
            <w:vAlign w:val="center"/>
          </w:tcPr>
          <w:p w14:paraId="4F155D6E"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Lotne związki organiczne – LZO</w:t>
            </w:r>
          </w:p>
        </w:tc>
        <w:tc>
          <w:tcPr>
            <w:tcW w:w="900" w:type="dxa"/>
            <w:vAlign w:val="center"/>
          </w:tcPr>
          <w:p w14:paraId="01AE203A"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150</w:t>
            </w:r>
          </w:p>
        </w:tc>
        <w:tc>
          <w:tcPr>
            <w:tcW w:w="720" w:type="dxa"/>
            <w:vAlign w:val="center"/>
          </w:tcPr>
          <w:p w14:paraId="10170DB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c>
          <w:tcPr>
            <w:tcW w:w="900" w:type="dxa"/>
            <w:vAlign w:val="center"/>
          </w:tcPr>
          <w:p w14:paraId="5F74F0C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r>
      <w:tr w:rsidR="00FD39B1" w:rsidRPr="00FD39B1" w14:paraId="4EADE672" w14:textId="77777777" w:rsidTr="00FF4EC6">
        <w:tc>
          <w:tcPr>
            <w:tcW w:w="546" w:type="dxa"/>
            <w:vAlign w:val="center"/>
          </w:tcPr>
          <w:p w14:paraId="0762635F"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4.</w:t>
            </w:r>
          </w:p>
        </w:tc>
        <w:tc>
          <w:tcPr>
            <w:tcW w:w="2334" w:type="dxa"/>
            <w:vAlign w:val="center"/>
          </w:tcPr>
          <w:p w14:paraId="648AF872"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426A0B73"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urządzenia technologiczne znajdujące się w budynku nr 10 poprzez wentylację ogólną hali</w:t>
            </w:r>
          </w:p>
        </w:tc>
        <w:tc>
          <w:tcPr>
            <w:tcW w:w="1080" w:type="dxa"/>
            <w:vAlign w:val="center"/>
          </w:tcPr>
          <w:p w14:paraId="7946130A"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E-5</w:t>
            </w:r>
          </w:p>
        </w:tc>
        <w:tc>
          <w:tcPr>
            <w:tcW w:w="2520" w:type="dxa"/>
            <w:vAlign w:val="center"/>
          </w:tcPr>
          <w:p w14:paraId="105565CA"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Lotne związki organiczne – LZO</w:t>
            </w:r>
          </w:p>
        </w:tc>
        <w:tc>
          <w:tcPr>
            <w:tcW w:w="900" w:type="dxa"/>
            <w:vAlign w:val="center"/>
          </w:tcPr>
          <w:p w14:paraId="372EB34D"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150</w:t>
            </w:r>
          </w:p>
        </w:tc>
        <w:tc>
          <w:tcPr>
            <w:tcW w:w="720" w:type="dxa"/>
            <w:vAlign w:val="center"/>
          </w:tcPr>
          <w:p w14:paraId="15A15E4D"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c>
          <w:tcPr>
            <w:tcW w:w="900" w:type="dxa"/>
            <w:vAlign w:val="center"/>
          </w:tcPr>
          <w:p w14:paraId="6AAB74D4"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r>
      <w:tr w:rsidR="00FD39B1" w:rsidRPr="00FD39B1" w14:paraId="3F1D2DAB" w14:textId="77777777" w:rsidTr="00FF4EC6">
        <w:tc>
          <w:tcPr>
            <w:tcW w:w="546" w:type="dxa"/>
            <w:vAlign w:val="center"/>
          </w:tcPr>
          <w:p w14:paraId="006E7FCE"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c>
          <w:tcPr>
            <w:tcW w:w="2334" w:type="dxa"/>
            <w:vAlign w:val="center"/>
          </w:tcPr>
          <w:p w14:paraId="2A29B3E4"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1CE6F23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 xml:space="preserve">urządzenia technologiczne znajdujące się </w:t>
            </w:r>
            <w:r w:rsidRPr="00FD39B1">
              <w:rPr>
                <w:rFonts w:ascii="Arial" w:eastAsia="Times New Roman" w:hAnsi="Arial" w:cs="Arial"/>
                <w:kern w:val="0"/>
                <w:szCs w:val="24"/>
                <w:lang w:eastAsia="pl-PL"/>
                <w14:ligatures w14:val="none"/>
              </w:rPr>
              <w:br/>
              <w:t>w budynku nr 10 poprzez wentylację ogólną hali</w:t>
            </w:r>
          </w:p>
        </w:tc>
        <w:tc>
          <w:tcPr>
            <w:tcW w:w="1080" w:type="dxa"/>
            <w:vAlign w:val="center"/>
          </w:tcPr>
          <w:p w14:paraId="62E62843"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E-6</w:t>
            </w:r>
          </w:p>
        </w:tc>
        <w:tc>
          <w:tcPr>
            <w:tcW w:w="2520" w:type="dxa"/>
            <w:vAlign w:val="center"/>
          </w:tcPr>
          <w:p w14:paraId="32A38E76"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Lotne związki organiczne – LZO</w:t>
            </w:r>
          </w:p>
        </w:tc>
        <w:tc>
          <w:tcPr>
            <w:tcW w:w="900" w:type="dxa"/>
            <w:vAlign w:val="center"/>
          </w:tcPr>
          <w:p w14:paraId="479D074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150</w:t>
            </w:r>
          </w:p>
        </w:tc>
        <w:tc>
          <w:tcPr>
            <w:tcW w:w="720" w:type="dxa"/>
            <w:vAlign w:val="center"/>
          </w:tcPr>
          <w:p w14:paraId="6E2C1FE7"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c>
          <w:tcPr>
            <w:tcW w:w="900" w:type="dxa"/>
            <w:vAlign w:val="center"/>
          </w:tcPr>
          <w:p w14:paraId="2DD0D236"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r>
      <w:tr w:rsidR="00FD39B1" w:rsidRPr="00FD39B1" w14:paraId="42A0C3B2" w14:textId="77777777" w:rsidTr="00FF4EC6">
        <w:tc>
          <w:tcPr>
            <w:tcW w:w="546" w:type="dxa"/>
            <w:vAlign w:val="center"/>
          </w:tcPr>
          <w:p w14:paraId="5D6DE0F8"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6.</w:t>
            </w:r>
          </w:p>
        </w:tc>
        <w:tc>
          <w:tcPr>
            <w:tcW w:w="2334" w:type="dxa"/>
            <w:vAlign w:val="center"/>
          </w:tcPr>
          <w:p w14:paraId="5B5C80DB"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 VI, VII</w:t>
            </w:r>
          </w:p>
          <w:p w14:paraId="06C82795"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lang w:eastAsia="pl-PL"/>
                <w14:ligatures w14:val="none"/>
              </w:rPr>
            </w:pPr>
            <w:r w:rsidRPr="00FD39B1">
              <w:rPr>
                <w:rFonts w:ascii="Arial" w:eastAsia="Times New Roman" w:hAnsi="Arial" w:cs="Arial"/>
                <w:snapToGrid w:val="0"/>
                <w:kern w:val="0"/>
                <w:lang w:eastAsia="pl-PL"/>
                <w14:ligatures w14:val="none"/>
              </w:rPr>
              <w:t xml:space="preserve">urządzenia technologiczne znajdujące się </w:t>
            </w:r>
            <w:r w:rsidRPr="00FD39B1">
              <w:rPr>
                <w:rFonts w:ascii="Arial" w:eastAsia="Times New Roman" w:hAnsi="Arial" w:cs="Arial"/>
                <w:snapToGrid w:val="0"/>
                <w:kern w:val="0"/>
                <w:lang w:eastAsia="pl-PL"/>
                <w14:ligatures w14:val="none"/>
              </w:rPr>
              <w:br/>
              <w:t xml:space="preserve">w budynku nr 503a </w:t>
            </w:r>
          </w:p>
          <w:p w14:paraId="47A3205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poprzez wentylację ogólną</w:t>
            </w:r>
            <w:r w:rsidRPr="00FD39B1">
              <w:rPr>
                <w:rFonts w:ascii="Arial" w:eastAsia="Times New Roman" w:hAnsi="Arial" w:cs="Arial"/>
                <w:kern w:val="0"/>
                <w:sz w:val="20"/>
                <w:szCs w:val="24"/>
                <w:lang w:eastAsia="pl-PL"/>
                <w14:ligatures w14:val="none"/>
              </w:rPr>
              <w:t xml:space="preserve"> </w:t>
            </w:r>
          </w:p>
        </w:tc>
        <w:tc>
          <w:tcPr>
            <w:tcW w:w="1080" w:type="dxa"/>
            <w:vAlign w:val="center"/>
          </w:tcPr>
          <w:p w14:paraId="581BD589"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E-8</w:t>
            </w:r>
          </w:p>
        </w:tc>
        <w:tc>
          <w:tcPr>
            <w:tcW w:w="2520" w:type="dxa"/>
            <w:vAlign w:val="center"/>
          </w:tcPr>
          <w:p w14:paraId="3EDBCA40"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Lotne związki organiczne – LZO</w:t>
            </w:r>
          </w:p>
        </w:tc>
        <w:tc>
          <w:tcPr>
            <w:tcW w:w="900" w:type="dxa"/>
            <w:vAlign w:val="center"/>
          </w:tcPr>
          <w:p w14:paraId="10EADF28"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150</w:t>
            </w:r>
          </w:p>
        </w:tc>
        <w:tc>
          <w:tcPr>
            <w:tcW w:w="720" w:type="dxa"/>
            <w:vAlign w:val="center"/>
          </w:tcPr>
          <w:p w14:paraId="1D7FB635"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c>
          <w:tcPr>
            <w:tcW w:w="900" w:type="dxa"/>
            <w:vAlign w:val="center"/>
          </w:tcPr>
          <w:p w14:paraId="477DDD54"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r>
      <w:tr w:rsidR="00FD39B1" w:rsidRPr="00FD39B1" w14:paraId="59C380CA" w14:textId="77777777" w:rsidTr="00FF4EC6">
        <w:tc>
          <w:tcPr>
            <w:tcW w:w="546" w:type="dxa"/>
            <w:vAlign w:val="center"/>
          </w:tcPr>
          <w:p w14:paraId="2C8057E3"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7.</w:t>
            </w:r>
          </w:p>
        </w:tc>
        <w:tc>
          <w:tcPr>
            <w:tcW w:w="2334" w:type="dxa"/>
            <w:vAlign w:val="center"/>
          </w:tcPr>
          <w:p w14:paraId="52B8593C"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05442E5D"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lang w:eastAsia="pl-PL"/>
                <w14:ligatures w14:val="none"/>
              </w:rPr>
            </w:pPr>
            <w:r w:rsidRPr="00FD39B1">
              <w:rPr>
                <w:rFonts w:ascii="Arial" w:eastAsia="Times New Roman" w:hAnsi="Arial" w:cs="Arial"/>
                <w:snapToGrid w:val="0"/>
                <w:kern w:val="0"/>
                <w:lang w:eastAsia="pl-PL"/>
                <w14:ligatures w14:val="none"/>
              </w:rPr>
              <w:t xml:space="preserve">wentylacja </w:t>
            </w:r>
            <w:r w:rsidRPr="00FD39B1">
              <w:rPr>
                <w:rFonts w:ascii="Arial" w:eastAsia="Times New Roman" w:hAnsi="Arial" w:cs="Arial"/>
                <w:snapToGrid w:val="0"/>
                <w:kern w:val="0"/>
                <w:lang w:eastAsia="pl-PL"/>
                <w14:ligatures w14:val="none"/>
              </w:rPr>
              <w:lastRenderedPageBreak/>
              <w:t xml:space="preserve">stanowiskowa urządzeń technologicznych znajdujących się </w:t>
            </w:r>
          </w:p>
          <w:p w14:paraId="23B357EA"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w budynku nr 511</w:t>
            </w:r>
          </w:p>
        </w:tc>
        <w:tc>
          <w:tcPr>
            <w:tcW w:w="1080" w:type="dxa"/>
            <w:vAlign w:val="center"/>
          </w:tcPr>
          <w:p w14:paraId="32407357"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lastRenderedPageBreak/>
              <w:t>E-18</w:t>
            </w:r>
          </w:p>
        </w:tc>
        <w:tc>
          <w:tcPr>
            <w:tcW w:w="2520" w:type="dxa"/>
            <w:vAlign w:val="center"/>
          </w:tcPr>
          <w:p w14:paraId="6D95A77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Lotne związki organiczne – LZO</w:t>
            </w:r>
          </w:p>
        </w:tc>
        <w:tc>
          <w:tcPr>
            <w:tcW w:w="900" w:type="dxa"/>
            <w:vAlign w:val="center"/>
          </w:tcPr>
          <w:p w14:paraId="2145AE43"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150</w:t>
            </w:r>
          </w:p>
        </w:tc>
        <w:tc>
          <w:tcPr>
            <w:tcW w:w="720" w:type="dxa"/>
            <w:vAlign w:val="center"/>
          </w:tcPr>
          <w:p w14:paraId="093AFEE9"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c>
          <w:tcPr>
            <w:tcW w:w="900" w:type="dxa"/>
            <w:vAlign w:val="center"/>
          </w:tcPr>
          <w:p w14:paraId="3751D775"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r>
      <w:tr w:rsidR="00FD39B1" w:rsidRPr="00FD39B1" w14:paraId="1D463A37" w14:textId="77777777" w:rsidTr="00FF4EC6">
        <w:tc>
          <w:tcPr>
            <w:tcW w:w="546" w:type="dxa"/>
            <w:vAlign w:val="center"/>
          </w:tcPr>
          <w:p w14:paraId="3C30A4B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8.</w:t>
            </w:r>
          </w:p>
        </w:tc>
        <w:tc>
          <w:tcPr>
            <w:tcW w:w="2334" w:type="dxa"/>
            <w:vAlign w:val="center"/>
          </w:tcPr>
          <w:p w14:paraId="312AF5F0"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5829D7A5"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lang w:eastAsia="pl-PL"/>
                <w14:ligatures w14:val="none"/>
              </w:rPr>
            </w:pPr>
            <w:r w:rsidRPr="00FD39B1">
              <w:rPr>
                <w:rFonts w:ascii="Arial" w:eastAsia="Times New Roman" w:hAnsi="Arial" w:cs="Arial"/>
                <w:snapToGrid w:val="0"/>
                <w:kern w:val="0"/>
                <w:lang w:eastAsia="pl-PL"/>
                <w14:ligatures w14:val="none"/>
              </w:rPr>
              <w:t xml:space="preserve">wentylacja stanowiskowa urządzeń technologicznych znajdujących się </w:t>
            </w:r>
          </w:p>
          <w:p w14:paraId="5842BE84"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w budynku nr 511</w:t>
            </w:r>
          </w:p>
        </w:tc>
        <w:tc>
          <w:tcPr>
            <w:tcW w:w="1080" w:type="dxa"/>
            <w:vAlign w:val="center"/>
          </w:tcPr>
          <w:p w14:paraId="1393A52C"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E-19</w:t>
            </w:r>
          </w:p>
        </w:tc>
        <w:tc>
          <w:tcPr>
            <w:tcW w:w="2520" w:type="dxa"/>
            <w:vAlign w:val="center"/>
          </w:tcPr>
          <w:p w14:paraId="22344CF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Lotne związki organiczne – LZO</w:t>
            </w:r>
          </w:p>
        </w:tc>
        <w:tc>
          <w:tcPr>
            <w:tcW w:w="900" w:type="dxa"/>
            <w:vAlign w:val="center"/>
          </w:tcPr>
          <w:p w14:paraId="4B78B016"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150</w:t>
            </w:r>
          </w:p>
        </w:tc>
        <w:tc>
          <w:tcPr>
            <w:tcW w:w="720" w:type="dxa"/>
            <w:vAlign w:val="center"/>
          </w:tcPr>
          <w:p w14:paraId="70082377"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c>
          <w:tcPr>
            <w:tcW w:w="900" w:type="dxa"/>
            <w:vAlign w:val="center"/>
          </w:tcPr>
          <w:p w14:paraId="03458684"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5</w:t>
            </w:r>
          </w:p>
        </w:tc>
      </w:tr>
    </w:tbl>
    <w:p w14:paraId="2A3415AB" w14:textId="77777777" w:rsidR="00FD39B1" w:rsidRPr="00FD39B1" w:rsidRDefault="00FD39B1" w:rsidP="00FD39B1">
      <w:pPr>
        <w:widowControl w:val="0"/>
        <w:adjustRightInd w:val="0"/>
        <w:spacing w:after="0" w:line="360" w:lineRule="auto"/>
        <w:jc w:val="both"/>
        <w:textAlignment w:val="baseline"/>
        <w:rPr>
          <w:rFonts w:ascii="Arial" w:eastAsia="Times New Roman" w:hAnsi="Arial" w:cs="Arial"/>
          <w:b/>
          <w:snapToGrid w:val="0"/>
          <w:kern w:val="0"/>
          <w:sz w:val="16"/>
          <w:szCs w:val="16"/>
          <w:lang w:eastAsia="pl-PL"/>
          <w14:ligatures w14:val="none"/>
        </w:rPr>
      </w:pPr>
      <w:r w:rsidRPr="00FD39B1">
        <w:rPr>
          <w:rFonts w:ascii="Arial" w:eastAsia="Times New Roman" w:hAnsi="Arial" w:cs="Arial"/>
          <w:snapToGrid w:val="0"/>
          <w:kern w:val="0"/>
          <w:sz w:val="16"/>
          <w:szCs w:val="16"/>
          <w:lang w:eastAsia="pl-PL"/>
          <w14:ligatures w14:val="none"/>
        </w:rPr>
        <w:t xml:space="preserve">* Dopuszczalna wielkość emisji LZO wprowadzanych do powietrza w sposób zorganizowany, wyrażona jako stężenie LZO w przeliczeniu na całkowity węgiel organiczny w gazach odlotowych, w warunkach umownych, </w:t>
      </w:r>
    </w:p>
    <w:p w14:paraId="2B3008C1" w14:textId="77777777" w:rsidR="00FD39B1" w:rsidRPr="00FD39B1" w:rsidRDefault="00FD39B1" w:rsidP="00FD39B1">
      <w:pPr>
        <w:widowControl w:val="0"/>
        <w:adjustRightInd w:val="0"/>
        <w:spacing w:after="0" w:line="360" w:lineRule="auto"/>
        <w:jc w:val="both"/>
        <w:textAlignment w:val="baseline"/>
        <w:rPr>
          <w:rFonts w:ascii="Arial" w:eastAsia="Times New Roman" w:hAnsi="Arial" w:cs="Arial"/>
          <w:b/>
          <w:snapToGrid w:val="0"/>
          <w:kern w:val="0"/>
          <w:sz w:val="16"/>
          <w:szCs w:val="16"/>
          <w:lang w:eastAsia="pl-PL"/>
          <w14:ligatures w14:val="none"/>
        </w:rPr>
      </w:pPr>
      <w:r w:rsidRPr="00FD39B1">
        <w:rPr>
          <w:rFonts w:ascii="Arial" w:eastAsia="Times New Roman" w:hAnsi="Arial" w:cs="Arial"/>
          <w:snapToGrid w:val="0"/>
          <w:kern w:val="0"/>
          <w:sz w:val="16"/>
          <w:szCs w:val="16"/>
          <w:lang w:eastAsia="pl-PL"/>
          <w14:ligatures w14:val="none"/>
        </w:rPr>
        <w:t xml:space="preserve">** Dopuszczalna wielkość emisji LZO wprowadzanych do powietrza w sposób niezorganizowany, wyrażona jako procent masy LZO zużytych w ciągu roku, powiększonej </w:t>
      </w:r>
      <w:r w:rsidRPr="00FD39B1">
        <w:rPr>
          <w:rFonts w:ascii="Arial" w:eastAsia="Times New Roman" w:hAnsi="Arial" w:cs="Arial"/>
          <w:snapToGrid w:val="0"/>
          <w:kern w:val="0"/>
          <w:sz w:val="16"/>
          <w:szCs w:val="16"/>
          <w:lang w:eastAsia="pl-PL"/>
          <w14:ligatures w14:val="none"/>
        </w:rPr>
        <w:br/>
        <w:t>o masę LZO odzyskanych, ponownie użytych w tej instalacji i pomniejszonej o masę LZO sprzedanych jako produkt opakowany w szczelny pojemnik,</w:t>
      </w:r>
    </w:p>
    <w:p w14:paraId="6CCCA076" w14:textId="77777777" w:rsidR="00FD39B1" w:rsidRPr="00FD39B1" w:rsidRDefault="00FD39B1" w:rsidP="00FD39B1">
      <w:pPr>
        <w:widowControl w:val="0"/>
        <w:adjustRightInd w:val="0"/>
        <w:spacing w:after="0" w:line="360" w:lineRule="auto"/>
        <w:jc w:val="both"/>
        <w:textAlignment w:val="baseline"/>
        <w:rPr>
          <w:rFonts w:ascii="Arial" w:eastAsia="Times New Roman" w:hAnsi="Arial" w:cs="Arial"/>
          <w:snapToGrid w:val="0"/>
          <w:kern w:val="0"/>
          <w:sz w:val="16"/>
          <w:szCs w:val="16"/>
          <w:lang w:eastAsia="pl-PL"/>
          <w14:ligatures w14:val="none"/>
        </w:rPr>
      </w:pPr>
      <w:r w:rsidRPr="00FD39B1">
        <w:rPr>
          <w:rFonts w:ascii="Arial" w:eastAsia="Times New Roman" w:hAnsi="Arial" w:cs="Arial"/>
          <w:snapToGrid w:val="0"/>
          <w:kern w:val="0"/>
          <w:sz w:val="16"/>
          <w:szCs w:val="16"/>
          <w:lang w:eastAsia="pl-PL"/>
          <w14:ligatures w14:val="none"/>
        </w:rPr>
        <w:t xml:space="preserve">*** Dopuszczalna wielkość emisji LZO wprowadzanych do powietrza w sposób niezorganizowany i zorganizowany, wyrażona jako procent masy LZO zużytych w ciągu roku powiększonej o masę LZO odzyskanych, ponownie użytych w tej instalacji. </w:t>
      </w:r>
    </w:p>
    <w:p w14:paraId="0134D298" w14:textId="77777777" w:rsidR="00FD39B1" w:rsidRPr="00FD39B1" w:rsidRDefault="00FD39B1" w:rsidP="00FD39B1">
      <w:pPr>
        <w:spacing w:after="0" w:line="240" w:lineRule="auto"/>
        <w:jc w:val="both"/>
        <w:rPr>
          <w:rFonts w:ascii="Arial" w:eastAsia="Times New Roman" w:hAnsi="Arial" w:cs="Arial"/>
          <w:b/>
          <w:kern w:val="0"/>
          <w:szCs w:val="24"/>
          <w:lang w:eastAsia="pl-PL"/>
          <w14:ligatures w14:val="none"/>
        </w:rPr>
      </w:pPr>
    </w:p>
    <w:p w14:paraId="627FD148"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II.1.1.2. Od dnia 12.12.2026r.</w:t>
      </w:r>
    </w:p>
    <w:p w14:paraId="5C8C9C9C"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Tabela 2a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misję gazów i pyłów wprowadzanych do powietrza z instalacji"/>
        <w:tblDescription w:val="Maksymalna dopuszczalna wielkość emisji gazów i pyłów ze zródeł i emitorów od dnia 12 grudnia 2026 roku"/>
      </w:tblPr>
      <w:tblGrid>
        <w:gridCol w:w="567"/>
        <w:gridCol w:w="2976"/>
        <w:gridCol w:w="851"/>
        <w:gridCol w:w="2552"/>
        <w:gridCol w:w="1134"/>
        <w:gridCol w:w="1559"/>
      </w:tblGrid>
      <w:tr w:rsidR="00FD39B1" w:rsidRPr="00FD39B1" w14:paraId="2A9B4E0A" w14:textId="77777777" w:rsidTr="00FF4EC6">
        <w:trPr>
          <w:trHeight w:val="20"/>
          <w:tblHeader/>
        </w:trPr>
        <w:tc>
          <w:tcPr>
            <w:tcW w:w="567" w:type="dxa"/>
            <w:vMerge w:val="restart"/>
            <w:shd w:val="clear" w:color="auto" w:fill="auto"/>
            <w:vAlign w:val="center"/>
          </w:tcPr>
          <w:p w14:paraId="1960EFBB"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bookmarkStart w:id="2" w:name="_Hlk191624538"/>
            <w:r w:rsidRPr="00FD39B1">
              <w:rPr>
                <w:rFonts w:ascii="Arial" w:eastAsia="Times New Roman" w:hAnsi="Arial" w:cs="Arial"/>
                <w:kern w:val="0"/>
                <w:sz w:val="24"/>
                <w:szCs w:val="24"/>
                <w:lang w:eastAsia="pl-PL"/>
                <w14:ligatures w14:val="none"/>
              </w:rPr>
              <w:t>Lp.</w:t>
            </w:r>
          </w:p>
        </w:tc>
        <w:tc>
          <w:tcPr>
            <w:tcW w:w="2976" w:type="dxa"/>
            <w:vMerge w:val="restart"/>
            <w:shd w:val="clear" w:color="auto" w:fill="auto"/>
            <w:vAlign w:val="center"/>
          </w:tcPr>
          <w:p w14:paraId="36D9915B"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Źródło emisji</w:t>
            </w:r>
          </w:p>
        </w:tc>
        <w:tc>
          <w:tcPr>
            <w:tcW w:w="851" w:type="dxa"/>
            <w:vMerge w:val="restart"/>
            <w:shd w:val="clear" w:color="auto" w:fill="auto"/>
            <w:vAlign w:val="center"/>
          </w:tcPr>
          <w:p w14:paraId="53AA2148"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Emitor</w:t>
            </w:r>
          </w:p>
        </w:tc>
        <w:tc>
          <w:tcPr>
            <w:tcW w:w="2552" w:type="dxa"/>
            <w:vMerge w:val="restart"/>
            <w:shd w:val="clear" w:color="auto" w:fill="auto"/>
            <w:vAlign w:val="center"/>
          </w:tcPr>
          <w:p w14:paraId="40CB9D19" w14:textId="77777777" w:rsidR="00FD39B1" w:rsidRPr="00FD39B1" w:rsidRDefault="00FD39B1" w:rsidP="00FD39B1">
            <w:pPr>
              <w:spacing w:after="0" w:line="240" w:lineRule="auto"/>
              <w:ind w:right="-108"/>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Rodzaj</w:t>
            </w:r>
          </w:p>
          <w:p w14:paraId="5E56AF08"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zanieczyszczenia</w:t>
            </w:r>
          </w:p>
        </w:tc>
        <w:tc>
          <w:tcPr>
            <w:tcW w:w="2693" w:type="dxa"/>
            <w:gridSpan w:val="2"/>
            <w:shd w:val="clear" w:color="auto" w:fill="auto"/>
            <w:vAlign w:val="center"/>
          </w:tcPr>
          <w:p w14:paraId="3E85B5C6" w14:textId="77777777" w:rsidR="00FD39B1" w:rsidRPr="00FD39B1" w:rsidRDefault="00FD39B1" w:rsidP="00FD39B1">
            <w:pPr>
              <w:spacing w:after="0" w:line="240" w:lineRule="auto"/>
              <w:ind w:left="-110"/>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Dopuszczalna wielkość emisji</w:t>
            </w:r>
          </w:p>
        </w:tc>
      </w:tr>
      <w:tr w:rsidR="00FD39B1" w:rsidRPr="00FD39B1" w14:paraId="3F7454FB" w14:textId="77777777" w:rsidTr="00FF4EC6">
        <w:trPr>
          <w:trHeight w:val="20"/>
          <w:tblHeader/>
        </w:trPr>
        <w:tc>
          <w:tcPr>
            <w:tcW w:w="567" w:type="dxa"/>
            <w:vMerge/>
            <w:shd w:val="clear" w:color="auto" w:fill="auto"/>
            <w:vAlign w:val="center"/>
          </w:tcPr>
          <w:p w14:paraId="230D98B2"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p>
        </w:tc>
        <w:tc>
          <w:tcPr>
            <w:tcW w:w="2976" w:type="dxa"/>
            <w:vMerge/>
            <w:shd w:val="clear" w:color="auto" w:fill="auto"/>
            <w:vAlign w:val="center"/>
          </w:tcPr>
          <w:p w14:paraId="5BA7ADF1"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p>
        </w:tc>
        <w:tc>
          <w:tcPr>
            <w:tcW w:w="851" w:type="dxa"/>
            <w:vMerge/>
            <w:shd w:val="clear" w:color="auto" w:fill="auto"/>
            <w:vAlign w:val="center"/>
          </w:tcPr>
          <w:p w14:paraId="4AC8E91E"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p>
        </w:tc>
        <w:tc>
          <w:tcPr>
            <w:tcW w:w="2552" w:type="dxa"/>
            <w:vMerge/>
            <w:shd w:val="clear" w:color="auto" w:fill="auto"/>
            <w:vAlign w:val="center"/>
          </w:tcPr>
          <w:p w14:paraId="18A3F353"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p>
        </w:tc>
        <w:tc>
          <w:tcPr>
            <w:tcW w:w="1134" w:type="dxa"/>
            <w:shd w:val="clear" w:color="auto" w:fill="auto"/>
            <w:vAlign w:val="center"/>
          </w:tcPr>
          <w:p w14:paraId="64BA7F4E" w14:textId="77777777" w:rsidR="00FD39B1" w:rsidRPr="00FD39B1" w:rsidRDefault="00FD39B1" w:rsidP="00FD39B1">
            <w:pPr>
              <w:spacing w:after="0" w:line="240" w:lineRule="auto"/>
              <w:ind w:left="-107" w:right="-126"/>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BAT-AEL*</w:t>
            </w:r>
          </w:p>
          <w:p w14:paraId="61B2D077" w14:textId="77777777" w:rsidR="00FD39B1" w:rsidRPr="00FD39B1" w:rsidRDefault="00FD39B1" w:rsidP="00FD39B1">
            <w:pPr>
              <w:spacing w:after="0" w:line="240" w:lineRule="auto"/>
              <w:ind w:left="-107" w:right="-126"/>
              <w:jc w:val="center"/>
              <w:rPr>
                <w:rFonts w:ascii="Arial" w:eastAsia="Times New Roman" w:hAnsi="Arial" w:cs="Arial"/>
                <w:kern w:val="0"/>
                <w:sz w:val="24"/>
                <w:szCs w:val="24"/>
                <w:vertAlign w:val="superscript"/>
                <w:lang w:eastAsia="pl-PL"/>
                <w14:ligatures w14:val="none"/>
              </w:rPr>
            </w:pPr>
            <w:proofErr w:type="spellStart"/>
            <w:r w:rsidRPr="00FD39B1">
              <w:rPr>
                <w:rFonts w:ascii="Arial" w:eastAsia="Times New Roman" w:hAnsi="Arial" w:cs="Arial"/>
                <w:kern w:val="0"/>
                <w:sz w:val="24"/>
                <w:szCs w:val="24"/>
                <w:lang w:eastAsia="pl-PL"/>
                <w14:ligatures w14:val="none"/>
              </w:rPr>
              <w:t>mgC</w:t>
            </w:r>
            <w:proofErr w:type="spellEnd"/>
            <w:r w:rsidRPr="00FD39B1">
              <w:rPr>
                <w:rFonts w:ascii="Arial" w:eastAsia="Times New Roman" w:hAnsi="Arial" w:cs="Arial"/>
                <w:kern w:val="0"/>
                <w:sz w:val="24"/>
                <w:szCs w:val="24"/>
                <w:lang w:eastAsia="pl-PL"/>
                <w14:ligatures w14:val="none"/>
              </w:rPr>
              <w:t>/Nm</w:t>
            </w:r>
            <w:r w:rsidRPr="00FD39B1">
              <w:rPr>
                <w:rFonts w:ascii="Arial" w:eastAsia="Times New Roman" w:hAnsi="Arial" w:cs="Arial"/>
                <w:kern w:val="0"/>
                <w:sz w:val="24"/>
                <w:szCs w:val="24"/>
                <w:vertAlign w:val="superscript"/>
                <w:lang w:eastAsia="pl-PL"/>
                <w14:ligatures w14:val="none"/>
              </w:rPr>
              <w:t>3</w:t>
            </w:r>
          </w:p>
        </w:tc>
        <w:tc>
          <w:tcPr>
            <w:tcW w:w="1559" w:type="dxa"/>
            <w:shd w:val="clear" w:color="auto" w:fill="auto"/>
            <w:vAlign w:val="center"/>
          </w:tcPr>
          <w:p w14:paraId="23F44C1C" w14:textId="77777777" w:rsidR="00FD39B1" w:rsidRPr="00FD39B1" w:rsidRDefault="00FD39B1" w:rsidP="00FD39B1">
            <w:pPr>
              <w:spacing w:after="0" w:line="240" w:lineRule="auto"/>
              <w:ind w:left="-107" w:right="-126"/>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BAT-AEL*</w:t>
            </w:r>
          </w:p>
          <w:p w14:paraId="6E1890B5" w14:textId="77777777" w:rsidR="00FD39B1" w:rsidRPr="00FD39B1" w:rsidRDefault="00FD39B1" w:rsidP="00FD39B1">
            <w:pPr>
              <w:spacing w:after="0" w:line="240" w:lineRule="auto"/>
              <w:jc w:val="center"/>
              <w:rPr>
                <w:rFonts w:ascii="Arial" w:eastAsia="Times New Roman" w:hAnsi="Arial" w:cs="Arial"/>
                <w:kern w:val="0"/>
                <w:sz w:val="24"/>
                <w:szCs w:val="24"/>
                <w:vertAlign w:val="superscript"/>
                <w:lang w:eastAsia="pl-PL"/>
                <w14:ligatures w14:val="none"/>
              </w:rPr>
            </w:pPr>
            <w:r w:rsidRPr="00FD39B1">
              <w:rPr>
                <w:rFonts w:ascii="Arial" w:eastAsia="Times New Roman" w:hAnsi="Arial" w:cs="Arial"/>
                <w:kern w:val="0"/>
                <w:sz w:val="24"/>
                <w:szCs w:val="24"/>
                <w:lang w:eastAsia="pl-PL"/>
                <w14:ligatures w14:val="none"/>
              </w:rPr>
              <w:t>mg/Nm</w:t>
            </w:r>
            <w:r w:rsidRPr="00FD39B1">
              <w:rPr>
                <w:rFonts w:ascii="Arial" w:eastAsia="Times New Roman" w:hAnsi="Arial" w:cs="Arial"/>
                <w:kern w:val="0"/>
                <w:sz w:val="24"/>
                <w:szCs w:val="24"/>
                <w:vertAlign w:val="superscript"/>
                <w:lang w:eastAsia="pl-PL"/>
                <w14:ligatures w14:val="none"/>
              </w:rPr>
              <w:t>3</w:t>
            </w:r>
          </w:p>
        </w:tc>
      </w:tr>
      <w:bookmarkEnd w:id="2"/>
      <w:tr w:rsidR="00FD39B1" w:rsidRPr="00FD39B1" w14:paraId="4521F106" w14:textId="77777777" w:rsidTr="00FF4EC6">
        <w:trPr>
          <w:trHeight w:val="545"/>
        </w:trPr>
        <w:tc>
          <w:tcPr>
            <w:tcW w:w="567" w:type="dxa"/>
            <w:vMerge w:val="restart"/>
            <w:shd w:val="clear" w:color="auto" w:fill="auto"/>
            <w:vAlign w:val="center"/>
          </w:tcPr>
          <w:p w14:paraId="6CED0A4E"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val="restart"/>
            <w:shd w:val="clear" w:color="auto" w:fill="auto"/>
            <w:vAlign w:val="center"/>
          </w:tcPr>
          <w:p w14:paraId="5CB14C78"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18CF746F"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lang w:eastAsia="pl-PL"/>
                <w14:ligatures w14:val="none"/>
              </w:rPr>
              <w:t xml:space="preserve">urządzenia technologiczne znajdujące się </w:t>
            </w:r>
            <w:r w:rsidRPr="00FD39B1">
              <w:rPr>
                <w:rFonts w:ascii="Arial" w:eastAsia="Times New Roman" w:hAnsi="Arial" w:cs="Arial"/>
                <w:kern w:val="0"/>
                <w:lang w:eastAsia="pl-PL"/>
                <w14:ligatures w14:val="none"/>
              </w:rPr>
              <w:br/>
              <w:t>w budynku nr 10 poprzez wentylację ogólną hali</w:t>
            </w:r>
          </w:p>
        </w:tc>
        <w:tc>
          <w:tcPr>
            <w:tcW w:w="851" w:type="dxa"/>
            <w:vMerge w:val="restart"/>
            <w:shd w:val="clear" w:color="auto" w:fill="auto"/>
            <w:vAlign w:val="center"/>
          </w:tcPr>
          <w:p w14:paraId="69B27BD2" w14:textId="77777777" w:rsidR="00FD39B1" w:rsidRPr="00FD39B1" w:rsidRDefault="00FD39B1" w:rsidP="00FD39B1">
            <w:pPr>
              <w:spacing w:after="0" w:line="240" w:lineRule="auto"/>
              <w:jc w:val="center"/>
              <w:rPr>
                <w:rFonts w:ascii="Arial" w:eastAsia="Times New Roman" w:hAnsi="Arial" w:cs="Arial"/>
                <w:b/>
                <w:kern w:val="0"/>
                <w:sz w:val="24"/>
                <w:szCs w:val="24"/>
                <w:lang w:eastAsia="pl-PL"/>
                <w14:ligatures w14:val="none"/>
              </w:rPr>
            </w:pPr>
            <w:r w:rsidRPr="00FD39B1">
              <w:rPr>
                <w:rFonts w:ascii="Arial" w:eastAsia="Times New Roman" w:hAnsi="Arial" w:cs="Arial"/>
                <w:kern w:val="0"/>
                <w:lang w:eastAsia="pl-PL"/>
                <w14:ligatures w14:val="none"/>
              </w:rPr>
              <w:t>E-2</w:t>
            </w:r>
          </w:p>
        </w:tc>
        <w:tc>
          <w:tcPr>
            <w:tcW w:w="2552" w:type="dxa"/>
            <w:shd w:val="clear" w:color="auto" w:fill="auto"/>
            <w:vAlign w:val="center"/>
          </w:tcPr>
          <w:p w14:paraId="7F451BA6"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TVOC**</w:t>
            </w:r>
          </w:p>
        </w:tc>
        <w:tc>
          <w:tcPr>
            <w:tcW w:w="1134" w:type="dxa"/>
            <w:shd w:val="clear" w:color="auto" w:fill="auto"/>
            <w:vAlign w:val="center"/>
          </w:tcPr>
          <w:p w14:paraId="1942B2E2"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20</w:t>
            </w:r>
          </w:p>
        </w:tc>
        <w:tc>
          <w:tcPr>
            <w:tcW w:w="1559" w:type="dxa"/>
            <w:shd w:val="clear" w:color="auto" w:fill="auto"/>
            <w:vAlign w:val="center"/>
          </w:tcPr>
          <w:p w14:paraId="2ED53A15"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r>
      <w:tr w:rsidR="00FD39B1" w:rsidRPr="00FD39B1" w14:paraId="079C288D" w14:textId="77777777" w:rsidTr="00FF4EC6">
        <w:trPr>
          <w:trHeight w:val="305"/>
        </w:trPr>
        <w:tc>
          <w:tcPr>
            <w:tcW w:w="567" w:type="dxa"/>
            <w:vMerge/>
            <w:shd w:val="clear" w:color="auto" w:fill="auto"/>
            <w:vAlign w:val="center"/>
          </w:tcPr>
          <w:p w14:paraId="42285244"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1FE8C170"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3F51AB25"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3B1F92E4"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Suma LZO sklasyfikowanych jako  CMR2</w:t>
            </w:r>
          </w:p>
        </w:tc>
        <w:tc>
          <w:tcPr>
            <w:tcW w:w="1134" w:type="dxa"/>
            <w:shd w:val="clear" w:color="auto" w:fill="auto"/>
            <w:vAlign w:val="center"/>
          </w:tcPr>
          <w:p w14:paraId="4553169C"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1F973A16"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65FDB0A3" w14:textId="77777777" w:rsidTr="00FF4EC6">
        <w:trPr>
          <w:trHeight w:val="87"/>
        </w:trPr>
        <w:tc>
          <w:tcPr>
            <w:tcW w:w="567" w:type="dxa"/>
            <w:vMerge/>
            <w:shd w:val="clear" w:color="auto" w:fill="auto"/>
            <w:vAlign w:val="center"/>
          </w:tcPr>
          <w:p w14:paraId="0CCC5270"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1583426B"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6797D165"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4648F751"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Toulen</w:t>
            </w:r>
          </w:p>
        </w:tc>
        <w:tc>
          <w:tcPr>
            <w:tcW w:w="1134" w:type="dxa"/>
            <w:shd w:val="clear" w:color="auto" w:fill="auto"/>
            <w:vAlign w:val="center"/>
          </w:tcPr>
          <w:p w14:paraId="7844C047"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00916C8B"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00EDFC4C" w14:textId="77777777" w:rsidTr="00FF4EC6">
        <w:trPr>
          <w:trHeight w:val="364"/>
        </w:trPr>
        <w:tc>
          <w:tcPr>
            <w:tcW w:w="567" w:type="dxa"/>
            <w:vMerge w:val="restart"/>
            <w:shd w:val="clear" w:color="auto" w:fill="auto"/>
            <w:vAlign w:val="center"/>
          </w:tcPr>
          <w:p w14:paraId="506E5A7F"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val="restart"/>
            <w:shd w:val="clear" w:color="auto" w:fill="auto"/>
            <w:vAlign w:val="center"/>
          </w:tcPr>
          <w:p w14:paraId="3492940D"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76468F5C"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lang w:eastAsia="pl-PL"/>
                <w14:ligatures w14:val="none"/>
              </w:rPr>
              <w:t xml:space="preserve">urządzenia technologiczne znajdujące się </w:t>
            </w:r>
            <w:r w:rsidRPr="00FD39B1">
              <w:rPr>
                <w:rFonts w:ascii="Arial" w:eastAsia="Times New Roman" w:hAnsi="Arial" w:cs="Arial"/>
                <w:kern w:val="0"/>
                <w:lang w:eastAsia="pl-PL"/>
                <w14:ligatures w14:val="none"/>
              </w:rPr>
              <w:br/>
              <w:t>w budynku nr 10 poprzez wentylację ogólną hali</w:t>
            </w:r>
          </w:p>
        </w:tc>
        <w:tc>
          <w:tcPr>
            <w:tcW w:w="851" w:type="dxa"/>
            <w:vMerge w:val="restart"/>
            <w:shd w:val="clear" w:color="auto" w:fill="auto"/>
            <w:vAlign w:val="center"/>
          </w:tcPr>
          <w:p w14:paraId="0BF6B80F" w14:textId="77777777" w:rsidR="00FD39B1" w:rsidRPr="00FD39B1" w:rsidRDefault="00FD39B1" w:rsidP="00FD39B1">
            <w:pPr>
              <w:spacing w:after="0" w:line="240" w:lineRule="auto"/>
              <w:jc w:val="center"/>
              <w:rPr>
                <w:rFonts w:ascii="Arial" w:eastAsia="Times New Roman" w:hAnsi="Arial" w:cs="Arial"/>
                <w:b/>
                <w:kern w:val="0"/>
                <w:sz w:val="24"/>
                <w:szCs w:val="24"/>
                <w:lang w:eastAsia="pl-PL"/>
                <w14:ligatures w14:val="none"/>
              </w:rPr>
            </w:pPr>
            <w:r w:rsidRPr="00FD39B1">
              <w:rPr>
                <w:rFonts w:ascii="Arial" w:eastAsia="Times New Roman" w:hAnsi="Arial" w:cs="Arial"/>
                <w:kern w:val="0"/>
                <w:lang w:eastAsia="pl-PL"/>
                <w14:ligatures w14:val="none"/>
              </w:rPr>
              <w:t>E-3</w:t>
            </w:r>
          </w:p>
        </w:tc>
        <w:tc>
          <w:tcPr>
            <w:tcW w:w="2552" w:type="dxa"/>
            <w:shd w:val="clear" w:color="auto" w:fill="auto"/>
            <w:vAlign w:val="center"/>
          </w:tcPr>
          <w:p w14:paraId="12FFBFD7"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TVOC**</w:t>
            </w:r>
          </w:p>
        </w:tc>
        <w:tc>
          <w:tcPr>
            <w:tcW w:w="1134" w:type="dxa"/>
            <w:shd w:val="clear" w:color="auto" w:fill="auto"/>
            <w:vAlign w:val="center"/>
          </w:tcPr>
          <w:p w14:paraId="786F4AE8"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20</w:t>
            </w:r>
          </w:p>
        </w:tc>
        <w:tc>
          <w:tcPr>
            <w:tcW w:w="1559" w:type="dxa"/>
            <w:shd w:val="clear" w:color="auto" w:fill="auto"/>
            <w:vAlign w:val="center"/>
          </w:tcPr>
          <w:p w14:paraId="6099A223"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r>
      <w:tr w:rsidR="00FD39B1" w:rsidRPr="00FD39B1" w14:paraId="79D9A3E2" w14:textId="77777777" w:rsidTr="00FF4EC6">
        <w:trPr>
          <w:trHeight w:val="363"/>
        </w:trPr>
        <w:tc>
          <w:tcPr>
            <w:tcW w:w="567" w:type="dxa"/>
            <w:vMerge/>
            <w:shd w:val="clear" w:color="auto" w:fill="auto"/>
            <w:vAlign w:val="center"/>
          </w:tcPr>
          <w:p w14:paraId="44F4B272"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7A6E9A26"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001CAE34"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6753A0E2"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Suma LZO sklasyfikowanych jako  CMR2</w:t>
            </w:r>
          </w:p>
        </w:tc>
        <w:tc>
          <w:tcPr>
            <w:tcW w:w="1134" w:type="dxa"/>
            <w:shd w:val="clear" w:color="auto" w:fill="auto"/>
            <w:vAlign w:val="center"/>
          </w:tcPr>
          <w:p w14:paraId="0E4FED73"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2B55137E"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39E9B5E2" w14:textId="77777777" w:rsidTr="00FF4EC6">
        <w:trPr>
          <w:trHeight w:val="105"/>
        </w:trPr>
        <w:tc>
          <w:tcPr>
            <w:tcW w:w="567" w:type="dxa"/>
            <w:vMerge/>
            <w:shd w:val="clear" w:color="auto" w:fill="auto"/>
            <w:vAlign w:val="center"/>
          </w:tcPr>
          <w:p w14:paraId="2D711083"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65932B5C"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59F343FC"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6483F309"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Toulen</w:t>
            </w:r>
          </w:p>
        </w:tc>
        <w:tc>
          <w:tcPr>
            <w:tcW w:w="1134" w:type="dxa"/>
            <w:shd w:val="clear" w:color="auto" w:fill="auto"/>
            <w:vAlign w:val="center"/>
          </w:tcPr>
          <w:p w14:paraId="350F8DF7"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30C61393"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704CEE51" w14:textId="77777777" w:rsidTr="00FF4EC6">
        <w:trPr>
          <w:trHeight w:val="364"/>
        </w:trPr>
        <w:tc>
          <w:tcPr>
            <w:tcW w:w="567" w:type="dxa"/>
            <w:vMerge w:val="restart"/>
            <w:shd w:val="clear" w:color="auto" w:fill="auto"/>
            <w:vAlign w:val="center"/>
          </w:tcPr>
          <w:p w14:paraId="55F383E1"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val="restart"/>
            <w:shd w:val="clear" w:color="auto" w:fill="auto"/>
            <w:vAlign w:val="center"/>
          </w:tcPr>
          <w:p w14:paraId="7A173456"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673FD322"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lang w:eastAsia="pl-PL"/>
                <w14:ligatures w14:val="none"/>
              </w:rPr>
              <w:t xml:space="preserve">urządzenia technologiczne znajdujące się </w:t>
            </w:r>
            <w:r w:rsidRPr="00FD39B1">
              <w:rPr>
                <w:rFonts w:ascii="Arial" w:eastAsia="Times New Roman" w:hAnsi="Arial" w:cs="Arial"/>
                <w:kern w:val="0"/>
                <w:lang w:eastAsia="pl-PL"/>
                <w14:ligatures w14:val="none"/>
              </w:rPr>
              <w:br/>
            </w:r>
            <w:r w:rsidRPr="00FD39B1">
              <w:rPr>
                <w:rFonts w:ascii="Arial" w:eastAsia="Times New Roman" w:hAnsi="Arial" w:cs="Arial"/>
                <w:kern w:val="0"/>
                <w:lang w:eastAsia="pl-PL"/>
                <w14:ligatures w14:val="none"/>
              </w:rPr>
              <w:lastRenderedPageBreak/>
              <w:t>w budynku nr 10 poprzez wentylację ogólną hali</w:t>
            </w:r>
          </w:p>
        </w:tc>
        <w:tc>
          <w:tcPr>
            <w:tcW w:w="851" w:type="dxa"/>
            <w:vMerge w:val="restart"/>
            <w:shd w:val="clear" w:color="auto" w:fill="auto"/>
            <w:vAlign w:val="center"/>
          </w:tcPr>
          <w:p w14:paraId="16939DFD" w14:textId="77777777" w:rsidR="00FD39B1" w:rsidRPr="00FD39B1" w:rsidRDefault="00FD39B1" w:rsidP="00FD39B1">
            <w:pPr>
              <w:spacing w:after="0" w:line="240" w:lineRule="auto"/>
              <w:jc w:val="center"/>
              <w:rPr>
                <w:rFonts w:ascii="Arial" w:eastAsia="Times New Roman" w:hAnsi="Arial" w:cs="Arial"/>
                <w:b/>
                <w:kern w:val="0"/>
                <w:sz w:val="24"/>
                <w:szCs w:val="24"/>
                <w:lang w:eastAsia="pl-PL"/>
                <w14:ligatures w14:val="none"/>
              </w:rPr>
            </w:pPr>
            <w:r w:rsidRPr="00FD39B1">
              <w:rPr>
                <w:rFonts w:ascii="Arial" w:eastAsia="Times New Roman" w:hAnsi="Arial" w:cs="Arial"/>
                <w:kern w:val="0"/>
                <w:lang w:eastAsia="pl-PL"/>
                <w14:ligatures w14:val="none"/>
              </w:rPr>
              <w:lastRenderedPageBreak/>
              <w:t>E-4</w:t>
            </w:r>
          </w:p>
        </w:tc>
        <w:tc>
          <w:tcPr>
            <w:tcW w:w="2552" w:type="dxa"/>
            <w:shd w:val="clear" w:color="auto" w:fill="auto"/>
            <w:vAlign w:val="center"/>
          </w:tcPr>
          <w:p w14:paraId="3820B632"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TVOC**</w:t>
            </w:r>
          </w:p>
        </w:tc>
        <w:tc>
          <w:tcPr>
            <w:tcW w:w="1134" w:type="dxa"/>
            <w:shd w:val="clear" w:color="auto" w:fill="auto"/>
            <w:vAlign w:val="center"/>
          </w:tcPr>
          <w:p w14:paraId="59FA7A59"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20</w:t>
            </w:r>
          </w:p>
        </w:tc>
        <w:tc>
          <w:tcPr>
            <w:tcW w:w="1559" w:type="dxa"/>
            <w:shd w:val="clear" w:color="auto" w:fill="auto"/>
            <w:vAlign w:val="center"/>
          </w:tcPr>
          <w:p w14:paraId="79348E88"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r>
      <w:tr w:rsidR="00FD39B1" w:rsidRPr="00FD39B1" w14:paraId="028CE1CE" w14:textId="77777777" w:rsidTr="00FF4EC6">
        <w:trPr>
          <w:trHeight w:val="363"/>
        </w:trPr>
        <w:tc>
          <w:tcPr>
            <w:tcW w:w="567" w:type="dxa"/>
            <w:vMerge/>
            <w:shd w:val="clear" w:color="auto" w:fill="auto"/>
            <w:vAlign w:val="center"/>
          </w:tcPr>
          <w:p w14:paraId="525F7D74"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345CB7DD"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64066243"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63F4A165"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Suma LZO sklasyfikowanych jako  CMR2</w:t>
            </w:r>
          </w:p>
        </w:tc>
        <w:tc>
          <w:tcPr>
            <w:tcW w:w="1134" w:type="dxa"/>
            <w:shd w:val="clear" w:color="auto" w:fill="auto"/>
            <w:vAlign w:val="center"/>
          </w:tcPr>
          <w:p w14:paraId="3AE07F9A"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518BFD9A"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2EC93C3E" w14:textId="77777777" w:rsidTr="00FF4EC6">
        <w:trPr>
          <w:trHeight w:val="105"/>
        </w:trPr>
        <w:tc>
          <w:tcPr>
            <w:tcW w:w="567" w:type="dxa"/>
            <w:vMerge/>
            <w:shd w:val="clear" w:color="auto" w:fill="auto"/>
            <w:vAlign w:val="center"/>
          </w:tcPr>
          <w:p w14:paraId="71BF3BAE"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5061639F"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43379A69"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472B8B35"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Toulen</w:t>
            </w:r>
          </w:p>
        </w:tc>
        <w:tc>
          <w:tcPr>
            <w:tcW w:w="1134" w:type="dxa"/>
            <w:shd w:val="clear" w:color="auto" w:fill="auto"/>
            <w:vAlign w:val="center"/>
          </w:tcPr>
          <w:p w14:paraId="6C883AA8"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413F2708"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22331A53" w14:textId="77777777" w:rsidTr="00FF4EC6">
        <w:trPr>
          <w:trHeight w:val="364"/>
        </w:trPr>
        <w:tc>
          <w:tcPr>
            <w:tcW w:w="567" w:type="dxa"/>
            <w:vMerge w:val="restart"/>
            <w:shd w:val="clear" w:color="auto" w:fill="auto"/>
            <w:vAlign w:val="center"/>
          </w:tcPr>
          <w:p w14:paraId="7918E44C"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val="restart"/>
            <w:shd w:val="clear" w:color="auto" w:fill="auto"/>
            <w:vAlign w:val="center"/>
          </w:tcPr>
          <w:p w14:paraId="4AFB2647"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1FF85693"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lang w:eastAsia="pl-PL"/>
                <w14:ligatures w14:val="none"/>
              </w:rPr>
              <w:t>urządzenia technologiczne znajdujące się w budynku nr 10 poprzez wentylację ogólną hali</w:t>
            </w:r>
          </w:p>
        </w:tc>
        <w:tc>
          <w:tcPr>
            <w:tcW w:w="851" w:type="dxa"/>
            <w:vMerge w:val="restart"/>
            <w:shd w:val="clear" w:color="auto" w:fill="auto"/>
            <w:vAlign w:val="center"/>
          </w:tcPr>
          <w:p w14:paraId="151E04A5" w14:textId="77777777" w:rsidR="00FD39B1" w:rsidRPr="00FD39B1" w:rsidRDefault="00FD39B1" w:rsidP="00FD39B1">
            <w:pPr>
              <w:spacing w:after="0" w:line="240" w:lineRule="auto"/>
              <w:jc w:val="center"/>
              <w:rPr>
                <w:rFonts w:ascii="Arial" w:eastAsia="Times New Roman" w:hAnsi="Arial" w:cs="Arial"/>
                <w:b/>
                <w:kern w:val="0"/>
                <w:sz w:val="24"/>
                <w:szCs w:val="24"/>
                <w:lang w:eastAsia="pl-PL"/>
                <w14:ligatures w14:val="none"/>
              </w:rPr>
            </w:pPr>
            <w:r w:rsidRPr="00FD39B1">
              <w:rPr>
                <w:rFonts w:ascii="Arial" w:eastAsia="Times New Roman" w:hAnsi="Arial" w:cs="Arial"/>
                <w:kern w:val="0"/>
                <w:lang w:eastAsia="pl-PL"/>
                <w14:ligatures w14:val="none"/>
              </w:rPr>
              <w:t>E-5</w:t>
            </w:r>
          </w:p>
        </w:tc>
        <w:tc>
          <w:tcPr>
            <w:tcW w:w="2552" w:type="dxa"/>
            <w:shd w:val="clear" w:color="auto" w:fill="auto"/>
            <w:vAlign w:val="center"/>
          </w:tcPr>
          <w:p w14:paraId="3BA4ED1B"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TVOC**</w:t>
            </w:r>
          </w:p>
        </w:tc>
        <w:tc>
          <w:tcPr>
            <w:tcW w:w="1134" w:type="dxa"/>
            <w:shd w:val="clear" w:color="auto" w:fill="auto"/>
            <w:vAlign w:val="center"/>
          </w:tcPr>
          <w:p w14:paraId="4129035E"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20</w:t>
            </w:r>
          </w:p>
        </w:tc>
        <w:tc>
          <w:tcPr>
            <w:tcW w:w="1559" w:type="dxa"/>
            <w:shd w:val="clear" w:color="auto" w:fill="auto"/>
            <w:vAlign w:val="center"/>
          </w:tcPr>
          <w:p w14:paraId="5D730FD4"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r>
      <w:tr w:rsidR="00FD39B1" w:rsidRPr="00FD39B1" w14:paraId="0D0E8DAF" w14:textId="77777777" w:rsidTr="00FF4EC6">
        <w:trPr>
          <w:trHeight w:val="363"/>
        </w:trPr>
        <w:tc>
          <w:tcPr>
            <w:tcW w:w="567" w:type="dxa"/>
            <w:vMerge/>
            <w:shd w:val="clear" w:color="auto" w:fill="auto"/>
            <w:vAlign w:val="center"/>
          </w:tcPr>
          <w:p w14:paraId="1D85A19E"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2A95FE78"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575013CA"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36141030"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Suma LZO sklasyfikowanych jako  CMR2</w:t>
            </w:r>
          </w:p>
        </w:tc>
        <w:tc>
          <w:tcPr>
            <w:tcW w:w="1134" w:type="dxa"/>
            <w:shd w:val="clear" w:color="auto" w:fill="auto"/>
            <w:vAlign w:val="center"/>
          </w:tcPr>
          <w:p w14:paraId="3ABDD92E"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20418817"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5317AF7C" w14:textId="77777777" w:rsidTr="00FF4EC6">
        <w:trPr>
          <w:trHeight w:val="105"/>
        </w:trPr>
        <w:tc>
          <w:tcPr>
            <w:tcW w:w="567" w:type="dxa"/>
            <w:vMerge/>
            <w:shd w:val="clear" w:color="auto" w:fill="auto"/>
            <w:vAlign w:val="center"/>
          </w:tcPr>
          <w:p w14:paraId="025E3650"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73565654"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523AC85B"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342534EF"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Toulen</w:t>
            </w:r>
          </w:p>
        </w:tc>
        <w:tc>
          <w:tcPr>
            <w:tcW w:w="1134" w:type="dxa"/>
            <w:shd w:val="clear" w:color="auto" w:fill="auto"/>
            <w:vAlign w:val="center"/>
          </w:tcPr>
          <w:p w14:paraId="126C818E"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67B2D80F"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656B547D" w14:textId="77777777" w:rsidTr="00FF4EC6">
        <w:trPr>
          <w:trHeight w:val="364"/>
        </w:trPr>
        <w:tc>
          <w:tcPr>
            <w:tcW w:w="567" w:type="dxa"/>
            <w:vMerge w:val="restart"/>
            <w:shd w:val="clear" w:color="auto" w:fill="auto"/>
            <w:vAlign w:val="center"/>
          </w:tcPr>
          <w:p w14:paraId="4EB40170"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val="restart"/>
            <w:shd w:val="clear" w:color="auto" w:fill="auto"/>
            <w:vAlign w:val="center"/>
          </w:tcPr>
          <w:p w14:paraId="6AA7F3E9"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484523C3"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lang w:eastAsia="pl-PL"/>
                <w14:ligatures w14:val="none"/>
              </w:rPr>
              <w:t xml:space="preserve">urządzenia technologiczne znajdujące się </w:t>
            </w:r>
            <w:r w:rsidRPr="00FD39B1">
              <w:rPr>
                <w:rFonts w:ascii="Arial" w:eastAsia="Times New Roman" w:hAnsi="Arial" w:cs="Arial"/>
                <w:kern w:val="0"/>
                <w:lang w:eastAsia="pl-PL"/>
                <w14:ligatures w14:val="none"/>
              </w:rPr>
              <w:br/>
              <w:t>w budynku nr 10 poprzez wentylację ogólną hali</w:t>
            </w:r>
          </w:p>
        </w:tc>
        <w:tc>
          <w:tcPr>
            <w:tcW w:w="851" w:type="dxa"/>
            <w:vMerge w:val="restart"/>
            <w:shd w:val="clear" w:color="auto" w:fill="auto"/>
            <w:vAlign w:val="center"/>
          </w:tcPr>
          <w:p w14:paraId="1F79BBD2" w14:textId="77777777" w:rsidR="00FD39B1" w:rsidRPr="00FD39B1" w:rsidRDefault="00FD39B1" w:rsidP="00FD39B1">
            <w:pPr>
              <w:spacing w:after="0" w:line="240" w:lineRule="auto"/>
              <w:jc w:val="center"/>
              <w:rPr>
                <w:rFonts w:ascii="Arial" w:eastAsia="Times New Roman" w:hAnsi="Arial" w:cs="Arial"/>
                <w:b/>
                <w:kern w:val="0"/>
                <w:sz w:val="24"/>
                <w:szCs w:val="24"/>
                <w:lang w:eastAsia="pl-PL"/>
                <w14:ligatures w14:val="none"/>
              </w:rPr>
            </w:pPr>
            <w:r w:rsidRPr="00FD39B1">
              <w:rPr>
                <w:rFonts w:ascii="Arial" w:eastAsia="Times New Roman" w:hAnsi="Arial" w:cs="Arial"/>
                <w:kern w:val="0"/>
                <w:lang w:eastAsia="pl-PL"/>
                <w14:ligatures w14:val="none"/>
              </w:rPr>
              <w:t>E-6</w:t>
            </w:r>
          </w:p>
        </w:tc>
        <w:tc>
          <w:tcPr>
            <w:tcW w:w="2552" w:type="dxa"/>
            <w:shd w:val="clear" w:color="auto" w:fill="auto"/>
            <w:vAlign w:val="center"/>
          </w:tcPr>
          <w:p w14:paraId="1C2721D0"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TVOC**</w:t>
            </w:r>
          </w:p>
        </w:tc>
        <w:tc>
          <w:tcPr>
            <w:tcW w:w="1134" w:type="dxa"/>
            <w:shd w:val="clear" w:color="auto" w:fill="auto"/>
            <w:vAlign w:val="center"/>
          </w:tcPr>
          <w:p w14:paraId="2448D6B8"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20</w:t>
            </w:r>
          </w:p>
        </w:tc>
        <w:tc>
          <w:tcPr>
            <w:tcW w:w="1559" w:type="dxa"/>
            <w:shd w:val="clear" w:color="auto" w:fill="auto"/>
            <w:vAlign w:val="center"/>
          </w:tcPr>
          <w:p w14:paraId="1962267D"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r>
      <w:tr w:rsidR="00FD39B1" w:rsidRPr="00FD39B1" w14:paraId="48DCD396" w14:textId="77777777" w:rsidTr="00FF4EC6">
        <w:trPr>
          <w:trHeight w:val="363"/>
        </w:trPr>
        <w:tc>
          <w:tcPr>
            <w:tcW w:w="567" w:type="dxa"/>
            <w:vMerge/>
            <w:shd w:val="clear" w:color="auto" w:fill="auto"/>
            <w:vAlign w:val="center"/>
          </w:tcPr>
          <w:p w14:paraId="61951966"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2FFC3DAA"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7AD673E7"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10295A42"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Suma LZO sklasyfikowanych jako  CMR2</w:t>
            </w:r>
          </w:p>
        </w:tc>
        <w:tc>
          <w:tcPr>
            <w:tcW w:w="1134" w:type="dxa"/>
            <w:shd w:val="clear" w:color="auto" w:fill="auto"/>
            <w:vAlign w:val="center"/>
          </w:tcPr>
          <w:p w14:paraId="1D785AD7"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2D419ACF"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7DEDAA5F" w14:textId="77777777" w:rsidTr="00FF4EC6">
        <w:trPr>
          <w:trHeight w:val="105"/>
        </w:trPr>
        <w:tc>
          <w:tcPr>
            <w:tcW w:w="567" w:type="dxa"/>
            <w:vMerge/>
            <w:shd w:val="clear" w:color="auto" w:fill="auto"/>
            <w:vAlign w:val="center"/>
          </w:tcPr>
          <w:p w14:paraId="5AADF9E8"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5F592002"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792DC7B0"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6C529868"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Toulen</w:t>
            </w:r>
          </w:p>
        </w:tc>
        <w:tc>
          <w:tcPr>
            <w:tcW w:w="1134" w:type="dxa"/>
            <w:shd w:val="clear" w:color="auto" w:fill="auto"/>
            <w:vAlign w:val="center"/>
          </w:tcPr>
          <w:p w14:paraId="37ADB628"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1E31F76C"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4D440FCF" w14:textId="77777777" w:rsidTr="00FF4EC6">
        <w:trPr>
          <w:trHeight w:val="364"/>
        </w:trPr>
        <w:tc>
          <w:tcPr>
            <w:tcW w:w="567" w:type="dxa"/>
            <w:vMerge w:val="restart"/>
            <w:shd w:val="clear" w:color="auto" w:fill="auto"/>
            <w:vAlign w:val="center"/>
          </w:tcPr>
          <w:p w14:paraId="21ADEAEF"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val="restart"/>
            <w:shd w:val="clear" w:color="auto" w:fill="auto"/>
            <w:vAlign w:val="center"/>
          </w:tcPr>
          <w:p w14:paraId="281AA65F"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 VI, VII</w:t>
            </w:r>
          </w:p>
          <w:p w14:paraId="216D524C"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lang w:eastAsia="pl-PL"/>
                <w14:ligatures w14:val="none"/>
              </w:rPr>
            </w:pPr>
            <w:r w:rsidRPr="00FD39B1">
              <w:rPr>
                <w:rFonts w:ascii="Arial" w:eastAsia="Times New Roman" w:hAnsi="Arial" w:cs="Arial"/>
                <w:snapToGrid w:val="0"/>
                <w:kern w:val="0"/>
                <w:lang w:eastAsia="pl-PL"/>
                <w14:ligatures w14:val="none"/>
              </w:rPr>
              <w:t xml:space="preserve">urządzenia technologiczne znajdujące się </w:t>
            </w:r>
            <w:r w:rsidRPr="00FD39B1">
              <w:rPr>
                <w:rFonts w:ascii="Arial" w:eastAsia="Times New Roman" w:hAnsi="Arial" w:cs="Arial"/>
                <w:snapToGrid w:val="0"/>
                <w:kern w:val="0"/>
                <w:lang w:eastAsia="pl-PL"/>
                <w14:ligatures w14:val="none"/>
              </w:rPr>
              <w:br/>
              <w:t xml:space="preserve">w budynku nr 503a </w:t>
            </w:r>
          </w:p>
          <w:p w14:paraId="79FAE188"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lang w:eastAsia="pl-PL"/>
                <w14:ligatures w14:val="none"/>
              </w:rPr>
              <w:t>poprzez wentylację ogólną</w:t>
            </w:r>
            <w:r w:rsidRPr="00FD39B1">
              <w:rPr>
                <w:rFonts w:ascii="Arial" w:eastAsia="Times New Roman" w:hAnsi="Arial" w:cs="Arial"/>
                <w:kern w:val="0"/>
                <w:sz w:val="24"/>
                <w:szCs w:val="24"/>
                <w:lang w:eastAsia="pl-PL"/>
                <w14:ligatures w14:val="none"/>
              </w:rPr>
              <w:t xml:space="preserve"> </w:t>
            </w:r>
          </w:p>
        </w:tc>
        <w:tc>
          <w:tcPr>
            <w:tcW w:w="851" w:type="dxa"/>
            <w:vMerge w:val="restart"/>
            <w:shd w:val="clear" w:color="auto" w:fill="auto"/>
            <w:vAlign w:val="center"/>
          </w:tcPr>
          <w:p w14:paraId="28AB19E4" w14:textId="77777777" w:rsidR="00FD39B1" w:rsidRPr="00FD39B1" w:rsidRDefault="00FD39B1" w:rsidP="00FD39B1">
            <w:pPr>
              <w:spacing w:after="0" w:line="240" w:lineRule="auto"/>
              <w:jc w:val="center"/>
              <w:rPr>
                <w:rFonts w:ascii="Arial" w:eastAsia="Times New Roman" w:hAnsi="Arial" w:cs="Arial"/>
                <w:b/>
                <w:kern w:val="0"/>
                <w:sz w:val="24"/>
                <w:szCs w:val="24"/>
                <w:lang w:eastAsia="pl-PL"/>
                <w14:ligatures w14:val="none"/>
              </w:rPr>
            </w:pPr>
            <w:r w:rsidRPr="00FD39B1">
              <w:rPr>
                <w:rFonts w:ascii="Arial" w:eastAsia="Times New Roman" w:hAnsi="Arial" w:cs="Arial"/>
                <w:kern w:val="0"/>
                <w:lang w:eastAsia="pl-PL"/>
                <w14:ligatures w14:val="none"/>
              </w:rPr>
              <w:t>E-8</w:t>
            </w:r>
          </w:p>
        </w:tc>
        <w:tc>
          <w:tcPr>
            <w:tcW w:w="2552" w:type="dxa"/>
            <w:shd w:val="clear" w:color="auto" w:fill="auto"/>
            <w:vAlign w:val="center"/>
          </w:tcPr>
          <w:p w14:paraId="470D007E"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TVOC**</w:t>
            </w:r>
          </w:p>
        </w:tc>
        <w:tc>
          <w:tcPr>
            <w:tcW w:w="1134" w:type="dxa"/>
            <w:shd w:val="clear" w:color="auto" w:fill="auto"/>
            <w:vAlign w:val="center"/>
          </w:tcPr>
          <w:p w14:paraId="58D8B23F"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20</w:t>
            </w:r>
          </w:p>
        </w:tc>
        <w:tc>
          <w:tcPr>
            <w:tcW w:w="1559" w:type="dxa"/>
            <w:shd w:val="clear" w:color="auto" w:fill="auto"/>
            <w:vAlign w:val="center"/>
          </w:tcPr>
          <w:p w14:paraId="0C3AF7E0"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r>
      <w:tr w:rsidR="00FD39B1" w:rsidRPr="00FD39B1" w14:paraId="778630C7" w14:textId="77777777" w:rsidTr="00FF4EC6">
        <w:trPr>
          <w:trHeight w:val="363"/>
        </w:trPr>
        <w:tc>
          <w:tcPr>
            <w:tcW w:w="567" w:type="dxa"/>
            <w:vMerge/>
            <w:shd w:val="clear" w:color="auto" w:fill="auto"/>
            <w:vAlign w:val="center"/>
          </w:tcPr>
          <w:p w14:paraId="471F6452"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1A587BC0"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4F90460C"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6CDC1745"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Suma LZO sklasyfikowanych jako  CMR2</w:t>
            </w:r>
          </w:p>
        </w:tc>
        <w:tc>
          <w:tcPr>
            <w:tcW w:w="1134" w:type="dxa"/>
            <w:shd w:val="clear" w:color="auto" w:fill="auto"/>
            <w:vAlign w:val="center"/>
          </w:tcPr>
          <w:p w14:paraId="527594E5"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03DE0583"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0BF93E15" w14:textId="77777777" w:rsidTr="00FF4EC6">
        <w:trPr>
          <w:trHeight w:val="105"/>
        </w:trPr>
        <w:tc>
          <w:tcPr>
            <w:tcW w:w="567" w:type="dxa"/>
            <w:vMerge/>
            <w:shd w:val="clear" w:color="auto" w:fill="auto"/>
            <w:vAlign w:val="center"/>
          </w:tcPr>
          <w:p w14:paraId="720A395A"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0D4723AA"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7D2FEEDF"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32EBD11B"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Toulen</w:t>
            </w:r>
          </w:p>
        </w:tc>
        <w:tc>
          <w:tcPr>
            <w:tcW w:w="1134" w:type="dxa"/>
            <w:shd w:val="clear" w:color="auto" w:fill="auto"/>
            <w:vAlign w:val="center"/>
          </w:tcPr>
          <w:p w14:paraId="1BC1C876"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74340D90"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7097B80E" w14:textId="77777777" w:rsidTr="00FF4EC6">
        <w:trPr>
          <w:trHeight w:val="364"/>
        </w:trPr>
        <w:tc>
          <w:tcPr>
            <w:tcW w:w="567" w:type="dxa"/>
            <w:vMerge w:val="restart"/>
            <w:shd w:val="clear" w:color="auto" w:fill="auto"/>
            <w:vAlign w:val="center"/>
          </w:tcPr>
          <w:p w14:paraId="73CF6D57"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val="restart"/>
            <w:shd w:val="clear" w:color="auto" w:fill="auto"/>
            <w:vAlign w:val="center"/>
          </w:tcPr>
          <w:p w14:paraId="77A287E8"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3144BF4D"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lang w:eastAsia="pl-PL"/>
                <w14:ligatures w14:val="none"/>
              </w:rPr>
            </w:pPr>
            <w:r w:rsidRPr="00FD39B1">
              <w:rPr>
                <w:rFonts w:ascii="Arial" w:eastAsia="Times New Roman" w:hAnsi="Arial" w:cs="Arial"/>
                <w:snapToGrid w:val="0"/>
                <w:kern w:val="0"/>
                <w:lang w:eastAsia="pl-PL"/>
                <w14:ligatures w14:val="none"/>
              </w:rPr>
              <w:t xml:space="preserve">wentylacja stanowiskowa urządzeń technologicznych znajdujących się </w:t>
            </w:r>
          </w:p>
          <w:p w14:paraId="356BB5BB"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lang w:eastAsia="pl-PL"/>
                <w14:ligatures w14:val="none"/>
              </w:rPr>
              <w:t>w budynku nr 511</w:t>
            </w:r>
          </w:p>
        </w:tc>
        <w:tc>
          <w:tcPr>
            <w:tcW w:w="851" w:type="dxa"/>
            <w:vMerge w:val="restart"/>
            <w:shd w:val="clear" w:color="auto" w:fill="auto"/>
            <w:vAlign w:val="center"/>
          </w:tcPr>
          <w:p w14:paraId="002788BA" w14:textId="77777777" w:rsidR="00FD39B1" w:rsidRPr="00FD39B1" w:rsidRDefault="00FD39B1" w:rsidP="00FD39B1">
            <w:pPr>
              <w:spacing w:after="0" w:line="240" w:lineRule="auto"/>
              <w:jc w:val="center"/>
              <w:rPr>
                <w:rFonts w:ascii="Arial" w:eastAsia="Times New Roman" w:hAnsi="Arial" w:cs="Arial"/>
                <w:b/>
                <w:kern w:val="0"/>
                <w:sz w:val="24"/>
                <w:szCs w:val="24"/>
                <w:lang w:eastAsia="pl-PL"/>
                <w14:ligatures w14:val="none"/>
              </w:rPr>
            </w:pPr>
            <w:r w:rsidRPr="00FD39B1">
              <w:rPr>
                <w:rFonts w:ascii="Arial" w:eastAsia="Times New Roman" w:hAnsi="Arial" w:cs="Arial"/>
                <w:kern w:val="0"/>
                <w:lang w:eastAsia="pl-PL"/>
                <w14:ligatures w14:val="none"/>
              </w:rPr>
              <w:t>E-18</w:t>
            </w:r>
          </w:p>
        </w:tc>
        <w:tc>
          <w:tcPr>
            <w:tcW w:w="2552" w:type="dxa"/>
            <w:shd w:val="clear" w:color="auto" w:fill="auto"/>
            <w:vAlign w:val="center"/>
          </w:tcPr>
          <w:p w14:paraId="07B4E71E"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TVOC**</w:t>
            </w:r>
          </w:p>
        </w:tc>
        <w:tc>
          <w:tcPr>
            <w:tcW w:w="1134" w:type="dxa"/>
            <w:shd w:val="clear" w:color="auto" w:fill="auto"/>
            <w:vAlign w:val="center"/>
          </w:tcPr>
          <w:p w14:paraId="42132F6F"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20</w:t>
            </w:r>
          </w:p>
        </w:tc>
        <w:tc>
          <w:tcPr>
            <w:tcW w:w="1559" w:type="dxa"/>
            <w:shd w:val="clear" w:color="auto" w:fill="auto"/>
            <w:vAlign w:val="center"/>
          </w:tcPr>
          <w:p w14:paraId="750F8CC1"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r>
      <w:tr w:rsidR="00FD39B1" w:rsidRPr="00FD39B1" w14:paraId="2CFACA07" w14:textId="77777777" w:rsidTr="00FF4EC6">
        <w:trPr>
          <w:trHeight w:val="363"/>
        </w:trPr>
        <w:tc>
          <w:tcPr>
            <w:tcW w:w="567" w:type="dxa"/>
            <w:vMerge/>
            <w:shd w:val="clear" w:color="auto" w:fill="auto"/>
            <w:vAlign w:val="center"/>
          </w:tcPr>
          <w:p w14:paraId="077CD951"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5BA99F03"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154624D6"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3EFFEB0D"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Suma LZO sklasyfikowanych jako  CMR2</w:t>
            </w:r>
          </w:p>
        </w:tc>
        <w:tc>
          <w:tcPr>
            <w:tcW w:w="1134" w:type="dxa"/>
            <w:shd w:val="clear" w:color="auto" w:fill="auto"/>
            <w:vAlign w:val="center"/>
          </w:tcPr>
          <w:p w14:paraId="7AE92C3C"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5E52E3D2"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4CCFF731" w14:textId="77777777" w:rsidTr="00FF4EC6">
        <w:trPr>
          <w:trHeight w:val="156"/>
        </w:trPr>
        <w:tc>
          <w:tcPr>
            <w:tcW w:w="567" w:type="dxa"/>
            <w:vMerge/>
            <w:shd w:val="clear" w:color="auto" w:fill="auto"/>
            <w:vAlign w:val="center"/>
          </w:tcPr>
          <w:p w14:paraId="2C25471C"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2D25CB79"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1DFBB3AE"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5C28E211"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Toulen</w:t>
            </w:r>
          </w:p>
        </w:tc>
        <w:tc>
          <w:tcPr>
            <w:tcW w:w="1134" w:type="dxa"/>
            <w:shd w:val="clear" w:color="auto" w:fill="auto"/>
            <w:vAlign w:val="center"/>
          </w:tcPr>
          <w:p w14:paraId="2775876F"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62D97E52"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7BAC49B1" w14:textId="77777777" w:rsidTr="00FF4EC6">
        <w:trPr>
          <w:trHeight w:val="155"/>
        </w:trPr>
        <w:tc>
          <w:tcPr>
            <w:tcW w:w="567" w:type="dxa"/>
            <w:vMerge/>
            <w:shd w:val="clear" w:color="auto" w:fill="auto"/>
            <w:vAlign w:val="center"/>
          </w:tcPr>
          <w:p w14:paraId="614ADFC0"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1076B77F"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356A4872"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496A17ED"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Pył </w:t>
            </w:r>
          </w:p>
        </w:tc>
        <w:tc>
          <w:tcPr>
            <w:tcW w:w="1134" w:type="dxa"/>
            <w:shd w:val="clear" w:color="auto" w:fill="auto"/>
            <w:vAlign w:val="center"/>
          </w:tcPr>
          <w:p w14:paraId="0624C920"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4C4484ED"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5</w:t>
            </w:r>
          </w:p>
        </w:tc>
      </w:tr>
      <w:tr w:rsidR="00FD39B1" w:rsidRPr="00FD39B1" w14:paraId="510D6475" w14:textId="77777777" w:rsidTr="00FF4EC6">
        <w:trPr>
          <w:trHeight w:val="364"/>
        </w:trPr>
        <w:tc>
          <w:tcPr>
            <w:tcW w:w="567" w:type="dxa"/>
            <w:vMerge w:val="restart"/>
            <w:shd w:val="clear" w:color="auto" w:fill="auto"/>
            <w:vAlign w:val="center"/>
          </w:tcPr>
          <w:p w14:paraId="1B940416"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val="restart"/>
            <w:shd w:val="clear" w:color="auto" w:fill="auto"/>
            <w:vAlign w:val="center"/>
          </w:tcPr>
          <w:p w14:paraId="186D9257"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V</w:t>
            </w:r>
          </w:p>
          <w:p w14:paraId="3E93DEFC"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lang w:eastAsia="pl-PL"/>
                <w14:ligatures w14:val="none"/>
              </w:rPr>
            </w:pPr>
            <w:r w:rsidRPr="00FD39B1">
              <w:rPr>
                <w:rFonts w:ascii="Arial" w:eastAsia="Times New Roman" w:hAnsi="Arial" w:cs="Arial"/>
                <w:snapToGrid w:val="0"/>
                <w:kern w:val="0"/>
                <w:lang w:eastAsia="pl-PL"/>
                <w14:ligatures w14:val="none"/>
              </w:rPr>
              <w:t xml:space="preserve">wentylacja stanowiskowa urządzeń technologicznych znajdujących się </w:t>
            </w:r>
          </w:p>
          <w:p w14:paraId="49DE390C"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lang w:eastAsia="pl-PL"/>
                <w14:ligatures w14:val="none"/>
              </w:rPr>
              <w:t>w budynku nr 511</w:t>
            </w:r>
          </w:p>
        </w:tc>
        <w:tc>
          <w:tcPr>
            <w:tcW w:w="851" w:type="dxa"/>
            <w:vMerge w:val="restart"/>
            <w:shd w:val="clear" w:color="auto" w:fill="auto"/>
            <w:vAlign w:val="center"/>
          </w:tcPr>
          <w:p w14:paraId="6D3F507B" w14:textId="77777777" w:rsidR="00FD39B1" w:rsidRPr="00FD39B1" w:rsidRDefault="00FD39B1" w:rsidP="00FD39B1">
            <w:pPr>
              <w:spacing w:after="0" w:line="240" w:lineRule="auto"/>
              <w:jc w:val="center"/>
              <w:rPr>
                <w:rFonts w:ascii="Arial" w:eastAsia="Times New Roman" w:hAnsi="Arial" w:cs="Arial"/>
                <w:b/>
                <w:kern w:val="0"/>
                <w:sz w:val="24"/>
                <w:szCs w:val="24"/>
                <w:lang w:eastAsia="pl-PL"/>
                <w14:ligatures w14:val="none"/>
              </w:rPr>
            </w:pPr>
            <w:r w:rsidRPr="00FD39B1">
              <w:rPr>
                <w:rFonts w:ascii="Arial" w:eastAsia="Times New Roman" w:hAnsi="Arial" w:cs="Arial"/>
                <w:kern w:val="0"/>
                <w:lang w:eastAsia="pl-PL"/>
                <w14:ligatures w14:val="none"/>
              </w:rPr>
              <w:t>E-19</w:t>
            </w:r>
          </w:p>
        </w:tc>
        <w:tc>
          <w:tcPr>
            <w:tcW w:w="2552" w:type="dxa"/>
            <w:shd w:val="clear" w:color="auto" w:fill="auto"/>
            <w:vAlign w:val="center"/>
          </w:tcPr>
          <w:p w14:paraId="30FF77B2"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TVOC**</w:t>
            </w:r>
          </w:p>
        </w:tc>
        <w:tc>
          <w:tcPr>
            <w:tcW w:w="1134" w:type="dxa"/>
            <w:shd w:val="clear" w:color="auto" w:fill="auto"/>
            <w:vAlign w:val="center"/>
          </w:tcPr>
          <w:p w14:paraId="539FA8A0"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20</w:t>
            </w:r>
          </w:p>
        </w:tc>
        <w:tc>
          <w:tcPr>
            <w:tcW w:w="1559" w:type="dxa"/>
            <w:shd w:val="clear" w:color="auto" w:fill="auto"/>
            <w:vAlign w:val="center"/>
          </w:tcPr>
          <w:p w14:paraId="2F14EE79"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r>
      <w:tr w:rsidR="00FD39B1" w:rsidRPr="00FD39B1" w14:paraId="7588A4B7" w14:textId="77777777" w:rsidTr="00FF4EC6">
        <w:trPr>
          <w:trHeight w:val="363"/>
        </w:trPr>
        <w:tc>
          <w:tcPr>
            <w:tcW w:w="567" w:type="dxa"/>
            <w:vMerge/>
            <w:shd w:val="clear" w:color="auto" w:fill="auto"/>
            <w:vAlign w:val="center"/>
          </w:tcPr>
          <w:p w14:paraId="09D3C7CE"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1CA4E183"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7C6C107D"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58C18A90"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Suma LZO sklasyfikowanych jako  CMR2</w:t>
            </w:r>
          </w:p>
        </w:tc>
        <w:tc>
          <w:tcPr>
            <w:tcW w:w="1134" w:type="dxa"/>
            <w:shd w:val="clear" w:color="auto" w:fill="auto"/>
            <w:vAlign w:val="center"/>
          </w:tcPr>
          <w:p w14:paraId="13ED9998"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1D2A298C"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3235A9D7" w14:textId="77777777" w:rsidTr="00FF4EC6">
        <w:trPr>
          <w:trHeight w:val="80"/>
        </w:trPr>
        <w:tc>
          <w:tcPr>
            <w:tcW w:w="567" w:type="dxa"/>
            <w:vMerge/>
            <w:shd w:val="clear" w:color="auto" w:fill="auto"/>
            <w:vAlign w:val="center"/>
          </w:tcPr>
          <w:p w14:paraId="1623FDEA"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7DD0B02D"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4A03BB10"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0C2C3373"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Toulen</w:t>
            </w:r>
          </w:p>
        </w:tc>
        <w:tc>
          <w:tcPr>
            <w:tcW w:w="1134" w:type="dxa"/>
            <w:shd w:val="clear" w:color="auto" w:fill="auto"/>
            <w:vAlign w:val="center"/>
          </w:tcPr>
          <w:p w14:paraId="16BE8611"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2629F200"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r>
      <w:tr w:rsidR="00FD39B1" w:rsidRPr="00FD39B1" w14:paraId="2C0932BA" w14:textId="77777777" w:rsidTr="00FF4EC6">
        <w:trPr>
          <w:trHeight w:val="77"/>
        </w:trPr>
        <w:tc>
          <w:tcPr>
            <w:tcW w:w="567" w:type="dxa"/>
            <w:vMerge/>
            <w:shd w:val="clear" w:color="auto" w:fill="auto"/>
            <w:vAlign w:val="center"/>
          </w:tcPr>
          <w:p w14:paraId="4FC16DA7" w14:textId="77777777" w:rsidR="00FD39B1" w:rsidRPr="00FD39B1" w:rsidRDefault="00FD39B1" w:rsidP="00FD39B1">
            <w:pPr>
              <w:numPr>
                <w:ilvl w:val="0"/>
                <w:numId w:val="2"/>
              </w:numPr>
              <w:spacing w:after="0" w:line="240" w:lineRule="auto"/>
              <w:contextualSpacing/>
              <w:rPr>
                <w:rFonts w:ascii="Arial" w:eastAsia="Times New Roman" w:hAnsi="Arial" w:cs="Arial"/>
                <w:b/>
                <w:bCs/>
                <w:kern w:val="0"/>
                <w:sz w:val="24"/>
                <w:szCs w:val="24"/>
                <w:lang w:eastAsia="pl-PL"/>
                <w14:ligatures w14:val="none"/>
              </w:rPr>
            </w:pPr>
          </w:p>
        </w:tc>
        <w:tc>
          <w:tcPr>
            <w:tcW w:w="2976" w:type="dxa"/>
            <w:vMerge/>
            <w:shd w:val="clear" w:color="auto" w:fill="auto"/>
            <w:vAlign w:val="center"/>
          </w:tcPr>
          <w:p w14:paraId="4A98839F"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p>
        </w:tc>
        <w:tc>
          <w:tcPr>
            <w:tcW w:w="851" w:type="dxa"/>
            <w:vMerge/>
            <w:shd w:val="clear" w:color="auto" w:fill="auto"/>
            <w:vAlign w:val="center"/>
          </w:tcPr>
          <w:p w14:paraId="57FE5070"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p>
        </w:tc>
        <w:tc>
          <w:tcPr>
            <w:tcW w:w="2552" w:type="dxa"/>
            <w:shd w:val="clear" w:color="auto" w:fill="auto"/>
            <w:vAlign w:val="center"/>
          </w:tcPr>
          <w:p w14:paraId="5260C52F"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Pył </w:t>
            </w:r>
          </w:p>
        </w:tc>
        <w:tc>
          <w:tcPr>
            <w:tcW w:w="1134" w:type="dxa"/>
            <w:shd w:val="clear" w:color="auto" w:fill="auto"/>
            <w:vAlign w:val="center"/>
          </w:tcPr>
          <w:p w14:paraId="65797683"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w:t>
            </w:r>
          </w:p>
        </w:tc>
        <w:tc>
          <w:tcPr>
            <w:tcW w:w="1559" w:type="dxa"/>
            <w:shd w:val="clear" w:color="auto" w:fill="auto"/>
            <w:vAlign w:val="center"/>
          </w:tcPr>
          <w:p w14:paraId="7FC462A4"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5</w:t>
            </w:r>
          </w:p>
        </w:tc>
      </w:tr>
    </w:tbl>
    <w:p w14:paraId="77EBDADD" w14:textId="77777777" w:rsidR="00FD39B1" w:rsidRPr="00FD39B1" w:rsidRDefault="00FD39B1" w:rsidP="00FD39B1">
      <w:pPr>
        <w:spacing w:after="0" w:line="240" w:lineRule="auto"/>
        <w:ind w:left="142" w:hanging="142"/>
        <w:jc w:val="both"/>
        <w:rPr>
          <w:rFonts w:ascii="Arial" w:eastAsia="Times New Roman" w:hAnsi="Arial" w:cs="Arial"/>
          <w:bCs/>
          <w:kern w:val="0"/>
          <w:sz w:val="16"/>
          <w:szCs w:val="16"/>
          <w:lang w:eastAsia="pl-PL"/>
          <w14:ligatures w14:val="none"/>
        </w:rPr>
      </w:pPr>
      <w:r w:rsidRPr="00FD39B1">
        <w:rPr>
          <w:rFonts w:ascii="Arial" w:eastAsia="Times New Roman" w:hAnsi="Arial" w:cs="Arial"/>
          <w:bCs/>
          <w:kern w:val="0"/>
          <w:sz w:val="16"/>
          <w:szCs w:val="16"/>
          <w:lang w:eastAsia="pl-PL"/>
          <w14:ligatures w14:val="none"/>
        </w:rPr>
        <w:t xml:space="preserve">* BAT-AEL </w:t>
      </w:r>
      <w:bookmarkStart w:id="3" w:name="_Hlk196381357"/>
      <w:r w:rsidRPr="00FD39B1">
        <w:rPr>
          <w:rFonts w:ascii="Arial" w:eastAsia="Times New Roman" w:hAnsi="Arial" w:cs="Arial"/>
          <w:bCs/>
          <w:kern w:val="0"/>
          <w:sz w:val="16"/>
          <w:szCs w:val="16"/>
          <w:lang w:eastAsia="pl-PL"/>
          <w14:ligatures w14:val="none"/>
        </w:rPr>
        <w:t xml:space="preserve">w odniesieniu do stężeń wyrażonych jako masa wyemitowanych substancji w objętości gazów odlotowych w warunkach normalnych (gaz suchy o temperaturze 273,15 K i ciśnieniu 101,3 </w:t>
      </w:r>
      <w:proofErr w:type="spellStart"/>
      <w:r w:rsidRPr="00FD39B1">
        <w:rPr>
          <w:rFonts w:ascii="Arial" w:eastAsia="Times New Roman" w:hAnsi="Arial" w:cs="Arial"/>
          <w:bCs/>
          <w:kern w:val="0"/>
          <w:sz w:val="16"/>
          <w:szCs w:val="16"/>
          <w:lang w:eastAsia="pl-PL"/>
          <w14:ligatures w14:val="none"/>
        </w:rPr>
        <w:t>kPa</w:t>
      </w:r>
      <w:proofErr w:type="spellEnd"/>
      <w:r w:rsidRPr="00FD39B1">
        <w:rPr>
          <w:rFonts w:ascii="Arial" w:eastAsia="Times New Roman" w:hAnsi="Arial" w:cs="Arial"/>
          <w:bCs/>
          <w:kern w:val="0"/>
          <w:sz w:val="16"/>
          <w:szCs w:val="16"/>
          <w:lang w:eastAsia="pl-PL"/>
          <w14:ligatures w14:val="none"/>
        </w:rPr>
        <w:t xml:space="preserve">) </w:t>
      </w:r>
    </w:p>
    <w:bookmarkEnd w:id="3"/>
    <w:p w14:paraId="2E385390" w14:textId="77777777" w:rsidR="00FD39B1" w:rsidRPr="00FD39B1" w:rsidRDefault="00FD39B1" w:rsidP="00FD39B1">
      <w:pPr>
        <w:spacing w:after="0" w:line="240" w:lineRule="auto"/>
        <w:jc w:val="both"/>
        <w:rPr>
          <w:rFonts w:ascii="Arial" w:eastAsia="Times New Roman" w:hAnsi="Arial" w:cs="Arial"/>
          <w:kern w:val="0"/>
          <w:sz w:val="16"/>
          <w:szCs w:val="16"/>
          <w:lang w:eastAsia="pl-PL"/>
          <w14:ligatures w14:val="none"/>
        </w:rPr>
      </w:pPr>
      <w:r w:rsidRPr="00FD39B1">
        <w:rPr>
          <w:rFonts w:ascii="Arial" w:eastAsia="Times New Roman" w:hAnsi="Arial" w:cs="Arial"/>
          <w:bCs/>
          <w:kern w:val="0"/>
          <w:sz w:val="16"/>
          <w:szCs w:val="16"/>
          <w:lang w:eastAsia="pl-PL"/>
          <w14:ligatures w14:val="none"/>
        </w:rPr>
        <w:t>**</w:t>
      </w:r>
      <w:r w:rsidRPr="00FD39B1">
        <w:rPr>
          <w:rFonts w:ascii="Arial" w:eastAsia="Times New Roman" w:hAnsi="Arial" w:cs="Arial"/>
          <w:kern w:val="0"/>
          <w:sz w:val="16"/>
          <w:szCs w:val="16"/>
          <w:lang w:eastAsia="pl-PL"/>
          <w14:ligatures w14:val="none"/>
        </w:rPr>
        <w:t xml:space="preserve"> TVOC – całkowity lotny węgiel organiczny, dla którego:</w:t>
      </w:r>
    </w:p>
    <w:p w14:paraId="41EA77C8" w14:textId="77777777" w:rsidR="00FD39B1" w:rsidRPr="00FD39B1" w:rsidRDefault="00FD39B1" w:rsidP="00FD39B1">
      <w:pPr>
        <w:tabs>
          <w:tab w:val="num" w:pos="1776"/>
        </w:tabs>
        <w:spacing w:after="0" w:line="240" w:lineRule="auto"/>
        <w:contextualSpacing/>
        <w:jc w:val="both"/>
        <w:rPr>
          <w:rFonts w:ascii="Arial" w:eastAsia="Times New Roman" w:hAnsi="Arial" w:cs="Arial"/>
          <w:b/>
          <w:bCs/>
          <w:kern w:val="0"/>
          <w:sz w:val="16"/>
          <w:szCs w:val="16"/>
          <w:lang w:eastAsia="pl-PL"/>
          <w14:ligatures w14:val="none"/>
        </w:rPr>
      </w:pPr>
      <w:r w:rsidRPr="00FD39B1">
        <w:rPr>
          <w:rFonts w:ascii="Arial" w:eastAsia="Times New Roman" w:hAnsi="Arial" w:cs="Arial"/>
          <w:bCs/>
          <w:kern w:val="0"/>
          <w:sz w:val="16"/>
          <w:szCs w:val="16"/>
          <w:lang w:eastAsia="pl-PL"/>
          <w14:ligatures w14:val="none"/>
        </w:rPr>
        <w:t xml:space="preserve">-Standard emisji niezorganizowanej LZO dla instalacji, wyrażony jako procent wkładu LZO, oznaczony jako </w:t>
      </w:r>
      <w:r w:rsidRPr="00FD39B1">
        <w:rPr>
          <w:rFonts w:ascii="Arial" w:eastAsia="Times New Roman" w:hAnsi="Arial" w:cs="Arial"/>
          <w:b/>
          <w:kern w:val="0"/>
          <w:sz w:val="16"/>
          <w:szCs w:val="16"/>
          <w:lang w:eastAsia="pl-PL"/>
          <w14:ligatures w14:val="none"/>
        </w:rPr>
        <w:t>S</w:t>
      </w:r>
      <w:r w:rsidRPr="00FD39B1">
        <w:rPr>
          <w:rFonts w:ascii="Arial" w:eastAsia="Times New Roman" w:hAnsi="Arial" w:cs="Arial"/>
          <w:b/>
          <w:kern w:val="0"/>
          <w:sz w:val="16"/>
          <w:szCs w:val="16"/>
          <w:vertAlign w:val="subscript"/>
          <w:lang w:eastAsia="pl-PL"/>
          <w14:ligatures w14:val="none"/>
        </w:rPr>
        <w:t>3</w:t>
      </w:r>
      <w:r w:rsidRPr="00FD39B1">
        <w:rPr>
          <w:rFonts w:ascii="Arial" w:eastAsia="Times New Roman" w:hAnsi="Arial" w:cs="Arial"/>
          <w:b/>
          <w:kern w:val="0"/>
          <w:sz w:val="16"/>
          <w:szCs w:val="16"/>
          <w:lang w:eastAsia="pl-PL"/>
          <w14:ligatures w14:val="none"/>
        </w:rPr>
        <w:t xml:space="preserve"> </w:t>
      </w:r>
      <w:r w:rsidRPr="00FD39B1">
        <w:rPr>
          <w:rFonts w:ascii="Arial" w:eastAsia="Times New Roman" w:hAnsi="Arial" w:cs="Arial"/>
          <w:bCs/>
          <w:kern w:val="0"/>
          <w:sz w:val="16"/>
          <w:szCs w:val="16"/>
          <w:lang w:eastAsia="pl-PL"/>
          <w14:ligatures w14:val="none"/>
        </w:rPr>
        <w:t xml:space="preserve">wynosi </w:t>
      </w:r>
      <w:r w:rsidRPr="00FD39B1">
        <w:rPr>
          <w:rFonts w:ascii="Arial" w:eastAsia="Times New Roman" w:hAnsi="Arial" w:cs="Arial"/>
          <w:b/>
          <w:bCs/>
          <w:kern w:val="0"/>
          <w:sz w:val="16"/>
          <w:szCs w:val="16"/>
          <w:lang w:eastAsia="pl-PL"/>
          <w14:ligatures w14:val="none"/>
        </w:rPr>
        <w:t xml:space="preserve">5%. </w:t>
      </w:r>
    </w:p>
    <w:p w14:paraId="5B01FD89" w14:textId="77777777" w:rsidR="00FD39B1" w:rsidRPr="00FD39B1" w:rsidRDefault="00FD39B1" w:rsidP="00FD39B1">
      <w:pPr>
        <w:tabs>
          <w:tab w:val="num" w:pos="1776"/>
        </w:tabs>
        <w:spacing w:after="0" w:line="240" w:lineRule="auto"/>
        <w:contextualSpacing/>
        <w:jc w:val="both"/>
        <w:rPr>
          <w:rFonts w:ascii="Arial" w:eastAsia="Times New Roman" w:hAnsi="Arial" w:cs="Arial"/>
          <w:b/>
          <w:kern w:val="0"/>
          <w:sz w:val="16"/>
          <w:szCs w:val="16"/>
          <w:lang w:eastAsia="pl-PL"/>
          <w14:ligatures w14:val="none"/>
        </w:rPr>
      </w:pPr>
      <w:r w:rsidRPr="00FD39B1">
        <w:rPr>
          <w:rFonts w:ascii="Arial" w:eastAsia="Times New Roman" w:hAnsi="Arial" w:cs="Arial"/>
          <w:bCs/>
          <w:kern w:val="0"/>
          <w:sz w:val="16"/>
          <w:szCs w:val="16"/>
          <w:lang w:eastAsia="pl-PL"/>
          <w14:ligatures w14:val="none"/>
        </w:rPr>
        <w:t xml:space="preserve">-Standard emisji całkowitej LZO dla instalacji wyrażony jako procent wkładu LZO oznaczony jako </w:t>
      </w:r>
      <w:r w:rsidRPr="00FD39B1">
        <w:rPr>
          <w:rFonts w:ascii="Arial" w:eastAsia="Times New Roman" w:hAnsi="Arial" w:cs="Arial"/>
          <w:b/>
          <w:kern w:val="0"/>
          <w:sz w:val="16"/>
          <w:szCs w:val="16"/>
          <w:lang w:eastAsia="pl-PL"/>
          <w14:ligatures w14:val="none"/>
        </w:rPr>
        <w:t>S</w:t>
      </w:r>
      <w:r w:rsidRPr="00FD39B1">
        <w:rPr>
          <w:rFonts w:ascii="Arial" w:eastAsia="Times New Roman" w:hAnsi="Arial" w:cs="Arial"/>
          <w:b/>
          <w:kern w:val="0"/>
          <w:sz w:val="16"/>
          <w:szCs w:val="16"/>
          <w:vertAlign w:val="subscript"/>
          <w:lang w:eastAsia="pl-PL"/>
          <w14:ligatures w14:val="none"/>
        </w:rPr>
        <w:t>5</w:t>
      </w:r>
      <w:r w:rsidRPr="00FD39B1">
        <w:rPr>
          <w:rFonts w:ascii="Arial" w:eastAsia="Times New Roman" w:hAnsi="Arial" w:cs="Arial"/>
          <w:bCs/>
          <w:kern w:val="0"/>
          <w:sz w:val="16"/>
          <w:szCs w:val="16"/>
          <w:lang w:eastAsia="pl-PL"/>
          <w14:ligatures w14:val="none"/>
        </w:rPr>
        <w:t xml:space="preserve"> wynosi </w:t>
      </w:r>
      <w:r w:rsidRPr="00FD39B1">
        <w:rPr>
          <w:rFonts w:ascii="Arial" w:eastAsia="Times New Roman" w:hAnsi="Arial" w:cs="Arial"/>
          <w:b/>
          <w:kern w:val="0"/>
          <w:sz w:val="16"/>
          <w:szCs w:val="16"/>
          <w:lang w:eastAsia="pl-PL"/>
          <w14:ligatures w14:val="none"/>
        </w:rPr>
        <w:t>5%.”.</w:t>
      </w:r>
    </w:p>
    <w:p w14:paraId="76684E5A" w14:textId="77777777" w:rsidR="00FD39B1" w:rsidRPr="00FD39B1" w:rsidRDefault="00FD39B1" w:rsidP="00FD39B1">
      <w:pPr>
        <w:suppressAutoHyphens/>
        <w:spacing w:before="120" w:after="0" w:line="276" w:lineRule="auto"/>
        <w:ind w:left="14"/>
        <w:contextualSpacing/>
        <w:jc w:val="both"/>
        <w:rPr>
          <w:rFonts w:ascii="Arial" w:eastAsia="Calibri" w:hAnsi="Arial" w:cs="Arial"/>
          <w:b/>
          <w:bCs/>
          <w:kern w:val="0"/>
          <w:sz w:val="24"/>
          <w:szCs w:val="24"/>
          <w:lang w:val="x-none" w:eastAsia="pl-PL"/>
          <w14:ligatures w14:val="none"/>
        </w:rPr>
      </w:pPr>
    </w:p>
    <w:p w14:paraId="151AD2C7" w14:textId="77777777" w:rsidR="00FD39B1" w:rsidRPr="00592B82" w:rsidRDefault="00FD39B1" w:rsidP="00592B82">
      <w:pPr>
        <w:pStyle w:val="Nagwek3"/>
        <w:jc w:val="both"/>
        <w:rPr>
          <w:rFonts w:ascii="Arial" w:eastAsia="Calibri" w:hAnsi="Arial" w:cs="Arial"/>
          <w:color w:val="auto"/>
          <w:sz w:val="24"/>
          <w:szCs w:val="24"/>
          <w:lang w:eastAsia="pl-PL"/>
        </w:rPr>
      </w:pPr>
      <w:r w:rsidRPr="00592B82">
        <w:rPr>
          <w:rFonts w:ascii="Arial" w:eastAsia="Calibri" w:hAnsi="Arial" w:cs="Arial"/>
          <w:color w:val="auto"/>
          <w:sz w:val="24"/>
          <w:szCs w:val="24"/>
          <w:lang w:eastAsia="pl-PL"/>
        </w:rPr>
        <w:t>I.2. Punkt II.1.2.. otrzymuje brzmienie:</w:t>
      </w:r>
    </w:p>
    <w:p w14:paraId="4114D52B"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„II.1.2. Dla pozostałych źródeł i emitorów instalacji.</w:t>
      </w:r>
    </w:p>
    <w:p w14:paraId="574297EE"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II.1.2.1. Do dnia 11.12.2026r.</w:t>
      </w:r>
    </w:p>
    <w:p w14:paraId="30CB5FFA" w14:textId="77777777" w:rsidR="00FD39B1" w:rsidRPr="00FD39B1" w:rsidRDefault="00FD39B1" w:rsidP="00FD39B1">
      <w:pPr>
        <w:spacing w:after="0" w:line="240" w:lineRule="auto"/>
        <w:ind w:left="360"/>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Tabela 3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ela 3"/>
        <w:tblDescription w:val="Dopuszczalna wielkość emisji do dnia 11 grudnia 2026 roku"/>
      </w:tblPr>
      <w:tblGrid>
        <w:gridCol w:w="546"/>
        <w:gridCol w:w="2404"/>
        <w:gridCol w:w="913"/>
        <w:gridCol w:w="2977"/>
        <w:gridCol w:w="1080"/>
        <w:gridCol w:w="1080"/>
      </w:tblGrid>
      <w:tr w:rsidR="00FD39B1" w:rsidRPr="00FD39B1" w14:paraId="428E1573" w14:textId="77777777" w:rsidTr="00B051DF">
        <w:trPr>
          <w:tblHeader/>
        </w:trPr>
        <w:tc>
          <w:tcPr>
            <w:tcW w:w="546" w:type="dxa"/>
            <w:vMerge w:val="restart"/>
            <w:vAlign w:val="center"/>
          </w:tcPr>
          <w:p w14:paraId="052DBD7C"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Lp.</w:t>
            </w:r>
          </w:p>
        </w:tc>
        <w:tc>
          <w:tcPr>
            <w:tcW w:w="2404" w:type="dxa"/>
            <w:vMerge w:val="restart"/>
            <w:vAlign w:val="center"/>
          </w:tcPr>
          <w:p w14:paraId="46CAF259"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Źródło emisji</w:t>
            </w:r>
          </w:p>
        </w:tc>
        <w:tc>
          <w:tcPr>
            <w:tcW w:w="913" w:type="dxa"/>
            <w:vMerge w:val="restart"/>
            <w:vAlign w:val="center"/>
          </w:tcPr>
          <w:p w14:paraId="72C011ED"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Emitor</w:t>
            </w:r>
          </w:p>
        </w:tc>
        <w:tc>
          <w:tcPr>
            <w:tcW w:w="5137" w:type="dxa"/>
            <w:gridSpan w:val="3"/>
            <w:vAlign w:val="center"/>
          </w:tcPr>
          <w:p w14:paraId="4D7CA9E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Dopuszczalna wielkość emisji</w:t>
            </w:r>
          </w:p>
        </w:tc>
      </w:tr>
      <w:tr w:rsidR="00FD39B1" w:rsidRPr="00FD39B1" w14:paraId="69E75FF0" w14:textId="77777777" w:rsidTr="00FF4EC6">
        <w:tc>
          <w:tcPr>
            <w:tcW w:w="546" w:type="dxa"/>
            <w:vMerge/>
            <w:vAlign w:val="center"/>
          </w:tcPr>
          <w:p w14:paraId="5FD9A827"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c>
          <w:tcPr>
            <w:tcW w:w="2404" w:type="dxa"/>
            <w:vMerge/>
            <w:vAlign w:val="center"/>
          </w:tcPr>
          <w:p w14:paraId="3C14D608"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c>
          <w:tcPr>
            <w:tcW w:w="913" w:type="dxa"/>
            <w:vMerge/>
            <w:vAlign w:val="center"/>
          </w:tcPr>
          <w:p w14:paraId="0663C009"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c>
          <w:tcPr>
            <w:tcW w:w="2977" w:type="dxa"/>
            <w:vAlign w:val="center"/>
          </w:tcPr>
          <w:p w14:paraId="3BCAC58E"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Rodzaj substancji zanieczyszczających</w:t>
            </w:r>
          </w:p>
        </w:tc>
        <w:tc>
          <w:tcPr>
            <w:tcW w:w="1080" w:type="dxa"/>
            <w:vAlign w:val="center"/>
          </w:tcPr>
          <w:p w14:paraId="6D099979"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kg/h</w:t>
            </w:r>
          </w:p>
        </w:tc>
        <w:tc>
          <w:tcPr>
            <w:tcW w:w="1080" w:type="dxa"/>
            <w:vAlign w:val="center"/>
          </w:tcPr>
          <w:p w14:paraId="24519C56"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Mg/rok</w:t>
            </w:r>
          </w:p>
        </w:tc>
      </w:tr>
      <w:tr w:rsidR="00FD39B1" w:rsidRPr="00FD39B1" w14:paraId="156901F8" w14:textId="77777777" w:rsidTr="00FF4EC6">
        <w:tc>
          <w:tcPr>
            <w:tcW w:w="546" w:type="dxa"/>
            <w:vAlign w:val="center"/>
          </w:tcPr>
          <w:p w14:paraId="6C586C13"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1.</w:t>
            </w:r>
          </w:p>
        </w:tc>
        <w:tc>
          <w:tcPr>
            <w:tcW w:w="2404" w:type="dxa"/>
            <w:vAlign w:val="center"/>
          </w:tcPr>
          <w:p w14:paraId="173718B4"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III, IV</w:t>
            </w:r>
          </w:p>
          <w:p w14:paraId="37BB7859"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lastRenderedPageBreak/>
              <w:t xml:space="preserve">urządzenia technologiczne znajdujące się </w:t>
            </w:r>
            <w:r w:rsidRPr="00FD39B1">
              <w:rPr>
                <w:rFonts w:ascii="Arial" w:eastAsia="Times New Roman" w:hAnsi="Arial" w:cs="Arial"/>
                <w:kern w:val="0"/>
                <w:szCs w:val="24"/>
                <w:lang w:eastAsia="pl-PL"/>
                <w14:ligatures w14:val="none"/>
              </w:rPr>
              <w:br/>
              <w:t>w budynku nr 7 poprzez wentylację ogólną</w:t>
            </w:r>
          </w:p>
        </w:tc>
        <w:tc>
          <w:tcPr>
            <w:tcW w:w="913" w:type="dxa"/>
            <w:vAlign w:val="center"/>
          </w:tcPr>
          <w:p w14:paraId="2E04C8B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lastRenderedPageBreak/>
              <w:t>E-10</w:t>
            </w:r>
          </w:p>
        </w:tc>
        <w:tc>
          <w:tcPr>
            <w:tcW w:w="2977" w:type="dxa"/>
            <w:vAlign w:val="center"/>
          </w:tcPr>
          <w:p w14:paraId="089430C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kwas octowy</w:t>
            </w:r>
          </w:p>
          <w:p w14:paraId="381F18A8"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 xml:space="preserve">pył </w:t>
            </w:r>
          </w:p>
          <w:p w14:paraId="1C01B5E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lastRenderedPageBreak/>
              <w:t>pył zawieszony PM 10</w:t>
            </w:r>
          </w:p>
        </w:tc>
        <w:tc>
          <w:tcPr>
            <w:tcW w:w="1080" w:type="dxa"/>
            <w:vAlign w:val="center"/>
          </w:tcPr>
          <w:p w14:paraId="08AB5235"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lastRenderedPageBreak/>
              <w:t>0.012</w:t>
            </w:r>
          </w:p>
          <w:p w14:paraId="2F7D6A16"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0.001</w:t>
            </w:r>
          </w:p>
          <w:p w14:paraId="795B959F"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lastRenderedPageBreak/>
              <w:t>0,001</w:t>
            </w:r>
          </w:p>
        </w:tc>
        <w:tc>
          <w:tcPr>
            <w:tcW w:w="1080" w:type="dxa"/>
            <w:vAlign w:val="center"/>
          </w:tcPr>
          <w:p w14:paraId="4987E77A"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lastRenderedPageBreak/>
              <w:t>0,018</w:t>
            </w:r>
          </w:p>
          <w:p w14:paraId="7DC810C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0,001</w:t>
            </w:r>
          </w:p>
          <w:p w14:paraId="7F37A95B"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lastRenderedPageBreak/>
              <w:t>0,001</w:t>
            </w:r>
          </w:p>
        </w:tc>
      </w:tr>
      <w:tr w:rsidR="00FD39B1" w:rsidRPr="00FD39B1" w14:paraId="0D6CA35D" w14:textId="77777777" w:rsidTr="00FF4EC6">
        <w:tc>
          <w:tcPr>
            <w:tcW w:w="546" w:type="dxa"/>
            <w:vAlign w:val="center"/>
          </w:tcPr>
          <w:p w14:paraId="787D4EF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lastRenderedPageBreak/>
              <w:t>2.</w:t>
            </w:r>
          </w:p>
        </w:tc>
        <w:tc>
          <w:tcPr>
            <w:tcW w:w="2404" w:type="dxa"/>
            <w:vAlign w:val="center"/>
          </w:tcPr>
          <w:p w14:paraId="7A4AA188"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III, IV</w:t>
            </w:r>
          </w:p>
          <w:p w14:paraId="1C23D5EB"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lang w:eastAsia="pl-PL"/>
                <w14:ligatures w14:val="none"/>
              </w:rPr>
            </w:pPr>
            <w:r w:rsidRPr="00FD39B1">
              <w:rPr>
                <w:rFonts w:ascii="Arial" w:eastAsia="Times New Roman" w:hAnsi="Arial" w:cs="Arial"/>
                <w:snapToGrid w:val="0"/>
                <w:kern w:val="0"/>
                <w:lang w:eastAsia="pl-PL"/>
                <w14:ligatures w14:val="none"/>
              </w:rPr>
              <w:t xml:space="preserve">wentylacja stanowiskowa urządzeń technologicznych znajdujących się </w:t>
            </w:r>
          </w:p>
          <w:p w14:paraId="25D2676C"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w budynku nr 7</w:t>
            </w:r>
          </w:p>
        </w:tc>
        <w:tc>
          <w:tcPr>
            <w:tcW w:w="913" w:type="dxa"/>
            <w:vAlign w:val="center"/>
          </w:tcPr>
          <w:p w14:paraId="13D665EA"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E-17</w:t>
            </w:r>
          </w:p>
        </w:tc>
        <w:tc>
          <w:tcPr>
            <w:tcW w:w="2977" w:type="dxa"/>
            <w:vAlign w:val="center"/>
          </w:tcPr>
          <w:p w14:paraId="23108705"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kwas octowy</w:t>
            </w:r>
          </w:p>
          <w:p w14:paraId="4C188975"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 xml:space="preserve">pył </w:t>
            </w:r>
          </w:p>
          <w:p w14:paraId="645E21A6"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pył zawieszony</w:t>
            </w:r>
          </w:p>
        </w:tc>
        <w:tc>
          <w:tcPr>
            <w:tcW w:w="1080" w:type="dxa"/>
            <w:vAlign w:val="center"/>
          </w:tcPr>
          <w:p w14:paraId="0A3DB679"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0,0344</w:t>
            </w:r>
          </w:p>
          <w:p w14:paraId="7C8DF946"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0,12</w:t>
            </w:r>
          </w:p>
          <w:p w14:paraId="6DA0F0E8"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0,12</w:t>
            </w:r>
          </w:p>
        </w:tc>
        <w:tc>
          <w:tcPr>
            <w:tcW w:w="1080" w:type="dxa"/>
            <w:vAlign w:val="center"/>
          </w:tcPr>
          <w:p w14:paraId="5246E57F"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0,052</w:t>
            </w:r>
          </w:p>
          <w:p w14:paraId="04DF24AA"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0,018</w:t>
            </w:r>
          </w:p>
          <w:p w14:paraId="7F8E33F8"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0,018</w:t>
            </w:r>
          </w:p>
        </w:tc>
      </w:tr>
    </w:tbl>
    <w:p w14:paraId="1BC3DA6A" w14:textId="77777777" w:rsidR="00FD39B1" w:rsidRPr="00FD39B1" w:rsidRDefault="00FD39B1" w:rsidP="00FD39B1">
      <w:pPr>
        <w:spacing w:after="0" w:line="240" w:lineRule="auto"/>
        <w:jc w:val="both"/>
        <w:rPr>
          <w:rFonts w:ascii="Arial" w:eastAsia="Times New Roman" w:hAnsi="Arial" w:cs="Arial"/>
          <w:b/>
          <w:kern w:val="0"/>
          <w:szCs w:val="24"/>
          <w:highlight w:val="yellow"/>
          <w:lang w:eastAsia="pl-PL"/>
          <w14:ligatures w14:val="none"/>
        </w:rPr>
      </w:pPr>
    </w:p>
    <w:p w14:paraId="439ECDC1" w14:textId="77777777" w:rsidR="00FD39B1" w:rsidRPr="00FD39B1" w:rsidRDefault="00FD39B1" w:rsidP="00FD39B1">
      <w:pPr>
        <w:spacing w:after="0" w:line="240" w:lineRule="auto"/>
        <w:jc w:val="both"/>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II.1.2.2. Od dnia 12.12.2026r.</w:t>
      </w:r>
    </w:p>
    <w:p w14:paraId="3E483643" w14:textId="77777777" w:rsidR="00FD39B1" w:rsidRPr="00FD39B1" w:rsidRDefault="00FD39B1" w:rsidP="00FD39B1">
      <w:pPr>
        <w:spacing w:after="0" w:line="240" w:lineRule="auto"/>
        <w:jc w:val="both"/>
        <w:rPr>
          <w:rFonts w:ascii="Arial" w:eastAsia="Times New Roman" w:hAnsi="Arial" w:cs="Arial"/>
          <w:bCs/>
          <w:kern w:val="0"/>
          <w:sz w:val="24"/>
          <w:szCs w:val="24"/>
          <w:lang w:eastAsia="pl-PL"/>
          <w14:ligatures w14:val="none"/>
        </w:rPr>
      </w:pPr>
    </w:p>
    <w:p w14:paraId="73567750" w14:textId="77777777" w:rsidR="00FD39B1" w:rsidRPr="00FD39B1" w:rsidRDefault="00FD39B1" w:rsidP="00FD39B1">
      <w:pPr>
        <w:spacing w:after="0" w:line="240" w:lineRule="auto"/>
        <w:jc w:val="both"/>
        <w:rPr>
          <w:rFonts w:ascii="Arial" w:eastAsia="Times New Roman" w:hAnsi="Arial" w:cs="Arial"/>
          <w:bCs/>
          <w:kern w:val="0"/>
          <w:sz w:val="24"/>
          <w:szCs w:val="24"/>
          <w:lang w:eastAsia="pl-PL"/>
          <w14:ligatures w14:val="none"/>
        </w:rPr>
      </w:pPr>
    </w:p>
    <w:p w14:paraId="572C2322" w14:textId="77777777" w:rsidR="00FD39B1" w:rsidRPr="00FD39B1" w:rsidRDefault="00FD39B1" w:rsidP="00FD39B1">
      <w:pPr>
        <w:spacing w:after="0" w:line="240" w:lineRule="auto"/>
        <w:ind w:left="360"/>
        <w:jc w:val="both"/>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Tabela 3a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ela 3 a"/>
        <w:tblDescription w:val="Dopuszczalna wielkość emisji od dnia 12 grudnia 2026 roku"/>
      </w:tblPr>
      <w:tblGrid>
        <w:gridCol w:w="546"/>
        <w:gridCol w:w="2404"/>
        <w:gridCol w:w="913"/>
        <w:gridCol w:w="2977"/>
        <w:gridCol w:w="1080"/>
        <w:gridCol w:w="1080"/>
      </w:tblGrid>
      <w:tr w:rsidR="00FD39B1" w:rsidRPr="00FD39B1" w14:paraId="52D11FDC" w14:textId="77777777" w:rsidTr="00B051DF">
        <w:trPr>
          <w:tblHeader/>
        </w:trPr>
        <w:tc>
          <w:tcPr>
            <w:tcW w:w="546" w:type="dxa"/>
            <w:vMerge w:val="restart"/>
            <w:vAlign w:val="center"/>
          </w:tcPr>
          <w:p w14:paraId="534CBEEB" w14:textId="77777777" w:rsidR="00FD39B1" w:rsidRPr="00FD39B1" w:rsidRDefault="00FD39B1" w:rsidP="00FD39B1">
            <w:pPr>
              <w:spacing w:after="0" w:line="240" w:lineRule="auto"/>
              <w:jc w:val="center"/>
              <w:rPr>
                <w:rFonts w:ascii="Arial" w:eastAsia="Times New Roman" w:hAnsi="Arial" w:cs="Arial"/>
                <w:bCs/>
                <w:kern w:val="0"/>
                <w:szCs w:val="24"/>
                <w:lang w:eastAsia="pl-PL"/>
                <w14:ligatures w14:val="none"/>
              </w:rPr>
            </w:pPr>
            <w:r w:rsidRPr="00FD39B1">
              <w:rPr>
                <w:rFonts w:ascii="Arial" w:eastAsia="Times New Roman" w:hAnsi="Arial" w:cs="Arial"/>
                <w:bCs/>
                <w:kern w:val="0"/>
                <w:szCs w:val="24"/>
                <w:lang w:eastAsia="pl-PL"/>
                <w14:ligatures w14:val="none"/>
              </w:rPr>
              <w:t>Lp.</w:t>
            </w:r>
          </w:p>
        </w:tc>
        <w:tc>
          <w:tcPr>
            <w:tcW w:w="2404" w:type="dxa"/>
            <w:vMerge w:val="restart"/>
            <w:vAlign w:val="center"/>
          </w:tcPr>
          <w:p w14:paraId="424528F8" w14:textId="77777777" w:rsidR="00FD39B1" w:rsidRPr="00FD39B1" w:rsidRDefault="00FD39B1" w:rsidP="00FD39B1">
            <w:pPr>
              <w:spacing w:after="0" w:line="240" w:lineRule="auto"/>
              <w:jc w:val="center"/>
              <w:rPr>
                <w:rFonts w:ascii="Arial" w:eastAsia="Times New Roman" w:hAnsi="Arial" w:cs="Arial"/>
                <w:bCs/>
                <w:kern w:val="0"/>
                <w:szCs w:val="24"/>
                <w:lang w:eastAsia="pl-PL"/>
                <w14:ligatures w14:val="none"/>
              </w:rPr>
            </w:pPr>
            <w:r w:rsidRPr="00FD39B1">
              <w:rPr>
                <w:rFonts w:ascii="Arial" w:eastAsia="Times New Roman" w:hAnsi="Arial" w:cs="Arial"/>
                <w:bCs/>
                <w:kern w:val="0"/>
                <w:szCs w:val="24"/>
                <w:lang w:eastAsia="pl-PL"/>
                <w14:ligatures w14:val="none"/>
              </w:rPr>
              <w:t>Źródło emisji</w:t>
            </w:r>
          </w:p>
        </w:tc>
        <w:tc>
          <w:tcPr>
            <w:tcW w:w="913" w:type="dxa"/>
            <w:vMerge w:val="restart"/>
            <w:vAlign w:val="center"/>
          </w:tcPr>
          <w:p w14:paraId="724185A3" w14:textId="77777777" w:rsidR="00FD39B1" w:rsidRPr="00FD39B1" w:rsidRDefault="00FD39B1" w:rsidP="00FD39B1">
            <w:pPr>
              <w:spacing w:after="0" w:line="240" w:lineRule="auto"/>
              <w:jc w:val="center"/>
              <w:rPr>
                <w:rFonts w:ascii="Arial" w:eastAsia="Times New Roman" w:hAnsi="Arial" w:cs="Arial"/>
                <w:bCs/>
                <w:kern w:val="0"/>
                <w:szCs w:val="24"/>
                <w:lang w:eastAsia="pl-PL"/>
                <w14:ligatures w14:val="none"/>
              </w:rPr>
            </w:pPr>
            <w:r w:rsidRPr="00FD39B1">
              <w:rPr>
                <w:rFonts w:ascii="Arial" w:eastAsia="Times New Roman" w:hAnsi="Arial" w:cs="Arial"/>
                <w:bCs/>
                <w:kern w:val="0"/>
                <w:szCs w:val="24"/>
                <w:lang w:eastAsia="pl-PL"/>
                <w14:ligatures w14:val="none"/>
              </w:rPr>
              <w:t>Emitor</w:t>
            </w:r>
          </w:p>
        </w:tc>
        <w:tc>
          <w:tcPr>
            <w:tcW w:w="5137" w:type="dxa"/>
            <w:gridSpan w:val="3"/>
            <w:vAlign w:val="center"/>
          </w:tcPr>
          <w:p w14:paraId="56B0AC5C" w14:textId="77777777" w:rsidR="00FD39B1" w:rsidRPr="00FD39B1" w:rsidRDefault="00FD39B1" w:rsidP="00FD39B1">
            <w:pPr>
              <w:spacing w:after="0" w:line="240" w:lineRule="auto"/>
              <w:jc w:val="center"/>
              <w:rPr>
                <w:rFonts w:ascii="Arial" w:eastAsia="Times New Roman" w:hAnsi="Arial" w:cs="Arial"/>
                <w:bCs/>
                <w:kern w:val="0"/>
                <w:szCs w:val="24"/>
                <w:lang w:eastAsia="pl-PL"/>
                <w14:ligatures w14:val="none"/>
              </w:rPr>
            </w:pPr>
            <w:r w:rsidRPr="00FD39B1">
              <w:rPr>
                <w:rFonts w:ascii="Arial" w:eastAsia="Times New Roman" w:hAnsi="Arial" w:cs="Arial"/>
                <w:bCs/>
                <w:kern w:val="0"/>
                <w:szCs w:val="24"/>
                <w:lang w:eastAsia="pl-PL"/>
                <w14:ligatures w14:val="none"/>
              </w:rPr>
              <w:t>Dopuszczalna wielkość emisji</w:t>
            </w:r>
          </w:p>
        </w:tc>
      </w:tr>
      <w:tr w:rsidR="00FD39B1" w:rsidRPr="00FD39B1" w14:paraId="62BAD249" w14:textId="77777777" w:rsidTr="00FF4EC6">
        <w:tc>
          <w:tcPr>
            <w:tcW w:w="546" w:type="dxa"/>
            <w:vMerge/>
            <w:vAlign w:val="center"/>
          </w:tcPr>
          <w:p w14:paraId="3BC01DFA" w14:textId="77777777" w:rsidR="00FD39B1" w:rsidRPr="00FD39B1" w:rsidRDefault="00FD39B1" w:rsidP="00FD39B1">
            <w:pPr>
              <w:spacing w:after="0" w:line="240" w:lineRule="auto"/>
              <w:jc w:val="center"/>
              <w:rPr>
                <w:rFonts w:ascii="Arial" w:eastAsia="Times New Roman" w:hAnsi="Arial" w:cs="Arial"/>
                <w:bCs/>
                <w:kern w:val="0"/>
                <w:szCs w:val="24"/>
                <w:lang w:eastAsia="pl-PL"/>
                <w14:ligatures w14:val="none"/>
              </w:rPr>
            </w:pPr>
          </w:p>
        </w:tc>
        <w:tc>
          <w:tcPr>
            <w:tcW w:w="2404" w:type="dxa"/>
            <w:vMerge/>
            <w:vAlign w:val="center"/>
          </w:tcPr>
          <w:p w14:paraId="544ADE9B" w14:textId="77777777" w:rsidR="00FD39B1" w:rsidRPr="00FD39B1" w:rsidRDefault="00FD39B1" w:rsidP="00FD39B1">
            <w:pPr>
              <w:spacing w:after="0" w:line="240" w:lineRule="auto"/>
              <w:jc w:val="center"/>
              <w:rPr>
                <w:rFonts w:ascii="Arial" w:eastAsia="Times New Roman" w:hAnsi="Arial" w:cs="Arial"/>
                <w:bCs/>
                <w:kern w:val="0"/>
                <w:szCs w:val="24"/>
                <w:lang w:eastAsia="pl-PL"/>
                <w14:ligatures w14:val="none"/>
              </w:rPr>
            </w:pPr>
          </w:p>
        </w:tc>
        <w:tc>
          <w:tcPr>
            <w:tcW w:w="913" w:type="dxa"/>
            <w:vMerge/>
            <w:vAlign w:val="center"/>
          </w:tcPr>
          <w:p w14:paraId="574AB188" w14:textId="77777777" w:rsidR="00FD39B1" w:rsidRPr="00FD39B1" w:rsidRDefault="00FD39B1" w:rsidP="00FD39B1">
            <w:pPr>
              <w:spacing w:after="0" w:line="240" w:lineRule="auto"/>
              <w:jc w:val="center"/>
              <w:rPr>
                <w:rFonts w:ascii="Arial" w:eastAsia="Times New Roman" w:hAnsi="Arial" w:cs="Arial"/>
                <w:bCs/>
                <w:kern w:val="0"/>
                <w:szCs w:val="24"/>
                <w:lang w:eastAsia="pl-PL"/>
                <w14:ligatures w14:val="none"/>
              </w:rPr>
            </w:pPr>
          </w:p>
        </w:tc>
        <w:tc>
          <w:tcPr>
            <w:tcW w:w="2977" w:type="dxa"/>
            <w:vAlign w:val="center"/>
          </w:tcPr>
          <w:p w14:paraId="67898459" w14:textId="77777777" w:rsidR="00FD39B1" w:rsidRPr="00FD39B1" w:rsidRDefault="00FD39B1" w:rsidP="00FD39B1">
            <w:pPr>
              <w:spacing w:after="0" w:line="240" w:lineRule="auto"/>
              <w:jc w:val="center"/>
              <w:rPr>
                <w:rFonts w:ascii="Arial" w:eastAsia="Times New Roman" w:hAnsi="Arial" w:cs="Arial"/>
                <w:bCs/>
                <w:kern w:val="0"/>
                <w:szCs w:val="24"/>
                <w:lang w:eastAsia="pl-PL"/>
                <w14:ligatures w14:val="none"/>
              </w:rPr>
            </w:pPr>
            <w:r w:rsidRPr="00FD39B1">
              <w:rPr>
                <w:rFonts w:ascii="Arial" w:eastAsia="Times New Roman" w:hAnsi="Arial" w:cs="Arial"/>
                <w:bCs/>
                <w:kern w:val="0"/>
                <w:szCs w:val="24"/>
                <w:lang w:eastAsia="pl-PL"/>
                <w14:ligatures w14:val="none"/>
              </w:rPr>
              <w:t>Rodzaj substancji zanieczyszczających</w:t>
            </w:r>
          </w:p>
        </w:tc>
        <w:tc>
          <w:tcPr>
            <w:tcW w:w="1080" w:type="dxa"/>
            <w:vAlign w:val="center"/>
          </w:tcPr>
          <w:p w14:paraId="21A73149" w14:textId="77777777" w:rsidR="00FD39B1" w:rsidRPr="00FD39B1" w:rsidRDefault="00FD39B1" w:rsidP="00FD39B1">
            <w:pPr>
              <w:spacing w:after="0" w:line="240" w:lineRule="auto"/>
              <w:jc w:val="center"/>
              <w:rPr>
                <w:rFonts w:ascii="Arial" w:eastAsia="Times New Roman" w:hAnsi="Arial" w:cs="Arial"/>
                <w:bCs/>
                <w:kern w:val="0"/>
                <w:szCs w:val="24"/>
                <w:lang w:eastAsia="pl-PL"/>
                <w14:ligatures w14:val="none"/>
              </w:rPr>
            </w:pPr>
            <w:r w:rsidRPr="00FD39B1">
              <w:rPr>
                <w:rFonts w:ascii="Arial" w:eastAsia="Times New Roman" w:hAnsi="Arial" w:cs="Arial"/>
                <w:bCs/>
                <w:kern w:val="0"/>
                <w:szCs w:val="24"/>
                <w:lang w:eastAsia="pl-PL"/>
                <w14:ligatures w14:val="none"/>
              </w:rPr>
              <w:t>kg/h</w:t>
            </w:r>
          </w:p>
        </w:tc>
        <w:tc>
          <w:tcPr>
            <w:tcW w:w="1080" w:type="dxa"/>
            <w:vAlign w:val="center"/>
          </w:tcPr>
          <w:p w14:paraId="261A8707" w14:textId="77777777" w:rsidR="00FD39B1" w:rsidRPr="00FD39B1" w:rsidRDefault="00FD39B1" w:rsidP="00FD39B1">
            <w:pPr>
              <w:spacing w:after="0" w:line="240" w:lineRule="auto"/>
              <w:jc w:val="center"/>
              <w:rPr>
                <w:rFonts w:ascii="Arial" w:eastAsia="Times New Roman" w:hAnsi="Arial" w:cs="Arial"/>
                <w:bCs/>
                <w:kern w:val="0"/>
                <w:szCs w:val="24"/>
                <w:lang w:eastAsia="pl-PL"/>
                <w14:ligatures w14:val="none"/>
              </w:rPr>
            </w:pPr>
            <w:r w:rsidRPr="00FD39B1">
              <w:rPr>
                <w:rFonts w:ascii="Arial" w:eastAsia="Times New Roman" w:hAnsi="Arial" w:cs="Arial"/>
                <w:bCs/>
                <w:kern w:val="0"/>
                <w:szCs w:val="24"/>
                <w:lang w:eastAsia="pl-PL"/>
                <w14:ligatures w14:val="none"/>
              </w:rPr>
              <w:t>Mg/rok</w:t>
            </w:r>
          </w:p>
        </w:tc>
      </w:tr>
      <w:tr w:rsidR="00FD39B1" w:rsidRPr="00FD39B1" w14:paraId="29506329" w14:textId="77777777" w:rsidTr="00FF4EC6">
        <w:tc>
          <w:tcPr>
            <w:tcW w:w="546" w:type="dxa"/>
            <w:vAlign w:val="center"/>
          </w:tcPr>
          <w:p w14:paraId="342223F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1.</w:t>
            </w:r>
          </w:p>
        </w:tc>
        <w:tc>
          <w:tcPr>
            <w:tcW w:w="2404" w:type="dxa"/>
            <w:vAlign w:val="center"/>
          </w:tcPr>
          <w:p w14:paraId="1CC9C432"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III, IV</w:t>
            </w:r>
          </w:p>
          <w:p w14:paraId="03787E5F"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 xml:space="preserve">urządzenia technologiczne znajdujące się </w:t>
            </w:r>
            <w:r w:rsidRPr="00FD39B1">
              <w:rPr>
                <w:rFonts w:ascii="Arial" w:eastAsia="Times New Roman" w:hAnsi="Arial" w:cs="Arial"/>
                <w:kern w:val="0"/>
                <w:szCs w:val="24"/>
                <w:lang w:eastAsia="pl-PL"/>
                <w14:ligatures w14:val="none"/>
              </w:rPr>
              <w:br/>
              <w:t>w budynku nr 7 poprzez wentylację ogólną</w:t>
            </w:r>
          </w:p>
        </w:tc>
        <w:tc>
          <w:tcPr>
            <w:tcW w:w="913" w:type="dxa"/>
            <w:vAlign w:val="center"/>
          </w:tcPr>
          <w:p w14:paraId="4094AB93"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E-10</w:t>
            </w:r>
          </w:p>
        </w:tc>
        <w:tc>
          <w:tcPr>
            <w:tcW w:w="2977" w:type="dxa"/>
            <w:vAlign w:val="center"/>
          </w:tcPr>
          <w:p w14:paraId="2286EE8F"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kwas octowy</w:t>
            </w:r>
          </w:p>
          <w:p w14:paraId="2D7ABAB8"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 xml:space="preserve">pył </w:t>
            </w:r>
          </w:p>
          <w:p w14:paraId="5859E55B"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c>
          <w:tcPr>
            <w:tcW w:w="1080" w:type="dxa"/>
            <w:vAlign w:val="center"/>
          </w:tcPr>
          <w:p w14:paraId="0BC0BCF6"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0.012</w:t>
            </w:r>
          </w:p>
          <w:p w14:paraId="7C1DE83B"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0.001</w:t>
            </w:r>
          </w:p>
          <w:p w14:paraId="2263087C"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c>
          <w:tcPr>
            <w:tcW w:w="1080" w:type="dxa"/>
            <w:vAlign w:val="center"/>
          </w:tcPr>
          <w:p w14:paraId="4C4949FF"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0,018</w:t>
            </w:r>
          </w:p>
          <w:p w14:paraId="32A8AA6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0,001</w:t>
            </w:r>
          </w:p>
          <w:p w14:paraId="0B9D36EA"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r>
      <w:tr w:rsidR="00FD39B1" w:rsidRPr="00FD39B1" w14:paraId="42321CCD" w14:textId="77777777" w:rsidTr="00FF4EC6">
        <w:tc>
          <w:tcPr>
            <w:tcW w:w="546" w:type="dxa"/>
            <w:vAlign w:val="center"/>
          </w:tcPr>
          <w:p w14:paraId="0BF8DF8F"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2.</w:t>
            </w:r>
          </w:p>
        </w:tc>
        <w:tc>
          <w:tcPr>
            <w:tcW w:w="2404" w:type="dxa"/>
            <w:vAlign w:val="center"/>
          </w:tcPr>
          <w:p w14:paraId="65A5253F"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lang w:eastAsia="pl-PL"/>
                <w14:ligatures w14:val="none"/>
              </w:rPr>
            </w:pPr>
            <w:r w:rsidRPr="00FD39B1">
              <w:rPr>
                <w:rFonts w:ascii="Arial" w:eastAsia="Times New Roman" w:hAnsi="Arial" w:cs="Arial"/>
                <w:snapToGrid w:val="0"/>
                <w:kern w:val="0"/>
                <w:lang w:eastAsia="pl-PL"/>
                <w14:ligatures w14:val="none"/>
              </w:rPr>
              <w:t>Linia III, IV</w:t>
            </w:r>
          </w:p>
          <w:p w14:paraId="0B92D9DA"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lang w:eastAsia="pl-PL"/>
                <w14:ligatures w14:val="none"/>
              </w:rPr>
            </w:pPr>
            <w:r w:rsidRPr="00FD39B1">
              <w:rPr>
                <w:rFonts w:ascii="Arial" w:eastAsia="Times New Roman" w:hAnsi="Arial" w:cs="Arial"/>
                <w:snapToGrid w:val="0"/>
                <w:kern w:val="0"/>
                <w:lang w:eastAsia="pl-PL"/>
                <w14:ligatures w14:val="none"/>
              </w:rPr>
              <w:t xml:space="preserve">wentylacja stanowiskowa urządzeń technologicznych znajdujących się </w:t>
            </w:r>
          </w:p>
          <w:p w14:paraId="1BBC2C4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w budynku nr 7</w:t>
            </w:r>
          </w:p>
        </w:tc>
        <w:tc>
          <w:tcPr>
            <w:tcW w:w="913" w:type="dxa"/>
            <w:vAlign w:val="center"/>
          </w:tcPr>
          <w:p w14:paraId="1CFA8BF6"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E-17</w:t>
            </w:r>
          </w:p>
        </w:tc>
        <w:tc>
          <w:tcPr>
            <w:tcW w:w="2977" w:type="dxa"/>
            <w:vAlign w:val="center"/>
          </w:tcPr>
          <w:p w14:paraId="52D827BF"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kwas octowy</w:t>
            </w:r>
          </w:p>
          <w:p w14:paraId="497999E3"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 xml:space="preserve">pył </w:t>
            </w:r>
          </w:p>
          <w:p w14:paraId="59116897"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c>
          <w:tcPr>
            <w:tcW w:w="1080" w:type="dxa"/>
            <w:vAlign w:val="center"/>
          </w:tcPr>
          <w:p w14:paraId="0BE63B8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0,0344</w:t>
            </w:r>
          </w:p>
          <w:p w14:paraId="1A8584C1"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0,12</w:t>
            </w:r>
          </w:p>
          <w:p w14:paraId="0F429F22"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c>
          <w:tcPr>
            <w:tcW w:w="1080" w:type="dxa"/>
            <w:vAlign w:val="center"/>
          </w:tcPr>
          <w:p w14:paraId="09DF859D"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0,052</w:t>
            </w:r>
          </w:p>
          <w:p w14:paraId="5F159C98"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r w:rsidRPr="00FD39B1">
              <w:rPr>
                <w:rFonts w:ascii="Arial" w:eastAsia="Times New Roman" w:hAnsi="Arial" w:cs="Arial"/>
                <w:kern w:val="0"/>
                <w:szCs w:val="24"/>
                <w:lang w:eastAsia="pl-PL"/>
                <w14:ligatures w14:val="none"/>
              </w:rPr>
              <w:t>0,018</w:t>
            </w:r>
          </w:p>
          <w:p w14:paraId="5B2554C6" w14:textId="77777777" w:rsidR="00FD39B1" w:rsidRPr="00FD39B1" w:rsidRDefault="00FD39B1" w:rsidP="00FD39B1">
            <w:pPr>
              <w:spacing w:after="0" w:line="240" w:lineRule="auto"/>
              <w:jc w:val="center"/>
              <w:rPr>
                <w:rFonts w:ascii="Arial" w:eastAsia="Times New Roman" w:hAnsi="Arial" w:cs="Arial"/>
                <w:kern w:val="0"/>
                <w:szCs w:val="24"/>
                <w:lang w:eastAsia="pl-PL"/>
                <w14:ligatures w14:val="none"/>
              </w:rPr>
            </w:pPr>
          </w:p>
        </w:tc>
      </w:tr>
    </w:tbl>
    <w:p w14:paraId="1787BB64" w14:textId="77777777" w:rsidR="00FD39B1" w:rsidRPr="00FD39B1" w:rsidRDefault="00FD39B1" w:rsidP="00FD39B1">
      <w:pPr>
        <w:suppressAutoHyphens/>
        <w:spacing w:before="120" w:after="0" w:line="276" w:lineRule="auto"/>
        <w:ind w:left="14"/>
        <w:contextualSpacing/>
        <w:jc w:val="both"/>
        <w:rPr>
          <w:rFonts w:ascii="Arial" w:eastAsia="Calibri" w:hAnsi="Arial" w:cs="Arial"/>
          <w:b/>
          <w:bCs/>
          <w:kern w:val="0"/>
          <w:sz w:val="24"/>
          <w:szCs w:val="24"/>
          <w:lang w:val="x-none" w:eastAsia="pl-PL"/>
          <w14:ligatures w14:val="none"/>
        </w:rPr>
      </w:pPr>
      <w:r w:rsidRPr="00FD39B1">
        <w:rPr>
          <w:rFonts w:ascii="Arial" w:eastAsia="Calibri" w:hAnsi="Arial" w:cs="Arial"/>
          <w:b/>
          <w:bCs/>
          <w:kern w:val="0"/>
          <w:sz w:val="24"/>
          <w:szCs w:val="24"/>
          <w:lang w:val="x-none" w:eastAsia="pl-PL"/>
          <w14:ligatures w14:val="none"/>
        </w:rPr>
        <w:t>“</w:t>
      </w:r>
    </w:p>
    <w:p w14:paraId="4D2CB9C7" w14:textId="77777777" w:rsidR="00FD39B1" w:rsidRPr="00FD39B1" w:rsidRDefault="00FD39B1" w:rsidP="00FD39B1">
      <w:pPr>
        <w:suppressAutoHyphens/>
        <w:spacing w:before="120" w:after="0" w:line="276" w:lineRule="auto"/>
        <w:contextualSpacing/>
        <w:jc w:val="both"/>
        <w:rPr>
          <w:rFonts w:ascii="Arial" w:eastAsia="Calibri" w:hAnsi="Arial" w:cs="Arial"/>
          <w:b/>
          <w:bCs/>
          <w:kern w:val="0"/>
          <w:sz w:val="24"/>
          <w:szCs w:val="24"/>
          <w:lang w:val="x-none" w:eastAsia="pl-PL"/>
          <w14:ligatures w14:val="none"/>
        </w:rPr>
      </w:pPr>
    </w:p>
    <w:p w14:paraId="47DFE7F3" w14:textId="77777777" w:rsidR="00FD39B1" w:rsidRPr="00592B82" w:rsidRDefault="00FD39B1" w:rsidP="00592B82">
      <w:pPr>
        <w:pStyle w:val="Nagwek3"/>
        <w:jc w:val="both"/>
        <w:rPr>
          <w:rFonts w:ascii="Arial" w:eastAsia="Calibri" w:hAnsi="Arial" w:cs="Arial"/>
          <w:color w:val="auto"/>
          <w:sz w:val="24"/>
          <w:szCs w:val="24"/>
          <w:lang w:eastAsia="pl-PL"/>
        </w:rPr>
      </w:pPr>
      <w:bookmarkStart w:id="4" w:name="_Hlk197325104"/>
      <w:r w:rsidRPr="00592B82">
        <w:rPr>
          <w:rFonts w:ascii="Arial" w:eastAsia="Calibri" w:hAnsi="Arial" w:cs="Arial"/>
          <w:color w:val="auto"/>
          <w:sz w:val="24"/>
          <w:szCs w:val="24"/>
          <w:lang w:eastAsia="pl-PL"/>
        </w:rPr>
        <w:t>I.3. Punkt II.1.3.. otrzymuje brzmienie:</w:t>
      </w:r>
    </w:p>
    <w:bookmarkEnd w:id="4"/>
    <w:p w14:paraId="73D23B40"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„II.1.3. Maksymalną dopuszczalną emisję roczną z instalacji</w:t>
      </w:r>
    </w:p>
    <w:p w14:paraId="63380E9E"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II.1.3.1 Do dnia 11.12.2026r.</w:t>
      </w:r>
    </w:p>
    <w:p w14:paraId="7895B3B6"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Tabela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ela 4"/>
        <w:tblDescription w:val="Maksymalną dopuszczalną emisję roczną z instalacji&#10;do dnia 11.12.2026r.&#10;"/>
      </w:tblPr>
      <w:tblGrid>
        <w:gridCol w:w="550"/>
        <w:gridCol w:w="4644"/>
        <w:gridCol w:w="3760"/>
      </w:tblGrid>
      <w:tr w:rsidR="00FD39B1" w:rsidRPr="00FD39B1" w14:paraId="1A3C5AD1" w14:textId="77777777" w:rsidTr="00866A64">
        <w:trPr>
          <w:tblHeader/>
        </w:trPr>
        <w:tc>
          <w:tcPr>
            <w:tcW w:w="546" w:type="dxa"/>
            <w:vAlign w:val="center"/>
          </w:tcPr>
          <w:p w14:paraId="221C5809"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lastRenderedPageBreak/>
              <w:t>Lp.</w:t>
            </w:r>
          </w:p>
        </w:tc>
        <w:tc>
          <w:tcPr>
            <w:tcW w:w="4646" w:type="dxa"/>
            <w:vAlign w:val="center"/>
          </w:tcPr>
          <w:p w14:paraId="346A221E"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Rodzaj substancji zanieczyszczającej</w:t>
            </w:r>
          </w:p>
        </w:tc>
        <w:tc>
          <w:tcPr>
            <w:tcW w:w="3762" w:type="dxa"/>
            <w:vAlign w:val="center"/>
          </w:tcPr>
          <w:p w14:paraId="66ABB25C"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Dopuszczalna wielkość emisji</w:t>
            </w:r>
          </w:p>
          <w:p w14:paraId="63E66EFA"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[Mg/rok]</w:t>
            </w:r>
          </w:p>
        </w:tc>
      </w:tr>
      <w:tr w:rsidR="00FD39B1" w:rsidRPr="00FD39B1" w14:paraId="449A4BEE" w14:textId="77777777" w:rsidTr="00FF4EC6">
        <w:tc>
          <w:tcPr>
            <w:tcW w:w="546" w:type="dxa"/>
            <w:vAlign w:val="center"/>
          </w:tcPr>
          <w:p w14:paraId="1874D048"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c>
          <w:tcPr>
            <w:tcW w:w="4646" w:type="dxa"/>
            <w:vAlign w:val="center"/>
          </w:tcPr>
          <w:p w14:paraId="54671127"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kwas octowy</w:t>
            </w:r>
          </w:p>
        </w:tc>
        <w:tc>
          <w:tcPr>
            <w:tcW w:w="3762" w:type="dxa"/>
            <w:vAlign w:val="center"/>
          </w:tcPr>
          <w:p w14:paraId="1109EB73"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0,070</w:t>
            </w:r>
          </w:p>
        </w:tc>
      </w:tr>
      <w:tr w:rsidR="00FD39B1" w:rsidRPr="00FD39B1" w14:paraId="6AF60424" w14:textId="77777777" w:rsidTr="00FF4EC6">
        <w:tc>
          <w:tcPr>
            <w:tcW w:w="546" w:type="dxa"/>
            <w:vAlign w:val="center"/>
          </w:tcPr>
          <w:p w14:paraId="6E5FC94B"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w:t>
            </w:r>
          </w:p>
        </w:tc>
        <w:tc>
          <w:tcPr>
            <w:tcW w:w="4646" w:type="dxa"/>
            <w:vAlign w:val="center"/>
          </w:tcPr>
          <w:p w14:paraId="6BBA284C"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pył ogółem</w:t>
            </w:r>
          </w:p>
        </w:tc>
        <w:tc>
          <w:tcPr>
            <w:tcW w:w="3762" w:type="dxa"/>
            <w:vAlign w:val="center"/>
          </w:tcPr>
          <w:p w14:paraId="5FA8D4BB"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0,056</w:t>
            </w:r>
          </w:p>
        </w:tc>
      </w:tr>
      <w:tr w:rsidR="00FD39B1" w:rsidRPr="00FD39B1" w14:paraId="59731067" w14:textId="77777777" w:rsidTr="00FF4EC6">
        <w:tc>
          <w:tcPr>
            <w:tcW w:w="546" w:type="dxa"/>
            <w:vAlign w:val="center"/>
          </w:tcPr>
          <w:p w14:paraId="7B09BCBB"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3.</w:t>
            </w:r>
          </w:p>
        </w:tc>
        <w:tc>
          <w:tcPr>
            <w:tcW w:w="4646" w:type="dxa"/>
            <w:vAlign w:val="center"/>
          </w:tcPr>
          <w:p w14:paraId="3F9A4240"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pył zawieszony PM 10</w:t>
            </w:r>
          </w:p>
        </w:tc>
        <w:tc>
          <w:tcPr>
            <w:tcW w:w="3762" w:type="dxa"/>
            <w:vAlign w:val="center"/>
          </w:tcPr>
          <w:p w14:paraId="1BEC75E2"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0,056</w:t>
            </w:r>
          </w:p>
        </w:tc>
      </w:tr>
      <w:tr w:rsidR="00FD39B1" w:rsidRPr="00FD39B1" w14:paraId="30079FD4" w14:textId="77777777" w:rsidTr="00FF4EC6">
        <w:tc>
          <w:tcPr>
            <w:tcW w:w="546" w:type="dxa"/>
            <w:vAlign w:val="center"/>
          </w:tcPr>
          <w:p w14:paraId="2E492D30"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4.</w:t>
            </w:r>
          </w:p>
        </w:tc>
        <w:tc>
          <w:tcPr>
            <w:tcW w:w="4646" w:type="dxa"/>
            <w:vAlign w:val="center"/>
          </w:tcPr>
          <w:p w14:paraId="4857683F"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LZO</w:t>
            </w:r>
          </w:p>
        </w:tc>
        <w:tc>
          <w:tcPr>
            <w:tcW w:w="3762" w:type="dxa"/>
            <w:vAlign w:val="center"/>
          </w:tcPr>
          <w:p w14:paraId="5C47229C"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200</w:t>
            </w:r>
          </w:p>
        </w:tc>
      </w:tr>
    </w:tbl>
    <w:p w14:paraId="2F8B43BC" w14:textId="77777777" w:rsidR="00FD39B1" w:rsidRPr="00FD39B1" w:rsidRDefault="00FD39B1" w:rsidP="00FD39B1">
      <w:pPr>
        <w:spacing w:after="0" w:line="240" w:lineRule="auto"/>
        <w:jc w:val="both"/>
        <w:rPr>
          <w:rFonts w:ascii="Arial" w:eastAsia="Times New Roman" w:hAnsi="Arial" w:cs="Arial"/>
          <w:b/>
          <w:kern w:val="0"/>
          <w:sz w:val="24"/>
          <w:szCs w:val="24"/>
          <w:lang w:eastAsia="pl-PL"/>
          <w14:ligatures w14:val="none"/>
        </w:rPr>
      </w:pPr>
    </w:p>
    <w:p w14:paraId="0CB25439" w14:textId="77777777" w:rsidR="00FD39B1" w:rsidRPr="00FD39B1" w:rsidRDefault="00FD39B1" w:rsidP="00FD39B1">
      <w:pPr>
        <w:keepNext/>
        <w:spacing w:before="240" w:after="0" w:line="360" w:lineRule="auto"/>
        <w:jc w:val="both"/>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II.1.3.2. Od dnia 12.12.2026r.</w:t>
      </w:r>
    </w:p>
    <w:p w14:paraId="3055C8C7" w14:textId="77777777" w:rsidR="00FD39B1" w:rsidRPr="00FD39B1" w:rsidRDefault="00FD39B1" w:rsidP="00FD39B1">
      <w:pPr>
        <w:spacing w:after="0" w:line="240" w:lineRule="auto"/>
        <w:jc w:val="both"/>
        <w:rPr>
          <w:rFonts w:ascii="Arial" w:eastAsia="Times New Roman" w:hAnsi="Arial" w:cs="Arial"/>
          <w:bCs/>
          <w:kern w:val="0"/>
          <w:szCs w:val="24"/>
          <w:lang w:eastAsia="pl-PL"/>
          <w14:ligatures w14:val="none"/>
        </w:rPr>
      </w:pPr>
      <w:r w:rsidRPr="00FD39B1">
        <w:rPr>
          <w:rFonts w:ascii="Arial" w:eastAsia="Times New Roman" w:hAnsi="Arial" w:cs="Arial"/>
          <w:bCs/>
          <w:kern w:val="0"/>
          <w:szCs w:val="24"/>
          <w:lang w:eastAsia="pl-PL"/>
          <w14:ligatures w14:val="none"/>
        </w:rPr>
        <w:t>Tabela 4a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ela 4 a"/>
        <w:tblDescription w:val="Maksymalna dopuszczalna emisja roczna z instalacji od dnia 12.12.2026r.&#10;"/>
      </w:tblPr>
      <w:tblGrid>
        <w:gridCol w:w="550"/>
        <w:gridCol w:w="4644"/>
        <w:gridCol w:w="3760"/>
      </w:tblGrid>
      <w:tr w:rsidR="00FD39B1" w:rsidRPr="00FD39B1" w14:paraId="65743E48" w14:textId="77777777" w:rsidTr="00866A64">
        <w:trPr>
          <w:tblHeader/>
        </w:trPr>
        <w:tc>
          <w:tcPr>
            <w:tcW w:w="546" w:type="dxa"/>
            <w:vAlign w:val="center"/>
          </w:tcPr>
          <w:p w14:paraId="66044B5D" w14:textId="77777777" w:rsidR="00FD39B1" w:rsidRPr="00FD39B1" w:rsidRDefault="00FD39B1" w:rsidP="00FD39B1">
            <w:pPr>
              <w:spacing w:after="0" w:line="240" w:lineRule="auto"/>
              <w:jc w:val="center"/>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Lp.</w:t>
            </w:r>
          </w:p>
        </w:tc>
        <w:tc>
          <w:tcPr>
            <w:tcW w:w="4646" w:type="dxa"/>
            <w:vAlign w:val="center"/>
          </w:tcPr>
          <w:p w14:paraId="4DCC1D27" w14:textId="77777777" w:rsidR="00FD39B1" w:rsidRPr="00FD39B1" w:rsidRDefault="00FD39B1" w:rsidP="00FD39B1">
            <w:pPr>
              <w:spacing w:after="0" w:line="240" w:lineRule="auto"/>
              <w:jc w:val="center"/>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Rodzaj substancji zanieczyszczającej</w:t>
            </w:r>
          </w:p>
        </w:tc>
        <w:tc>
          <w:tcPr>
            <w:tcW w:w="3762" w:type="dxa"/>
            <w:vAlign w:val="center"/>
          </w:tcPr>
          <w:p w14:paraId="2A87505D" w14:textId="77777777" w:rsidR="00FD39B1" w:rsidRPr="00FD39B1" w:rsidRDefault="00FD39B1" w:rsidP="00FD39B1">
            <w:pPr>
              <w:spacing w:after="0" w:line="240" w:lineRule="auto"/>
              <w:jc w:val="center"/>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Dopuszczalna wielkość emisji</w:t>
            </w:r>
          </w:p>
          <w:p w14:paraId="2422C88B" w14:textId="77777777" w:rsidR="00FD39B1" w:rsidRPr="00FD39B1" w:rsidRDefault="00FD39B1" w:rsidP="00FD39B1">
            <w:pPr>
              <w:spacing w:after="0" w:line="240" w:lineRule="auto"/>
              <w:jc w:val="center"/>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[Mg/rok]</w:t>
            </w:r>
          </w:p>
        </w:tc>
      </w:tr>
      <w:tr w:rsidR="00FD39B1" w:rsidRPr="00FD39B1" w14:paraId="791D5775" w14:textId="77777777" w:rsidTr="00FF4EC6">
        <w:tc>
          <w:tcPr>
            <w:tcW w:w="546" w:type="dxa"/>
            <w:vAlign w:val="center"/>
          </w:tcPr>
          <w:p w14:paraId="37863C6E"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c>
          <w:tcPr>
            <w:tcW w:w="4646" w:type="dxa"/>
            <w:vAlign w:val="center"/>
          </w:tcPr>
          <w:p w14:paraId="33C90D7F"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kwas octowy</w:t>
            </w:r>
          </w:p>
        </w:tc>
        <w:tc>
          <w:tcPr>
            <w:tcW w:w="3762" w:type="dxa"/>
            <w:vAlign w:val="center"/>
          </w:tcPr>
          <w:p w14:paraId="43178A31"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0,070</w:t>
            </w:r>
          </w:p>
        </w:tc>
      </w:tr>
      <w:tr w:rsidR="00FD39B1" w:rsidRPr="00FD39B1" w14:paraId="34C0C52B" w14:textId="77777777" w:rsidTr="00FF4EC6">
        <w:tc>
          <w:tcPr>
            <w:tcW w:w="546" w:type="dxa"/>
            <w:vAlign w:val="center"/>
          </w:tcPr>
          <w:p w14:paraId="75B125A7"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w:t>
            </w:r>
          </w:p>
        </w:tc>
        <w:tc>
          <w:tcPr>
            <w:tcW w:w="4646" w:type="dxa"/>
            <w:vAlign w:val="center"/>
          </w:tcPr>
          <w:p w14:paraId="27FE6524"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Pył</w:t>
            </w:r>
          </w:p>
        </w:tc>
        <w:tc>
          <w:tcPr>
            <w:tcW w:w="3762" w:type="dxa"/>
            <w:vAlign w:val="center"/>
          </w:tcPr>
          <w:p w14:paraId="657AD817"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0,056</w:t>
            </w:r>
          </w:p>
        </w:tc>
      </w:tr>
      <w:tr w:rsidR="00FD39B1" w:rsidRPr="00FD39B1" w14:paraId="660F8950" w14:textId="77777777" w:rsidTr="00FF4EC6">
        <w:tc>
          <w:tcPr>
            <w:tcW w:w="546" w:type="dxa"/>
            <w:vAlign w:val="center"/>
          </w:tcPr>
          <w:p w14:paraId="6258E227"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3.</w:t>
            </w:r>
          </w:p>
        </w:tc>
        <w:tc>
          <w:tcPr>
            <w:tcW w:w="4646" w:type="dxa"/>
            <w:vAlign w:val="center"/>
          </w:tcPr>
          <w:p w14:paraId="06E8E2B7"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LZO</w:t>
            </w:r>
          </w:p>
        </w:tc>
        <w:tc>
          <w:tcPr>
            <w:tcW w:w="3762" w:type="dxa"/>
            <w:vAlign w:val="center"/>
          </w:tcPr>
          <w:p w14:paraId="2F4E3337"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27,0</w:t>
            </w:r>
          </w:p>
        </w:tc>
      </w:tr>
      <w:tr w:rsidR="00FD39B1" w:rsidRPr="00FD39B1" w14:paraId="40EFC30F" w14:textId="77777777" w:rsidTr="00FF4EC6">
        <w:tc>
          <w:tcPr>
            <w:tcW w:w="546" w:type="dxa"/>
            <w:vAlign w:val="center"/>
          </w:tcPr>
          <w:p w14:paraId="7D13B513"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4.</w:t>
            </w:r>
          </w:p>
        </w:tc>
        <w:tc>
          <w:tcPr>
            <w:tcW w:w="4646" w:type="dxa"/>
            <w:vAlign w:val="center"/>
          </w:tcPr>
          <w:p w14:paraId="78169322" w14:textId="77777777" w:rsidR="00FD39B1" w:rsidRPr="00FD39B1" w:rsidRDefault="00FD39B1" w:rsidP="00FD39B1">
            <w:pPr>
              <w:spacing w:after="0" w:line="240" w:lineRule="auto"/>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Toluen</w:t>
            </w:r>
          </w:p>
        </w:tc>
        <w:tc>
          <w:tcPr>
            <w:tcW w:w="3762" w:type="dxa"/>
            <w:vAlign w:val="center"/>
          </w:tcPr>
          <w:p w14:paraId="15177BA9"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1,32</w:t>
            </w:r>
          </w:p>
        </w:tc>
      </w:tr>
    </w:tbl>
    <w:p w14:paraId="491AE6EC" w14:textId="77777777" w:rsidR="00FD39B1" w:rsidRPr="00FD39B1" w:rsidRDefault="00FD39B1" w:rsidP="00FD39B1">
      <w:pPr>
        <w:keepNext/>
        <w:spacing w:before="240" w:after="0" w:line="360" w:lineRule="auto"/>
        <w:jc w:val="both"/>
        <w:rPr>
          <w:rFonts w:ascii="Arial" w:eastAsia="Times New Roman" w:hAnsi="Arial" w:cs="Arial"/>
          <w:b/>
          <w:kern w:val="0"/>
          <w:sz w:val="24"/>
          <w:szCs w:val="24"/>
          <w:lang w:eastAsia="pl-PL"/>
          <w14:ligatures w14:val="none"/>
        </w:rPr>
      </w:pPr>
      <w:r w:rsidRPr="00FD39B1">
        <w:rPr>
          <w:rFonts w:ascii="Arial" w:eastAsia="Times New Roman" w:hAnsi="Arial" w:cs="Arial"/>
          <w:b/>
          <w:kern w:val="0"/>
          <w:sz w:val="24"/>
          <w:szCs w:val="24"/>
          <w:lang w:eastAsia="pl-PL"/>
          <w14:ligatures w14:val="none"/>
        </w:rPr>
        <w:t>„</w:t>
      </w:r>
    </w:p>
    <w:p w14:paraId="2819C8B9" w14:textId="77777777" w:rsidR="00FD39B1" w:rsidRPr="00592B82" w:rsidRDefault="00FD39B1" w:rsidP="00592B82">
      <w:pPr>
        <w:pStyle w:val="Nagwek3"/>
        <w:jc w:val="both"/>
        <w:rPr>
          <w:rFonts w:ascii="Arial" w:eastAsia="Calibri" w:hAnsi="Arial" w:cs="Arial"/>
          <w:color w:val="auto"/>
          <w:sz w:val="24"/>
          <w:szCs w:val="24"/>
          <w:lang w:eastAsia="pl-PL"/>
        </w:rPr>
      </w:pPr>
      <w:r w:rsidRPr="00592B82">
        <w:rPr>
          <w:rFonts w:ascii="Arial" w:eastAsia="Calibri" w:hAnsi="Arial" w:cs="Arial"/>
          <w:color w:val="auto"/>
          <w:sz w:val="24"/>
          <w:szCs w:val="24"/>
          <w:lang w:eastAsia="pl-PL"/>
        </w:rPr>
        <w:t>I.4. Punkt VI.2.3. otrzymuje brzmienie:</w:t>
      </w:r>
    </w:p>
    <w:p w14:paraId="003624A6" w14:textId="77777777" w:rsidR="00FD39B1" w:rsidRPr="00FD39B1" w:rsidRDefault="00FD39B1" w:rsidP="00FD39B1">
      <w:pPr>
        <w:suppressAutoHyphens/>
        <w:spacing w:before="120" w:after="0" w:line="276" w:lineRule="auto"/>
        <w:ind w:left="14"/>
        <w:contextualSpacing/>
        <w:jc w:val="both"/>
        <w:rPr>
          <w:rFonts w:ascii="Arial" w:eastAsia="Calibri" w:hAnsi="Arial" w:cs="Arial"/>
          <w:kern w:val="0"/>
          <w:sz w:val="24"/>
          <w:szCs w:val="24"/>
          <w:lang w:val="x-none" w:eastAsia="pl-PL"/>
          <w14:ligatures w14:val="none"/>
        </w:rPr>
      </w:pPr>
      <w:r w:rsidRPr="00FD39B1">
        <w:rPr>
          <w:rFonts w:ascii="Arial" w:eastAsia="Times New Roman" w:hAnsi="Arial" w:cs="Arial"/>
          <w:kern w:val="0"/>
          <w:sz w:val="24"/>
          <w:szCs w:val="24"/>
          <w:lang w:eastAsia="pl-PL"/>
          <w14:ligatures w14:val="none"/>
        </w:rPr>
        <w:t>„VI.2.3. Ustalam zakres i częstotliwość prowadzenia pomiarów emisji z emitorów</w:t>
      </w:r>
    </w:p>
    <w:p w14:paraId="382893B3" w14:textId="77777777" w:rsidR="00FD39B1" w:rsidRPr="00FD39B1" w:rsidRDefault="00FD39B1" w:rsidP="00FD39B1">
      <w:pPr>
        <w:widowControl w:val="0"/>
        <w:adjustRightInd w:val="0"/>
        <w:spacing w:before="120" w:after="0" w:line="360" w:lineRule="atLeast"/>
        <w:ind w:left="284"/>
        <w:jc w:val="both"/>
        <w:textAlignment w:val="baseline"/>
        <w:rPr>
          <w:rFonts w:ascii="Arial" w:eastAsia="Times New Roman" w:hAnsi="Arial" w:cs="Arial"/>
          <w:i/>
          <w:iCs/>
          <w:snapToGrid w:val="0"/>
          <w:kern w:val="0"/>
          <w:sz w:val="24"/>
          <w:szCs w:val="24"/>
          <w:lang w:eastAsia="pl-PL"/>
          <w14:ligatures w14:val="none"/>
        </w:rPr>
      </w:pPr>
      <w:r w:rsidRPr="00FD39B1">
        <w:rPr>
          <w:rFonts w:ascii="Arial" w:eastAsia="Times New Roman" w:hAnsi="Arial" w:cs="Arial"/>
          <w:snapToGrid w:val="0"/>
          <w:kern w:val="0"/>
          <w:sz w:val="24"/>
          <w:szCs w:val="24"/>
          <w:lang w:eastAsia="pl-PL"/>
          <w14:ligatures w14:val="none"/>
        </w:rPr>
        <w:t>VI.2.3.1. Do dnia 11.12.2026r.</w:t>
      </w:r>
    </w:p>
    <w:p w14:paraId="07B717FE" w14:textId="77777777" w:rsidR="00FD39B1" w:rsidRPr="00FD39B1" w:rsidRDefault="00FD39B1" w:rsidP="00FD39B1">
      <w:pPr>
        <w:widowControl w:val="0"/>
        <w:adjustRightInd w:val="0"/>
        <w:spacing w:before="120" w:after="0" w:line="360" w:lineRule="atLeast"/>
        <w:ind w:left="284"/>
        <w:jc w:val="both"/>
        <w:textAlignment w:val="baseline"/>
        <w:rPr>
          <w:rFonts w:ascii="Arial" w:eastAsia="Times New Roman" w:hAnsi="Arial" w:cs="Arial"/>
          <w:snapToGrid w:val="0"/>
          <w:kern w:val="0"/>
          <w:sz w:val="24"/>
          <w:szCs w:val="24"/>
          <w:lang w:eastAsia="pl-PL"/>
          <w14:ligatures w14:val="none"/>
        </w:rPr>
      </w:pPr>
    </w:p>
    <w:p w14:paraId="16202499" w14:textId="77777777" w:rsidR="00FD39B1" w:rsidRPr="00FD39B1" w:rsidRDefault="00FD39B1" w:rsidP="00FD39B1">
      <w:pPr>
        <w:widowControl w:val="0"/>
        <w:adjustRightInd w:val="0"/>
        <w:spacing w:before="120" w:after="0" w:line="360" w:lineRule="atLeast"/>
        <w:ind w:left="284"/>
        <w:jc w:val="both"/>
        <w:textAlignment w:val="baseline"/>
        <w:rPr>
          <w:rFonts w:ascii="Arial" w:eastAsia="Times New Roman" w:hAnsi="Arial" w:cs="Arial"/>
          <w:i/>
          <w:iCs/>
          <w:snapToGrid w:val="0"/>
          <w:kern w:val="0"/>
          <w:sz w:val="24"/>
          <w:szCs w:val="24"/>
          <w:lang w:eastAsia="pl-PL"/>
          <w14:ligatures w14:val="none"/>
        </w:rPr>
      </w:pPr>
      <w:r w:rsidRPr="00FD39B1">
        <w:rPr>
          <w:rFonts w:ascii="Arial" w:eastAsia="Times New Roman" w:hAnsi="Arial" w:cs="Arial"/>
          <w:snapToGrid w:val="0"/>
          <w:kern w:val="0"/>
          <w:sz w:val="24"/>
          <w:szCs w:val="24"/>
          <w:lang w:eastAsia="pl-PL"/>
          <w14:ligatures w14:val="none"/>
        </w:rPr>
        <w:t>Tabela 21</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ela 21"/>
        <w:tblDescription w:val="Zakres i częstotliwość prowadzenia pomiarów emisji z emitorów do dnia 11.12.2026"/>
      </w:tblPr>
      <w:tblGrid>
        <w:gridCol w:w="568"/>
        <w:gridCol w:w="2529"/>
        <w:gridCol w:w="2700"/>
        <w:gridCol w:w="3209"/>
      </w:tblGrid>
      <w:tr w:rsidR="00FD39B1" w:rsidRPr="00FD39B1" w14:paraId="2555CF75" w14:textId="77777777" w:rsidTr="00866A64">
        <w:trPr>
          <w:tblHeader/>
        </w:trPr>
        <w:tc>
          <w:tcPr>
            <w:tcW w:w="568" w:type="dxa"/>
          </w:tcPr>
          <w:p w14:paraId="6A28B355" w14:textId="77777777" w:rsidR="00FD39B1" w:rsidRPr="00FD39B1" w:rsidRDefault="00FD39B1" w:rsidP="00FD39B1">
            <w:pPr>
              <w:keepNext/>
              <w:widowControl w:val="0"/>
              <w:adjustRightInd w:val="0"/>
              <w:spacing w:after="0" w:line="360" w:lineRule="atLeast"/>
              <w:jc w:val="center"/>
              <w:textAlignment w:val="baseline"/>
              <w:rPr>
                <w:rFonts w:ascii="Arial" w:eastAsia="Times New Roman" w:hAnsi="Arial" w:cs="Arial"/>
                <w:kern w:val="0"/>
                <w:sz w:val="24"/>
                <w:szCs w:val="20"/>
                <w:lang w:eastAsia="pl-PL"/>
                <w14:ligatures w14:val="none"/>
              </w:rPr>
            </w:pPr>
            <w:r w:rsidRPr="00FD39B1">
              <w:rPr>
                <w:rFonts w:ascii="Arial" w:eastAsia="Times New Roman" w:hAnsi="Arial" w:cs="Arial"/>
                <w:kern w:val="0"/>
                <w:sz w:val="24"/>
                <w:szCs w:val="20"/>
                <w:lang w:eastAsia="pl-PL"/>
                <w14:ligatures w14:val="none"/>
              </w:rPr>
              <w:t>Lp.</w:t>
            </w:r>
          </w:p>
        </w:tc>
        <w:tc>
          <w:tcPr>
            <w:tcW w:w="2529" w:type="dxa"/>
          </w:tcPr>
          <w:p w14:paraId="3674B519" w14:textId="77777777" w:rsidR="00FD39B1" w:rsidRPr="00FD39B1" w:rsidRDefault="00FD39B1" w:rsidP="00FD39B1">
            <w:pPr>
              <w:keepNext/>
              <w:widowControl w:val="0"/>
              <w:adjustRightInd w:val="0"/>
              <w:spacing w:after="0" w:line="360" w:lineRule="atLeast"/>
              <w:jc w:val="center"/>
              <w:textAlignment w:val="baseline"/>
              <w:rPr>
                <w:rFonts w:ascii="Arial" w:eastAsia="Times New Roman" w:hAnsi="Arial" w:cs="Arial"/>
                <w:kern w:val="0"/>
                <w:sz w:val="24"/>
                <w:szCs w:val="20"/>
                <w:lang w:eastAsia="pl-PL"/>
                <w14:ligatures w14:val="none"/>
              </w:rPr>
            </w:pPr>
            <w:r w:rsidRPr="00FD39B1">
              <w:rPr>
                <w:rFonts w:ascii="Arial" w:eastAsia="Times New Roman" w:hAnsi="Arial" w:cs="Arial"/>
                <w:kern w:val="0"/>
                <w:sz w:val="24"/>
                <w:szCs w:val="20"/>
                <w:lang w:eastAsia="pl-PL"/>
                <w14:ligatures w14:val="none"/>
              </w:rPr>
              <w:t>Nr emitora</w:t>
            </w:r>
          </w:p>
        </w:tc>
        <w:tc>
          <w:tcPr>
            <w:tcW w:w="2700" w:type="dxa"/>
          </w:tcPr>
          <w:p w14:paraId="3654452B" w14:textId="77777777" w:rsidR="00FD39B1" w:rsidRPr="00FD39B1" w:rsidRDefault="00FD39B1" w:rsidP="00FD39B1">
            <w:pPr>
              <w:keepNext/>
              <w:widowControl w:val="0"/>
              <w:adjustRightInd w:val="0"/>
              <w:spacing w:after="0" w:line="360" w:lineRule="atLeast"/>
              <w:jc w:val="center"/>
              <w:textAlignment w:val="baseline"/>
              <w:rPr>
                <w:rFonts w:ascii="Arial" w:eastAsia="Times New Roman" w:hAnsi="Arial" w:cs="Arial"/>
                <w:kern w:val="0"/>
                <w:sz w:val="24"/>
                <w:szCs w:val="20"/>
                <w:lang w:eastAsia="pl-PL"/>
                <w14:ligatures w14:val="none"/>
              </w:rPr>
            </w:pPr>
            <w:r w:rsidRPr="00FD39B1">
              <w:rPr>
                <w:rFonts w:ascii="Arial" w:eastAsia="Times New Roman" w:hAnsi="Arial" w:cs="Arial"/>
                <w:kern w:val="0"/>
                <w:sz w:val="24"/>
                <w:szCs w:val="20"/>
                <w:lang w:eastAsia="pl-PL"/>
                <w14:ligatures w14:val="none"/>
              </w:rPr>
              <w:t>Częstotliwość pomiarów</w:t>
            </w:r>
          </w:p>
        </w:tc>
        <w:tc>
          <w:tcPr>
            <w:tcW w:w="3209" w:type="dxa"/>
          </w:tcPr>
          <w:p w14:paraId="59EE483A"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sz w:val="24"/>
                <w:szCs w:val="20"/>
                <w:lang w:eastAsia="pl-PL"/>
                <w14:ligatures w14:val="none"/>
              </w:rPr>
            </w:pPr>
            <w:r w:rsidRPr="00FD39B1">
              <w:rPr>
                <w:rFonts w:ascii="Arial" w:eastAsia="Times New Roman" w:hAnsi="Arial" w:cs="Arial"/>
                <w:snapToGrid w:val="0"/>
                <w:kern w:val="0"/>
                <w:sz w:val="24"/>
                <w:szCs w:val="20"/>
                <w:lang w:eastAsia="pl-PL"/>
                <w14:ligatures w14:val="none"/>
              </w:rPr>
              <w:t>Substancja zanieczyszczająca</w:t>
            </w:r>
          </w:p>
        </w:tc>
      </w:tr>
      <w:tr w:rsidR="00FD39B1" w:rsidRPr="00FD39B1" w14:paraId="6427E1EE" w14:textId="77777777" w:rsidTr="00FF4EC6">
        <w:tc>
          <w:tcPr>
            <w:tcW w:w="568" w:type="dxa"/>
          </w:tcPr>
          <w:p w14:paraId="6804950B" w14:textId="77777777" w:rsidR="00FD39B1" w:rsidRPr="00FD39B1" w:rsidRDefault="00FD39B1" w:rsidP="00FD39B1">
            <w:pPr>
              <w:numPr>
                <w:ilvl w:val="0"/>
                <w:numId w:val="3"/>
              </w:numPr>
              <w:spacing w:after="0" w:line="240" w:lineRule="auto"/>
              <w:jc w:val="right"/>
              <w:rPr>
                <w:rFonts w:ascii="Arial" w:eastAsia="Times New Roman" w:hAnsi="Arial" w:cs="Arial"/>
                <w:kern w:val="0"/>
                <w:sz w:val="24"/>
                <w:szCs w:val="20"/>
                <w:lang w:eastAsia="pl-PL"/>
                <w14:ligatures w14:val="none"/>
              </w:rPr>
            </w:pPr>
          </w:p>
        </w:tc>
        <w:tc>
          <w:tcPr>
            <w:tcW w:w="2529" w:type="dxa"/>
          </w:tcPr>
          <w:p w14:paraId="12D6A329"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sz w:val="24"/>
                <w:szCs w:val="20"/>
                <w:lang w:eastAsia="pl-PL"/>
                <w14:ligatures w14:val="none"/>
              </w:rPr>
            </w:pPr>
            <w:r w:rsidRPr="00FD39B1">
              <w:rPr>
                <w:rFonts w:ascii="Arial" w:eastAsia="Times New Roman" w:hAnsi="Arial" w:cs="Arial"/>
                <w:snapToGrid w:val="0"/>
                <w:kern w:val="0"/>
                <w:sz w:val="24"/>
                <w:szCs w:val="20"/>
                <w:lang w:eastAsia="pl-PL"/>
                <w14:ligatures w14:val="none"/>
              </w:rPr>
              <w:t>E-2, E-3, E-4, E-5,</w:t>
            </w:r>
          </w:p>
          <w:p w14:paraId="4F3E1F68"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sz w:val="24"/>
                <w:szCs w:val="20"/>
                <w:lang w:eastAsia="pl-PL"/>
                <w14:ligatures w14:val="none"/>
              </w:rPr>
            </w:pPr>
            <w:r w:rsidRPr="00FD39B1">
              <w:rPr>
                <w:rFonts w:ascii="Arial" w:eastAsia="Times New Roman" w:hAnsi="Arial" w:cs="Arial"/>
                <w:snapToGrid w:val="0"/>
                <w:kern w:val="0"/>
                <w:sz w:val="24"/>
                <w:szCs w:val="20"/>
                <w:lang w:eastAsia="pl-PL"/>
                <w14:ligatures w14:val="none"/>
              </w:rPr>
              <w:t>E-6, E-8, E-18, E-19</w:t>
            </w:r>
          </w:p>
          <w:p w14:paraId="1D47A583"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sz w:val="24"/>
                <w:szCs w:val="20"/>
                <w:lang w:eastAsia="pl-PL"/>
                <w14:ligatures w14:val="none"/>
              </w:rPr>
            </w:pPr>
          </w:p>
          <w:p w14:paraId="60A54610"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sz w:val="24"/>
                <w:szCs w:val="20"/>
                <w:lang w:eastAsia="pl-PL"/>
                <w14:ligatures w14:val="none"/>
              </w:rPr>
            </w:pPr>
          </w:p>
        </w:tc>
        <w:tc>
          <w:tcPr>
            <w:tcW w:w="2700" w:type="dxa"/>
          </w:tcPr>
          <w:p w14:paraId="3F7DCBD9"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sz w:val="24"/>
                <w:szCs w:val="20"/>
                <w:lang w:eastAsia="pl-PL"/>
                <w14:ligatures w14:val="none"/>
              </w:rPr>
            </w:pPr>
            <w:r w:rsidRPr="00FD39B1">
              <w:rPr>
                <w:rFonts w:ascii="Arial" w:eastAsia="Times New Roman" w:hAnsi="Arial" w:cs="Arial"/>
                <w:snapToGrid w:val="0"/>
                <w:kern w:val="0"/>
                <w:sz w:val="24"/>
                <w:szCs w:val="20"/>
                <w:lang w:eastAsia="pl-PL"/>
                <w14:ligatures w14:val="none"/>
              </w:rPr>
              <w:t>co najmniej co roku</w:t>
            </w:r>
          </w:p>
        </w:tc>
        <w:tc>
          <w:tcPr>
            <w:tcW w:w="3209" w:type="dxa"/>
          </w:tcPr>
          <w:p w14:paraId="58021D38"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b/>
                <w:snapToGrid w:val="0"/>
                <w:kern w:val="0"/>
                <w:sz w:val="24"/>
                <w:szCs w:val="20"/>
                <w:lang w:eastAsia="pl-PL"/>
                <w14:ligatures w14:val="none"/>
              </w:rPr>
            </w:pPr>
            <w:r w:rsidRPr="00FD39B1">
              <w:rPr>
                <w:rFonts w:ascii="Arial" w:eastAsia="Times New Roman" w:hAnsi="Arial" w:cs="Arial"/>
                <w:snapToGrid w:val="0"/>
                <w:kern w:val="0"/>
                <w:sz w:val="24"/>
                <w:szCs w:val="20"/>
                <w:lang w:eastAsia="pl-PL"/>
                <w14:ligatures w14:val="none"/>
              </w:rPr>
              <w:t>LZO</w:t>
            </w:r>
          </w:p>
        </w:tc>
      </w:tr>
      <w:tr w:rsidR="00FD39B1" w:rsidRPr="00FD39B1" w14:paraId="58E6A2FA" w14:textId="77777777" w:rsidTr="00FF4EC6">
        <w:tc>
          <w:tcPr>
            <w:tcW w:w="568" w:type="dxa"/>
          </w:tcPr>
          <w:p w14:paraId="69135993" w14:textId="77777777" w:rsidR="00FD39B1" w:rsidRPr="00FD39B1" w:rsidRDefault="00FD39B1" w:rsidP="00FD39B1">
            <w:pPr>
              <w:numPr>
                <w:ilvl w:val="0"/>
                <w:numId w:val="3"/>
              </w:numPr>
              <w:spacing w:after="0" w:line="240" w:lineRule="auto"/>
              <w:jc w:val="right"/>
              <w:rPr>
                <w:rFonts w:ascii="Arial" w:eastAsia="Times New Roman" w:hAnsi="Arial" w:cs="Arial"/>
                <w:kern w:val="0"/>
                <w:sz w:val="24"/>
                <w:szCs w:val="20"/>
                <w:lang w:eastAsia="pl-PL"/>
                <w14:ligatures w14:val="none"/>
              </w:rPr>
            </w:pPr>
          </w:p>
        </w:tc>
        <w:tc>
          <w:tcPr>
            <w:tcW w:w="2529" w:type="dxa"/>
            <w:shd w:val="clear" w:color="auto" w:fill="auto"/>
          </w:tcPr>
          <w:p w14:paraId="26604EBF"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sz w:val="24"/>
                <w:szCs w:val="20"/>
                <w:lang w:eastAsia="pl-PL"/>
                <w14:ligatures w14:val="none"/>
              </w:rPr>
            </w:pPr>
            <w:r w:rsidRPr="00FD39B1">
              <w:rPr>
                <w:rFonts w:ascii="Arial" w:eastAsia="Times New Roman" w:hAnsi="Arial" w:cs="Arial"/>
                <w:snapToGrid w:val="0"/>
                <w:kern w:val="0"/>
                <w:sz w:val="24"/>
                <w:szCs w:val="20"/>
                <w:lang w:eastAsia="pl-PL"/>
                <w14:ligatures w14:val="none"/>
              </w:rPr>
              <w:t>E-10, E-17</w:t>
            </w:r>
          </w:p>
        </w:tc>
        <w:tc>
          <w:tcPr>
            <w:tcW w:w="2700" w:type="dxa"/>
            <w:shd w:val="clear" w:color="auto" w:fill="auto"/>
          </w:tcPr>
          <w:p w14:paraId="57B9AFE8"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sz w:val="24"/>
                <w:szCs w:val="20"/>
                <w:lang w:eastAsia="pl-PL"/>
                <w14:ligatures w14:val="none"/>
              </w:rPr>
            </w:pPr>
            <w:r w:rsidRPr="00FD39B1">
              <w:rPr>
                <w:rFonts w:ascii="Arial" w:eastAsia="Times New Roman" w:hAnsi="Arial" w:cs="Arial"/>
                <w:snapToGrid w:val="0"/>
                <w:kern w:val="0"/>
                <w:sz w:val="24"/>
                <w:szCs w:val="20"/>
                <w:lang w:eastAsia="pl-PL"/>
                <w14:ligatures w14:val="none"/>
              </w:rPr>
              <w:t>co najmniej co roku</w:t>
            </w:r>
          </w:p>
        </w:tc>
        <w:tc>
          <w:tcPr>
            <w:tcW w:w="3209" w:type="dxa"/>
            <w:shd w:val="clear" w:color="auto" w:fill="auto"/>
          </w:tcPr>
          <w:p w14:paraId="099E2BCE"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sz w:val="24"/>
                <w:szCs w:val="20"/>
                <w:lang w:eastAsia="pl-PL"/>
                <w14:ligatures w14:val="none"/>
              </w:rPr>
            </w:pPr>
            <w:r w:rsidRPr="00FD39B1">
              <w:rPr>
                <w:rFonts w:ascii="Arial" w:eastAsia="Times New Roman" w:hAnsi="Arial" w:cs="Arial"/>
                <w:snapToGrid w:val="0"/>
                <w:kern w:val="0"/>
                <w:sz w:val="24"/>
                <w:szCs w:val="20"/>
                <w:lang w:eastAsia="pl-PL"/>
                <w14:ligatures w14:val="none"/>
              </w:rPr>
              <w:t>kwas octowy</w:t>
            </w:r>
          </w:p>
          <w:p w14:paraId="14032D1E" w14:textId="77777777" w:rsidR="00FD39B1" w:rsidRPr="00FD39B1" w:rsidRDefault="00FD39B1" w:rsidP="00FD39B1">
            <w:pPr>
              <w:widowControl w:val="0"/>
              <w:adjustRightInd w:val="0"/>
              <w:spacing w:after="0" w:line="360" w:lineRule="auto"/>
              <w:jc w:val="center"/>
              <w:textAlignment w:val="baseline"/>
              <w:rPr>
                <w:rFonts w:ascii="Arial" w:eastAsia="Times New Roman" w:hAnsi="Arial" w:cs="Arial"/>
                <w:snapToGrid w:val="0"/>
                <w:kern w:val="0"/>
                <w:sz w:val="24"/>
                <w:szCs w:val="20"/>
                <w:lang w:eastAsia="pl-PL"/>
                <w14:ligatures w14:val="none"/>
              </w:rPr>
            </w:pPr>
            <w:r w:rsidRPr="00FD39B1">
              <w:rPr>
                <w:rFonts w:ascii="Arial" w:eastAsia="Times New Roman" w:hAnsi="Arial" w:cs="Arial"/>
                <w:snapToGrid w:val="0"/>
                <w:kern w:val="0"/>
                <w:sz w:val="24"/>
                <w:szCs w:val="20"/>
                <w:lang w:eastAsia="pl-PL"/>
                <w14:ligatures w14:val="none"/>
              </w:rPr>
              <w:t xml:space="preserve">pył </w:t>
            </w:r>
          </w:p>
        </w:tc>
      </w:tr>
    </w:tbl>
    <w:p w14:paraId="23072AD0" w14:textId="77777777" w:rsidR="00FD39B1" w:rsidRPr="00FD39B1" w:rsidRDefault="00FD39B1" w:rsidP="00FD39B1">
      <w:pPr>
        <w:widowControl w:val="0"/>
        <w:adjustRightInd w:val="0"/>
        <w:spacing w:after="0" w:line="360" w:lineRule="auto"/>
        <w:ind w:left="360" w:hanging="360"/>
        <w:jc w:val="both"/>
        <w:textAlignment w:val="baseline"/>
        <w:rPr>
          <w:rFonts w:ascii="Arial" w:eastAsia="Times New Roman" w:hAnsi="Arial" w:cs="Arial"/>
          <w:b/>
          <w:snapToGrid w:val="0"/>
          <w:color w:val="FF0000"/>
          <w:kern w:val="0"/>
          <w:sz w:val="24"/>
          <w:szCs w:val="20"/>
          <w:lang w:eastAsia="pl-PL"/>
          <w14:ligatures w14:val="none"/>
        </w:rPr>
      </w:pPr>
    </w:p>
    <w:p w14:paraId="650226CE" w14:textId="77777777" w:rsidR="00FD39B1" w:rsidRPr="00FD39B1" w:rsidRDefault="00FD39B1" w:rsidP="00FD39B1">
      <w:pPr>
        <w:widowControl w:val="0"/>
        <w:adjustRightInd w:val="0"/>
        <w:spacing w:after="0" w:line="360" w:lineRule="auto"/>
        <w:ind w:left="360" w:hanging="360"/>
        <w:jc w:val="both"/>
        <w:textAlignment w:val="baseline"/>
        <w:rPr>
          <w:rFonts w:ascii="Arial" w:eastAsia="Times New Roman" w:hAnsi="Arial" w:cs="Arial"/>
          <w:bCs/>
          <w:snapToGrid w:val="0"/>
          <w:kern w:val="0"/>
          <w:sz w:val="24"/>
          <w:szCs w:val="20"/>
          <w:lang w:eastAsia="pl-PL"/>
          <w14:ligatures w14:val="none"/>
        </w:rPr>
      </w:pPr>
      <w:r w:rsidRPr="00FD39B1">
        <w:rPr>
          <w:rFonts w:ascii="Arial" w:eastAsia="Times New Roman" w:hAnsi="Arial" w:cs="Arial"/>
          <w:bCs/>
          <w:snapToGrid w:val="0"/>
          <w:kern w:val="0"/>
          <w:sz w:val="24"/>
          <w:szCs w:val="20"/>
          <w:lang w:eastAsia="pl-PL"/>
          <w14:ligatures w14:val="none"/>
        </w:rPr>
        <w:t>VI.2.3.2. Od dnia 12.12.2026 r.</w:t>
      </w:r>
    </w:p>
    <w:p w14:paraId="1E97A459" w14:textId="77777777" w:rsidR="00FD39B1" w:rsidRPr="00FD39B1" w:rsidRDefault="00FD39B1" w:rsidP="00FD39B1">
      <w:pPr>
        <w:widowControl w:val="0"/>
        <w:adjustRightInd w:val="0"/>
        <w:spacing w:before="120" w:after="0" w:line="360" w:lineRule="atLeast"/>
        <w:ind w:left="284"/>
        <w:jc w:val="both"/>
        <w:textAlignment w:val="baseline"/>
        <w:rPr>
          <w:rFonts w:ascii="Arial" w:eastAsia="Times New Roman" w:hAnsi="Arial" w:cs="Arial"/>
          <w:bCs/>
          <w:i/>
          <w:iCs/>
          <w:snapToGrid w:val="0"/>
          <w:kern w:val="0"/>
          <w:sz w:val="24"/>
          <w:szCs w:val="24"/>
          <w:lang w:eastAsia="pl-PL"/>
          <w14:ligatures w14:val="none"/>
        </w:rPr>
      </w:pPr>
      <w:r w:rsidRPr="00FD39B1">
        <w:rPr>
          <w:rFonts w:ascii="Arial" w:eastAsia="Times New Roman" w:hAnsi="Arial" w:cs="Arial"/>
          <w:bCs/>
          <w:snapToGrid w:val="0"/>
          <w:kern w:val="0"/>
          <w:sz w:val="24"/>
          <w:szCs w:val="24"/>
          <w:lang w:eastAsia="pl-PL"/>
          <w14:ligatures w14:val="none"/>
        </w:rPr>
        <w:t>Tabela 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21a"/>
        <w:tblDescription w:val="Zakres i częstotliwość prowadzenia pomiarów emisji z emitorów od dnia 12.12.2026"/>
      </w:tblPr>
      <w:tblGrid>
        <w:gridCol w:w="704"/>
        <w:gridCol w:w="2410"/>
        <w:gridCol w:w="2551"/>
        <w:gridCol w:w="3119"/>
      </w:tblGrid>
      <w:tr w:rsidR="00FD39B1" w:rsidRPr="00FD39B1" w14:paraId="6B502E1D" w14:textId="77777777" w:rsidTr="00866A64">
        <w:trPr>
          <w:tblHeader/>
        </w:trPr>
        <w:tc>
          <w:tcPr>
            <w:tcW w:w="704" w:type="dxa"/>
            <w:shd w:val="clear" w:color="auto" w:fill="auto"/>
          </w:tcPr>
          <w:p w14:paraId="3A88B94F" w14:textId="77777777" w:rsidR="00FD39B1" w:rsidRPr="00FD39B1" w:rsidRDefault="00FD39B1" w:rsidP="00FD39B1">
            <w:pPr>
              <w:spacing w:after="0" w:line="240" w:lineRule="auto"/>
              <w:jc w:val="center"/>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Lp.</w:t>
            </w:r>
          </w:p>
        </w:tc>
        <w:tc>
          <w:tcPr>
            <w:tcW w:w="2410" w:type="dxa"/>
            <w:shd w:val="clear" w:color="auto" w:fill="auto"/>
          </w:tcPr>
          <w:p w14:paraId="2A39D069" w14:textId="77777777" w:rsidR="00FD39B1" w:rsidRPr="00FD39B1" w:rsidRDefault="00FD39B1" w:rsidP="00FD39B1">
            <w:pPr>
              <w:spacing w:after="0" w:line="240" w:lineRule="auto"/>
              <w:jc w:val="center"/>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Nr emitora</w:t>
            </w:r>
          </w:p>
        </w:tc>
        <w:tc>
          <w:tcPr>
            <w:tcW w:w="2551" w:type="dxa"/>
            <w:shd w:val="clear" w:color="auto" w:fill="auto"/>
          </w:tcPr>
          <w:p w14:paraId="06FD1547" w14:textId="77777777" w:rsidR="00FD39B1" w:rsidRPr="00FD39B1" w:rsidRDefault="00FD39B1" w:rsidP="00FD39B1">
            <w:pPr>
              <w:spacing w:after="0" w:line="240" w:lineRule="auto"/>
              <w:jc w:val="center"/>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Częstotliwość pomiarów</w:t>
            </w:r>
          </w:p>
        </w:tc>
        <w:tc>
          <w:tcPr>
            <w:tcW w:w="3119" w:type="dxa"/>
            <w:shd w:val="clear" w:color="auto" w:fill="auto"/>
          </w:tcPr>
          <w:p w14:paraId="3626030F" w14:textId="77777777" w:rsidR="00FD39B1" w:rsidRPr="00FD39B1" w:rsidRDefault="00FD39B1" w:rsidP="00FD39B1">
            <w:pPr>
              <w:spacing w:after="0" w:line="240" w:lineRule="auto"/>
              <w:jc w:val="center"/>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Substancja zanieczyszczająca</w:t>
            </w:r>
          </w:p>
        </w:tc>
      </w:tr>
      <w:tr w:rsidR="00FD39B1" w:rsidRPr="00FD39B1" w14:paraId="086DCFC1" w14:textId="77777777" w:rsidTr="00FF4EC6">
        <w:tc>
          <w:tcPr>
            <w:tcW w:w="704" w:type="dxa"/>
            <w:shd w:val="clear" w:color="auto" w:fill="auto"/>
          </w:tcPr>
          <w:p w14:paraId="7E05FC4D"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p>
        </w:tc>
        <w:tc>
          <w:tcPr>
            <w:tcW w:w="2410" w:type="dxa"/>
            <w:shd w:val="clear" w:color="auto" w:fill="auto"/>
          </w:tcPr>
          <w:p w14:paraId="46AD1A39"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E2, E3, E4, E5, E6, E-8, E18, E19</w:t>
            </w:r>
          </w:p>
        </w:tc>
        <w:tc>
          <w:tcPr>
            <w:tcW w:w="2551" w:type="dxa"/>
            <w:shd w:val="clear" w:color="auto" w:fill="auto"/>
          </w:tcPr>
          <w:p w14:paraId="79D3C71C"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Co najmniej raz na 6 miesięcy</w:t>
            </w:r>
          </w:p>
        </w:tc>
        <w:tc>
          <w:tcPr>
            <w:tcW w:w="3119" w:type="dxa"/>
            <w:shd w:val="clear" w:color="auto" w:fill="auto"/>
          </w:tcPr>
          <w:p w14:paraId="4C8A652C"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Pył</w:t>
            </w:r>
          </w:p>
          <w:p w14:paraId="74582751"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Pył zawieszony PM10</w:t>
            </w:r>
          </w:p>
          <w:p w14:paraId="74E94290"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 Pył zawieszony PM2,5</w:t>
            </w:r>
          </w:p>
          <w:p w14:paraId="33AB7D22"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TVOC</w:t>
            </w:r>
          </w:p>
          <w:p w14:paraId="54EC4DB4"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lastRenderedPageBreak/>
              <w:t>Toluen</w:t>
            </w:r>
          </w:p>
        </w:tc>
      </w:tr>
      <w:tr w:rsidR="00FD39B1" w:rsidRPr="00FD39B1" w14:paraId="0493CE83" w14:textId="77777777" w:rsidTr="00FF4EC6">
        <w:tc>
          <w:tcPr>
            <w:tcW w:w="704" w:type="dxa"/>
            <w:shd w:val="clear" w:color="auto" w:fill="auto"/>
          </w:tcPr>
          <w:p w14:paraId="77C7DF06"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lastRenderedPageBreak/>
              <w:t>2.</w:t>
            </w:r>
          </w:p>
        </w:tc>
        <w:tc>
          <w:tcPr>
            <w:tcW w:w="2410" w:type="dxa"/>
            <w:shd w:val="clear" w:color="auto" w:fill="auto"/>
          </w:tcPr>
          <w:p w14:paraId="49C3E70F"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E-10, E-17</w:t>
            </w:r>
          </w:p>
        </w:tc>
        <w:tc>
          <w:tcPr>
            <w:tcW w:w="2551" w:type="dxa"/>
            <w:shd w:val="clear" w:color="auto" w:fill="auto"/>
          </w:tcPr>
          <w:p w14:paraId="7B840A47"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Co najmniej raz na 6 miesięcy</w:t>
            </w:r>
          </w:p>
        </w:tc>
        <w:tc>
          <w:tcPr>
            <w:tcW w:w="3119" w:type="dxa"/>
            <w:shd w:val="clear" w:color="auto" w:fill="auto"/>
          </w:tcPr>
          <w:p w14:paraId="138B5236"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Pył</w:t>
            </w:r>
          </w:p>
          <w:p w14:paraId="62DDA460"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Pył zawieszony PM10</w:t>
            </w:r>
          </w:p>
          <w:p w14:paraId="6BF7F101"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Pył zawieszony PM2,5</w:t>
            </w:r>
          </w:p>
          <w:p w14:paraId="21E5B66A" w14:textId="77777777" w:rsidR="00FD39B1" w:rsidRPr="00FD39B1" w:rsidRDefault="00FD39B1" w:rsidP="00FD39B1">
            <w:pPr>
              <w:spacing w:after="0" w:line="240" w:lineRule="auto"/>
              <w:jc w:val="center"/>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TVOC</w:t>
            </w:r>
          </w:p>
        </w:tc>
      </w:tr>
    </w:tbl>
    <w:p w14:paraId="35662E70" w14:textId="77777777" w:rsidR="00FD39B1" w:rsidRPr="00FD39B1" w:rsidRDefault="00FD39B1" w:rsidP="00FD39B1">
      <w:pPr>
        <w:spacing w:after="0" w:line="240" w:lineRule="auto"/>
        <w:jc w:val="both"/>
        <w:rPr>
          <w:rFonts w:ascii="Arial" w:eastAsia="Times New Roman" w:hAnsi="Arial" w:cs="Arial"/>
          <w:b/>
          <w:bCs/>
          <w:color w:val="FF0000"/>
          <w:kern w:val="0"/>
          <w:sz w:val="24"/>
          <w:szCs w:val="24"/>
          <w:lang w:eastAsia="pl-PL"/>
          <w14:ligatures w14:val="none"/>
        </w:rPr>
      </w:pPr>
    </w:p>
    <w:p w14:paraId="2C105708" w14:textId="77777777" w:rsidR="00FD39B1" w:rsidRPr="00592B82" w:rsidRDefault="00FD39B1" w:rsidP="00592B82">
      <w:pPr>
        <w:pStyle w:val="Nagwek3"/>
        <w:jc w:val="both"/>
        <w:rPr>
          <w:rFonts w:ascii="Arial" w:eastAsia="Times New Roman" w:hAnsi="Arial" w:cs="Arial"/>
          <w:color w:val="auto"/>
          <w:sz w:val="24"/>
          <w:szCs w:val="24"/>
          <w:lang w:eastAsia="pl-PL"/>
        </w:rPr>
      </w:pPr>
      <w:r w:rsidRPr="00592B82">
        <w:rPr>
          <w:rFonts w:ascii="Arial" w:eastAsia="Times New Roman" w:hAnsi="Arial" w:cs="Arial"/>
          <w:color w:val="auto"/>
          <w:sz w:val="24"/>
          <w:szCs w:val="24"/>
          <w:lang w:eastAsia="pl-PL"/>
        </w:rPr>
        <w:t>I.5. W punkcie XI. Ustalam dodatkowe wymagania dodaję punkty XI.3.,XI.4.,XI.5, XI.6.:</w:t>
      </w:r>
    </w:p>
    <w:p w14:paraId="09E7874E" w14:textId="77777777" w:rsidR="00FD39B1" w:rsidRPr="00FD39B1" w:rsidRDefault="00FD39B1" w:rsidP="00FD39B1">
      <w:pPr>
        <w:spacing w:after="0" w:line="240" w:lineRule="auto"/>
        <w:jc w:val="both"/>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 xml:space="preserve">„XI.3. Zgodnie z wymaganiami decyzji wykonawczej komisji (UE) 2022/2427 z dnia </w:t>
      </w:r>
      <w:r w:rsidRPr="00FD39B1">
        <w:rPr>
          <w:rFonts w:ascii="Arial" w:eastAsia="Times New Roman" w:hAnsi="Arial" w:cs="Arial"/>
          <w:bCs/>
          <w:kern w:val="0"/>
          <w:sz w:val="24"/>
          <w:szCs w:val="24"/>
          <w:lang w:eastAsia="pl-PL"/>
          <w14:ligatures w14:val="none"/>
        </w:rPr>
        <w:br/>
        <w:t>6 grudnia 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 – w celu poprawy ogólnej efektywności środowiskowej w instalacji do dnia 12 grudnia 2026 r. będzie uzupełniony system zarzadzania środowiskowego o wymagane cechy wynikające z BAT 1, BAT 2, BAT 3.</w:t>
      </w:r>
    </w:p>
    <w:p w14:paraId="123E740F" w14:textId="77777777" w:rsidR="00FD39B1" w:rsidRPr="00FD39B1" w:rsidRDefault="00FD39B1" w:rsidP="00FD39B1">
      <w:pPr>
        <w:spacing w:after="0" w:line="240" w:lineRule="auto"/>
        <w:jc w:val="both"/>
        <w:rPr>
          <w:rFonts w:ascii="Arial" w:eastAsia="Times New Roman" w:hAnsi="Arial" w:cs="Arial"/>
          <w:bCs/>
          <w:kern w:val="0"/>
          <w:sz w:val="24"/>
          <w:szCs w:val="24"/>
          <w:lang w:eastAsia="pl-PL"/>
          <w14:ligatures w14:val="none"/>
        </w:rPr>
      </w:pPr>
    </w:p>
    <w:p w14:paraId="00F72A30" w14:textId="77777777" w:rsidR="00FD39B1" w:rsidRPr="00FD39B1" w:rsidRDefault="00FD39B1" w:rsidP="00FD39B1">
      <w:pPr>
        <w:spacing w:after="0" w:line="240" w:lineRule="auto"/>
        <w:jc w:val="both"/>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 xml:space="preserve">XI.4. Zgodnie z wymaganiami decyzji wykonawczej komisji (UE) 2022/2427 z dnia </w:t>
      </w:r>
      <w:r w:rsidRPr="00FD39B1">
        <w:rPr>
          <w:rFonts w:ascii="Arial" w:eastAsia="Times New Roman" w:hAnsi="Arial" w:cs="Arial"/>
          <w:bCs/>
          <w:kern w:val="0"/>
          <w:sz w:val="24"/>
          <w:szCs w:val="24"/>
          <w:lang w:eastAsia="pl-PL"/>
          <w14:ligatures w14:val="none"/>
        </w:rPr>
        <w:br/>
        <w:t xml:space="preserve">6 grudnia 2022 r. ustanawiającej konkluzje dotyczące najlepszych dostępnych technik  (BAT) zgodnie z dyrektywą Parlamentu Europejskiego i Rady 2010/75/UE </w:t>
      </w:r>
      <w:r w:rsidRPr="00FD39B1">
        <w:rPr>
          <w:rFonts w:ascii="Arial" w:eastAsia="Times New Roman" w:hAnsi="Arial" w:cs="Arial"/>
          <w:bCs/>
          <w:kern w:val="0"/>
          <w:sz w:val="24"/>
          <w:szCs w:val="24"/>
          <w:lang w:eastAsia="pl-PL"/>
          <w14:ligatures w14:val="none"/>
        </w:rPr>
        <w:br/>
        <w:t>w sprawie emisji przemysłowych, w odniesieniu do wspólnych systemów gospodarowania gazami odlotowymi i oczyszczania gazów odlotowych w sektorze chemicznym – do dnia 12 grudnia 2026 r. będzie opracowany i wdrożony system zarządzania emisjami rozproszonymi jako część systemu zarządzania środowiskowego o funkcje wynikające z BAT 19.</w:t>
      </w:r>
    </w:p>
    <w:p w14:paraId="251A1289" w14:textId="77777777" w:rsidR="00FD39B1" w:rsidRPr="00FD39B1" w:rsidRDefault="00FD39B1" w:rsidP="00FD39B1">
      <w:pPr>
        <w:spacing w:after="0" w:line="240" w:lineRule="auto"/>
        <w:jc w:val="both"/>
        <w:rPr>
          <w:rFonts w:ascii="Arial" w:eastAsia="Times New Roman" w:hAnsi="Arial" w:cs="Arial"/>
          <w:bCs/>
          <w:kern w:val="0"/>
          <w:sz w:val="24"/>
          <w:szCs w:val="24"/>
          <w:lang w:eastAsia="pl-PL"/>
          <w14:ligatures w14:val="none"/>
        </w:rPr>
      </w:pPr>
    </w:p>
    <w:p w14:paraId="7445D3DB" w14:textId="77777777" w:rsidR="00FD39B1" w:rsidRPr="00FD39B1" w:rsidRDefault="00FD39B1" w:rsidP="00FD39B1">
      <w:pPr>
        <w:spacing w:after="0" w:line="240" w:lineRule="auto"/>
        <w:jc w:val="both"/>
        <w:rPr>
          <w:rFonts w:ascii="Arial" w:eastAsia="Times New Roman" w:hAnsi="Arial" w:cs="Arial"/>
          <w:bCs/>
          <w:kern w:val="0"/>
          <w:sz w:val="24"/>
          <w:szCs w:val="24"/>
          <w:lang w:eastAsia="pl-PL"/>
          <w14:ligatures w14:val="none"/>
        </w:rPr>
      </w:pPr>
      <w:r w:rsidRPr="00FD39B1">
        <w:rPr>
          <w:rFonts w:ascii="Arial" w:eastAsia="Times New Roman" w:hAnsi="Arial" w:cs="Arial"/>
          <w:bCs/>
          <w:kern w:val="0"/>
          <w:sz w:val="24"/>
          <w:szCs w:val="24"/>
          <w:lang w:eastAsia="pl-PL"/>
          <w14:ligatures w14:val="none"/>
        </w:rPr>
        <w:t xml:space="preserve">XI.5. Zgodnie z wymaganiami decyzji wykonawczej komisji (UE) 2022/2427 z dnia </w:t>
      </w:r>
      <w:r w:rsidRPr="00FD39B1">
        <w:rPr>
          <w:rFonts w:ascii="Arial" w:eastAsia="Times New Roman" w:hAnsi="Arial" w:cs="Arial"/>
          <w:bCs/>
          <w:kern w:val="0"/>
          <w:sz w:val="24"/>
          <w:szCs w:val="24"/>
          <w:lang w:eastAsia="pl-PL"/>
          <w14:ligatures w14:val="none"/>
        </w:rPr>
        <w:br/>
        <w:t xml:space="preserve">6 grudnia 2022 r. ustanawiającej konkluzje dotyczące najlepszych dostępnych technik  (BAT) zgodnie z dyrektywą Parlamentu Europejskiego i Rady 2010/75/UE </w:t>
      </w:r>
      <w:r w:rsidRPr="00FD39B1">
        <w:rPr>
          <w:rFonts w:ascii="Arial" w:eastAsia="Times New Roman" w:hAnsi="Arial" w:cs="Arial"/>
          <w:bCs/>
          <w:kern w:val="0"/>
          <w:sz w:val="24"/>
          <w:szCs w:val="24"/>
          <w:lang w:eastAsia="pl-PL"/>
          <w14:ligatures w14:val="none"/>
        </w:rPr>
        <w:br/>
        <w:t>w sprawie emisji przemysłowych, w odniesieniu do wspólnych systemów gospodarowania gazami odlotowymi i oczyszczania gazów odlotowych w sektorze chemicznym od dnia 12 grudnia 2026 r. będzie corocznie szacowana ilość emisji rozproszonych LZO za rok do powietrza zgodnie z zasadami określonymi w BAT 20.</w:t>
      </w:r>
    </w:p>
    <w:p w14:paraId="35DD65D8" w14:textId="77777777" w:rsidR="00FD39B1" w:rsidRPr="00FD39B1" w:rsidRDefault="00FD39B1" w:rsidP="00FD39B1">
      <w:pPr>
        <w:spacing w:after="0" w:line="240" w:lineRule="auto"/>
        <w:jc w:val="both"/>
        <w:rPr>
          <w:rFonts w:ascii="Arial" w:eastAsia="Times New Roman" w:hAnsi="Arial" w:cs="Arial"/>
          <w:bCs/>
          <w:kern w:val="0"/>
          <w:sz w:val="24"/>
          <w:szCs w:val="24"/>
          <w:lang w:eastAsia="pl-PL"/>
          <w14:ligatures w14:val="none"/>
        </w:rPr>
      </w:pPr>
    </w:p>
    <w:p w14:paraId="0998D348"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bCs/>
          <w:kern w:val="0"/>
          <w:sz w:val="24"/>
          <w:szCs w:val="24"/>
          <w:lang w:eastAsia="pl-PL"/>
          <w14:ligatures w14:val="none"/>
        </w:rPr>
        <w:t>XI.</w:t>
      </w:r>
      <w:r w:rsidRPr="00FD39B1">
        <w:rPr>
          <w:rFonts w:ascii="Arial" w:eastAsia="Times New Roman" w:hAnsi="Arial" w:cs="Arial"/>
          <w:kern w:val="0"/>
          <w:sz w:val="24"/>
          <w:szCs w:val="24"/>
          <w:lang w:eastAsia="pl-PL"/>
          <w14:ligatures w14:val="none"/>
        </w:rPr>
        <w:t>6.Oszacowane wyniki (zgodnie z punktem XI.5 pozwolenia) emisji rozproszonych LZO przekazane zostaną Marszałkowi Województwa Podkarpackiego do 31 marca danego roku za rok poprzedni.”</w:t>
      </w:r>
    </w:p>
    <w:p w14:paraId="46EE3365" w14:textId="77777777" w:rsidR="00FD39B1" w:rsidRPr="00FD39B1" w:rsidRDefault="00FD39B1" w:rsidP="00FD39B1">
      <w:pPr>
        <w:spacing w:after="0" w:line="240" w:lineRule="auto"/>
        <w:jc w:val="both"/>
        <w:rPr>
          <w:rFonts w:ascii="Arial" w:eastAsia="Times New Roman" w:hAnsi="Arial" w:cs="Arial"/>
          <w:kern w:val="0"/>
          <w:sz w:val="24"/>
          <w:szCs w:val="24"/>
          <w:lang w:eastAsia="pl-PL"/>
          <w14:ligatures w14:val="none"/>
        </w:rPr>
      </w:pPr>
    </w:p>
    <w:p w14:paraId="3B36730C" w14:textId="77777777" w:rsidR="00FD39B1" w:rsidRPr="00592B82" w:rsidRDefault="00FD39B1" w:rsidP="00592B82">
      <w:pPr>
        <w:pStyle w:val="Nagwek2"/>
        <w:jc w:val="both"/>
        <w:rPr>
          <w:rFonts w:ascii="Arial" w:eastAsia="Times New Roman" w:hAnsi="Arial" w:cs="Arial"/>
          <w:color w:val="auto"/>
          <w:sz w:val="24"/>
          <w:szCs w:val="24"/>
          <w:lang w:eastAsia="pl-PL"/>
        </w:rPr>
      </w:pPr>
      <w:r w:rsidRPr="00592B82">
        <w:rPr>
          <w:rFonts w:ascii="Arial" w:eastAsia="Times New Roman" w:hAnsi="Arial" w:cs="Arial"/>
          <w:color w:val="auto"/>
          <w:sz w:val="24"/>
          <w:szCs w:val="24"/>
          <w:lang w:eastAsia="pl-PL"/>
        </w:rPr>
        <w:t>II. Pozostałe warunki pozostają bez zmian.</w:t>
      </w:r>
    </w:p>
    <w:p w14:paraId="28D4FAAC" w14:textId="072404B7" w:rsidR="00A2004F" w:rsidRPr="00592B82" w:rsidRDefault="00FD39B1" w:rsidP="00FD39B1">
      <w:pPr>
        <w:pStyle w:val="Nagwek2"/>
        <w:jc w:val="center"/>
        <w:rPr>
          <w:rFonts w:ascii="Arial" w:hAnsi="Arial" w:cs="Arial"/>
          <w:color w:val="auto"/>
          <w:sz w:val="24"/>
          <w:szCs w:val="24"/>
        </w:rPr>
      </w:pPr>
      <w:r w:rsidRPr="00592B82">
        <w:rPr>
          <w:rFonts w:ascii="Arial" w:hAnsi="Arial" w:cs="Arial"/>
          <w:color w:val="auto"/>
          <w:sz w:val="24"/>
          <w:szCs w:val="24"/>
        </w:rPr>
        <w:t>Uzasadnienie</w:t>
      </w:r>
    </w:p>
    <w:p w14:paraId="179C3999" w14:textId="77777777" w:rsidR="00FD39B1" w:rsidRPr="00FD39B1" w:rsidRDefault="00FD39B1" w:rsidP="00FD39B1">
      <w:pPr>
        <w:suppressAutoHyphens/>
        <w:spacing w:before="120" w:after="0" w:line="276" w:lineRule="auto"/>
        <w:ind w:left="14"/>
        <w:contextualSpacing/>
        <w:jc w:val="both"/>
        <w:rPr>
          <w:rFonts w:ascii="Arial" w:eastAsia="Calibri" w:hAnsi="Arial" w:cs="Arial"/>
          <w:kern w:val="0"/>
          <w:sz w:val="24"/>
          <w:szCs w:val="24"/>
          <w:lang w:val="x-none" w:eastAsia="pl-PL"/>
          <w14:ligatures w14:val="none"/>
        </w:rPr>
      </w:pPr>
      <w:r w:rsidRPr="00FD39B1">
        <w:rPr>
          <w:rFonts w:ascii="Arial" w:eastAsia="Calibri" w:hAnsi="Arial" w:cs="Arial"/>
          <w:kern w:val="0"/>
          <w:sz w:val="24"/>
          <w:szCs w:val="24"/>
          <w:lang w:val="x-none" w:eastAsia="pl-PL"/>
          <w14:ligatures w14:val="none"/>
        </w:rPr>
        <w:t xml:space="preserve">Pismem z dnia 9 kwietnia 2024 r., (data wpływu: 12 kwietnia 2024 r. Spółka </w:t>
      </w:r>
      <w:bookmarkStart w:id="5" w:name="_Hlk195272747"/>
      <w:r w:rsidRPr="00FD39B1">
        <w:rPr>
          <w:rFonts w:ascii="Arial" w:eastAsia="Calibri" w:hAnsi="Arial" w:cs="Arial"/>
          <w:kern w:val="0"/>
          <w:sz w:val="24"/>
          <w:szCs w:val="24"/>
          <w:lang w:val="x-none" w:eastAsia="pl-PL"/>
          <w14:ligatures w14:val="none"/>
        </w:rPr>
        <w:t>Zakłady Chemiczny “Silikony Polskie” Sp. z o.o., ul. Chemików 1, 37-310 Nowa Sarzyna (Regon 691530122, NIP 8161528555</w:t>
      </w:r>
      <w:bookmarkEnd w:id="5"/>
      <w:r w:rsidRPr="00FD39B1">
        <w:rPr>
          <w:rFonts w:ascii="Arial" w:eastAsia="Calibri" w:hAnsi="Arial" w:cs="Arial"/>
          <w:kern w:val="0"/>
          <w:sz w:val="24"/>
          <w:szCs w:val="24"/>
          <w:lang w:val="x-none" w:eastAsia="pl-PL"/>
          <w14:ligatures w14:val="none"/>
        </w:rPr>
        <w:t xml:space="preserve">) reprezentowana przez Pełnomocnika zwróciła się z wnioskiem o zmianę decyzji Wojewody Podkarpackiego z dnia 22 maja 2006 r., znak: ŚR.IV-6618/9/05 ze zm., udzielającej Spółce pozwolenia zintegrowanego na </w:t>
      </w:r>
      <w:r w:rsidRPr="00FD39B1">
        <w:rPr>
          <w:rFonts w:ascii="Arial" w:eastAsia="Calibri" w:hAnsi="Arial" w:cs="Arial"/>
          <w:kern w:val="0"/>
          <w:sz w:val="24"/>
          <w:szCs w:val="24"/>
          <w:lang w:val="x-none" w:eastAsia="pl-PL"/>
          <w14:ligatures w14:val="none"/>
        </w:rPr>
        <w:lastRenderedPageBreak/>
        <w:t>prowadzenie instalacji do wytwarzania, przy zastosowaniu procesów chemicznych, podstawowych produktów lub półproduktów chemii nieorganicznej.</w:t>
      </w:r>
    </w:p>
    <w:p w14:paraId="5F5A6B1C" w14:textId="77777777" w:rsidR="00FD39B1" w:rsidRPr="00FD39B1" w:rsidRDefault="00FD39B1" w:rsidP="00FD39B1">
      <w:pPr>
        <w:suppressAutoHyphens/>
        <w:spacing w:before="120" w:after="0" w:line="276" w:lineRule="auto"/>
        <w:ind w:left="14"/>
        <w:contextualSpacing/>
        <w:jc w:val="both"/>
        <w:rPr>
          <w:rFonts w:ascii="Arial" w:eastAsia="Calibri" w:hAnsi="Arial" w:cs="Arial"/>
          <w:kern w:val="0"/>
          <w:sz w:val="24"/>
          <w:szCs w:val="24"/>
          <w:lang w:val="x-none" w:eastAsia="pl-PL"/>
          <w14:ligatures w14:val="none"/>
        </w:rPr>
      </w:pPr>
      <w:r w:rsidRPr="00FD39B1">
        <w:rPr>
          <w:rFonts w:ascii="Arial" w:eastAsia="Calibri" w:hAnsi="Arial" w:cs="Arial"/>
          <w:kern w:val="0"/>
          <w:sz w:val="24"/>
          <w:szCs w:val="24"/>
          <w:lang w:val="x-none" w:eastAsia="pl-PL"/>
          <w14:ligatures w14:val="none"/>
        </w:rPr>
        <w:tab/>
        <w:t xml:space="preserve">Informacja o przedmiotowym wniosku została umieszczona w publicznie dostępnym wykazie danych o dokumentach zawierających informacje o środowisku </w:t>
      </w:r>
    </w:p>
    <w:p w14:paraId="2ACC0AC8" w14:textId="77777777" w:rsidR="00FD39B1" w:rsidRPr="00FD39B1" w:rsidRDefault="00FD39B1" w:rsidP="00FD39B1">
      <w:pPr>
        <w:suppressAutoHyphens/>
        <w:spacing w:before="120" w:after="0" w:line="276" w:lineRule="auto"/>
        <w:ind w:left="14"/>
        <w:contextualSpacing/>
        <w:jc w:val="both"/>
        <w:rPr>
          <w:rFonts w:ascii="Arial" w:eastAsia="Calibri" w:hAnsi="Arial" w:cs="Arial"/>
          <w:kern w:val="0"/>
          <w:sz w:val="24"/>
          <w:szCs w:val="24"/>
          <w:lang w:val="x-none" w:eastAsia="pl-PL"/>
          <w14:ligatures w14:val="none"/>
        </w:rPr>
      </w:pPr>
      <w:r w:rsidRPr="00FD39B1">
        <w:rPr>
          <w:rFonts w:ascii="Arial" w:eastAsia="Calibri" w:hAnsi="Arial" w:cs="Arial"/>
          <w:kern w:val="0"/>
          <w:sz w:val="24"/>
          <w:szCs w:val="24"/>
          <w:lang w:val="x-none" w:eastAsia="pl-PL"/>
          <w14:ligatures w14:val="none"/>
        </w:rPr>
        <w:t>i jego ochronie pod numerem 410/2024.</w:t>
      </w:r>
    </w:p>
    <w:p w14:paraId="70C66CED" w14:textId="77777777" w:rsidR="00FD39B1" w:rsidRPr="00FD39B1" w:rsidRDefault="00FD39B1" w:rsidP="00FD39B1">
      <w:pPr>
        <w:suppressAutoHyphens/>
        <w:spacing w:before="120" w:after="0" w:line="276" w:lineRule="auto"/>
        <w:ind w:left="14"/>
        <w:contextualSpacing/>
        <w:jc w:val="both"/>
        <w:rPr>
          <w:rFonts w:ascii="Arial" w:eastAsia="Calibri" w:hAnsi="Arial" w:cs="Arial"/>
          <w:kern w:val="0"/>
          <w:sz w:val="24"/>
          <w:szCs w:val="24"/>
          <w:lang w:val="x-none" w:eastAsia="pl-PL"/>
          <w14:ligatures w14:val="none"/>
        </w:rPr>
      </w:pPr>
      <w:r w:rsidRPr="00FD39B1">
        <w:rPr>
          <w:rFonts w:ascii="Arial" w:eastAsia="Calibri" w:hAnsi="Arial" w:cs="Arial"/>
          <w:kern w:val="0"/>
          <w:sz w:val="24"/>
          <w:szCs w:val="24"/>
          <w:lang w:val="x-none" w:eastAsia="pl-PL"/>
          <w14:ligatures w14:val="none"/>
        </w:rPr>
        <w:t xml:space="preserve">          Rozpatrując wniosek stwierdzono, iż na terenie Spółki eksploatowana jest instalacja do wytwarzania podstawowych produktów lub półproduktów chemii nieorganicznej, która zgodnie z § 2 ust. 1 pkt. 1b rozporządzenia Rady Ministrów </w:t>
      </w:r>
      <w:r w:rsidRPr="00FD39B1">
        <w:rPr>
          <w:rFonts w:ascii="Arial" w:eastAsia="Calibri" w:hAnsi="Arial" w:cs="Arial"/>
          <w:kern w:val="0"/>
          <w:sz w:val="24"/>
          <w:szCs w:val="24"/>
          <w:lang w:val="x-none" w:eastAsia="pl-PL"/>
          <w14:ligatures w14:val="none"/>
        </w:rPr>
        <w:br/>
        <w:t xml:space="preserve">z dnia 10 września 2019 r. w sprawie określenia rodzajów przedsięwzięć mogących znacząco oddziaływać na środowisko, zaliczana jest do przedsięwzięć mogących znacząco oddziaływać na środowisko, wymagających sporządzenia raportu </w:t>
      </w:r>
      <w:r w:rsidRPr="00FD39B1">
        <w:rPr>
          <w:rFonts w:ascii="Arial" w:eastAsia="Calibri" w:hAnsi="Arial" w:cs="Arial"/>
          <w:kern w:val="0"/>
          <w:sz w:val="24"/>
          <w:szCs w:val="24"/>
          <w:lang w:val="x-none" w:eastAsia="pl-PL"/>
          <w14:ligatures w14:val="none"/>
        </w:rPr>
        <w:br/>
        <w:t>o oddziaływaniu na środowisko. Tym samym zgodnie z art. 378 ust. 2a pkt 1 ustawy Prawo ochrony środowiska organem właściwym do zmiany decyzji jest marszałek województwa.</w:t>
      </w:r>
    </w:p>
    <w:p w14:paraId="074DAAE0" w14:textId="77777777" w:rsidR="00FD39B1" w:rsidRPr="00FD39B1" w:rsidRDefault="00FD39B1" w:rsidP="00FD39B1">
      <w:pPr>
        <w:suppressAutoHyphens/>
        <w:spacing w:before="120" w:after="0" w:line="276" w:lineRule="auto"/>
        <w:ind w:left="14"/>
        <w:contextualSpacing/>
        <w:jc w:val="both"/>
        <w:rPr>
          <w:rFonts w:ascii="Arial" w:eastAsia="Calibri" w:hAnsi="Arial" w:cs="Arial"/>
          <w:kern w:val="0"/>
          <w:sz w:val="24"/>
          <w:szCs w:val="24"/>
          <w:lang w:val="x-none" w:eastAsia="pl-PL"/>
          <w14:ligatures w14:val="none"/>
        </w:rPr>
      </w:pPr>
      <w:r w:rsidRPr="00FD39B1">
        <w:rPr>
          <w:rFonts w:ascii="Arial" w:eastAsia="Calibri" w:hAnsi="Arial" w:cs="Arial"/>
          <w:kern w:val="0"/>
          <w:sz w:val="24"/>
          <w:szCs w:val="24"/>
          <w:lang w:val="x-none" w:eastAsia="pl-PL"/>
          <w14:ligatures w14:val="none"/>
        </w:rPr>
        <w:t xml:space="preserve">Na podstawie załącznika do rozporządzenia Ministra Środowiska z dnia </w:t>
      </w:r>
      <w:r w:rsidRPr="00FD39B1">
        <w:rPr>
          <w:rFonts w:ascii="Arial" w:eastAsia="Calibri" w:hAnsi="Arial" w:cs="Arial"/>
          <w:kern w:val="0"/>
          <w:sz w:val="24"/>
          <w:szCs w:val="24"/>
          <w:lang w:val="x-none" w:eastAsia="pl-PL"/>
          <w14:ligatures w14:val="none"/>
        </w:rPr>
        <w:br/>
        <w:t>27 sierpnia 2014 r. w sprawie rodzajów instalacji mogących powodować znaczne zanieczyszczenie poszczególnych elementów przyrodniczych albo środowiska jako całości (Dz.U. z 2014 r., poz. 1169) przedmiotowa instalacja zakwalifikowana została do instalacji w przemyśle chemicznym do wytwarzania, przy zastosowaniu procesów chemicznych lub biologicznych nieorganicznych substancji chemicznych, której funkcjonowanie wymaga, w myśl zapisów art.201 ust. 1 ustawy Prawo ochrony środowiska uzyskania pozwolenia zintegrowanego.</w:t>
      </w:r>
    </w:p>
    <w:p w14:paraId="49A100B5" w14:textId="77777777" w:rsidR="00FD39B1" w:rsidRPr="00FD39B1" w:rsidRDefault="00FD39B1" w:rsidP="00FD39B1">
      <w:pPr>
        <w:spacing w:after="0" w:line="276"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Zgodnie z art. 209 oraz art. 212 ustawy </w:t>
      </w:r>
      <w:proofErr w:type="spellStart"/>
      <w:r w:rsidRPr="00FD39B1">
        <w:rPr>
          <w:rFonts w:ascii="Arial" w:eastAsia="Times New Roman" w:hAnsi="Arial" w:cs="Arial"/>
          <w:kern w:val="0"/>
          <w:sz w:val="24"/>
          <w:szCs w:val="24"/>
          <w:lang w:eastAsia="pl-PL"/>
          <w14:ligatures w14:val="none"/>
        </w:rPr>
        <w:t>Poś</w:t>
      </w:r>
      <w:proofErr w:type="spellEnd"/>
      <w:r w:rsidRPr="00FD39B1">
        <w:rPr>
          <w:rFonts w:ascii="Arial" w:eastAsia="Times New Roman" w:hAnsi="Arial" w:cs="Arial"/>
          <w:kern w:val="0"/>
          <w:sz w:val="24"/>
          <w:szCs w:val="24"/>
          <w:lang w:eastAsia="pl-PL"/>
          <w14:ligatures w14:val="none"/>
        </w:rPr>
        <w:t xml:space="preserve"> wersja elektroniczna wniosku została przesłana Ministrowi Klimatu i Środowiska przy piśmie z dnia 18 czerwca 2024 r., znak: OS-I.7222.74.3.2024.AW. </w:t>
      </w:r>
    </w:p>
    <w:p w14:paraId="40A4F579" w14:textId="77777777" w:rsidR="00FD39B1" w:rsidRPr="00FD39B1" w:rsidRDefault="00FD39B1" w:rsidP="00FD39B1">
      <w:pPr>
        <w:spacing w:after="0" w:line="276" w:lineRule="auto"/>
        <w:jc w:val="both"/>
        <w:rPr>
          <w:rFonts w:ascii="Arial" w:eastAsia="Times New Roman" w:hAnsi="Arial" w:cs="Arial"/>
          <w:kern w:val="0"/>
          <w:sz w:val="24"/>
          <w:szCs w:val="24"/>
          <w:lang w:eastAsia="pl-PL"/>
          <w14:ligatures w14:val="none"/>
        </w:rPr>
      </w:pPr>
      <w:r w:rsidRPr="00FD39B1">
        <w:rPr>
          <w:rFonts w:ascii="Arial" w:eastAsia="Calibri" w:hAnsi="Arial" w:cs="Arial"/>
          <w:kern w:val="0"/>
          <w:sz w:val="24"/>
          <w:szCs w:val="24"/>
          <w:lang w:val="x-none" w:eastAsia="pl-PL"/>
          <w14:ligatures w14:val="none"/>
        </w:rPr>
        <w:t>Po analizie formalnej złożonych dokumentów stwierdzono, ze zawiera braki formalne. Do wniosku nie dołączono:</w:t>
      </w:r>
    </w:p>
    <w:p w14:paraId="1369F502" w14:textId="77777777" w:rsidR="00FD39B1" w:rsidRPr="00FD39B1" w:rsidRDefault="00FD39B1" w:rsidP="00FD39B1">
      <w:pPr>
        <w:numPr>
          <w:ilvl w:val="0"/>
          <w:numId w:val="4"/>
        </w:numPr>
        <w:spacing w:after="200" w:line="276" w:lineRule="auto"/>
        <w:contextualSpacing/>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Potwierdzenia wniesienia opłaty skarbowej od złożonego wniosku o zmianę pozwolenia zintegrowanego dla  Zakładu Chemicznego „Silikony Polskie” Sp. z o.o., ul. Chemików 1, 37-310 Nowa Sarzyna (REGON 691530122, NIP 8161528555) udzielonego decyzją  Wojewody Podkarpackiego z dnia 22 maja 2006 r., znak: ŚR.IV-6618/9/05 ze zm., udzielającą pozwolenia zintegrowanego na prowadzenie instalacji do wytwarzania, przy zastosowaniu procesów chemicznych, podstawowych produktów lub półproduktów chemii nieorganicznej;</w:t>
      </w:r>
    </w:p>
    <w:p w14:paraId="62E8FD3B" w14:textId="77777777" w:rsidR="00FD39B1" w:rsidRPr="00FD39B1" w:rsidRDefault="00FD39B1" w:rsidP="00FD39B1">
      <w:pPr>
        <w:numPr>
          <w:ilvl w:val="0"/>
          <w:numId w:val="4"/>
        </w:numPr>
        <w:spacing w:after="200" w:line="276" w:lineRule="auto"/>
        <w:contextualSpacing/>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Potwierdzenia wniesienia opłaty skarbowej do przedłożonego pełnomocnictwa;</w:t>
      </w:r>
    </w:p>
    <w:p w14:paraId="1F47A06B" w14:textId="77777777" w:rsidR="00FD39B1" w:rsidRPr="00FD39B1" w:rsidRDefault="00FD39B1" w:rsidP="00FD39B1">
      <w:pPr>
        <w:numPr>
          <w:ilvl w:val="0"/>
          <w:numId w:val="4"/>
        </w:numPr>
        <w:spacing w:after="200" w:line="276" w:lineRule="auto"/>
        <w:contextualSpacing/>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dołączenia zaświadczenia o niekaralności prowadzącego instalację :</w:t>
      </w:r>
    </w:p>
    <w:p w14:paraId="19E1F680" w14:textId="77777777" w:rsidR="00FD39B1" w:rsidRPr="00FD39B1" w:rsidRDefault="00FD39B1" w:rsidP="00FD39B1">
      <w:pPr>
        <w:numPr>
          <w:ilvl w:val="0"/>
          <w:numId w:val="5"/>
        </w:numPr>
        <w:spacing w:after="200" w:line="276" w:lineRule="auto"/>
        <w:contextualSpacing/>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za przestępstwa przeciwko środowisku lub przestępstwa, </w:t>
      </w:r>
    </w:p>
    <w:p w14:paraId="0CBA46DF" w14:textId="77777777" w:rsidR="00FD39B1" w:rsidRPr="00FD39B1" w:rsidRDefault="00FD39B1" w:rsidP="00FD39B1">
      <w:pPr>
        <w:numPr>
          <w:ilvl w:val="0"/>
          <w:numId w:val="5"/>
        </w:numPr>
        <w:spacing w:after="200" w:line="276" w:lineRule="auto"/>
        <w:contextualSpacing/>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będącego osobą fizyczną albo wspólnika, prokurenta, członka rady nadzorczej lub członka zarządu prowadzącego instalację będącego osobą prawną albo jednostką organizacyjną nieposiadającą osobowości prawnej za przestępstwa, o których mowa w art. 163 , art. 164 lub art. 168  w związku z art. 163  § 1 ustawy z dnia 6 czerwca 1997 r. – Kodeks karny (Dz. U. z 2018 r. poz. 1600 i 2077);, o których mowa w art. 42 </w:t>
      </w:r>
      <w:r w:rsidRPr="00FD39B1">
        <w:rPr>
          <w:rFonts w:ascii="Arial" w:eastAsia="Times New Roman" w:hAnsi="Arial" w:cs="Arial"/>
          <w:kern w:val="0"/>
          <w:sz w:val="24"/>
          <w:szCs w:val="24"/>
          <w:lang w:eastAsia="pl-PL"/>
          <w14:ligatures w14:val="none"/>
        </w:rPr>
        <w:lastRenderedPageBreak/>
        <w:t>ust.3a pkt 1</w:t>
      </w:r>
      <w:r w:rsidRPr="00FD39B1">
        <w:rPr>
          <w:rFonts w:ascii="Arial" w:eastAsia="Calibri" w:hAnsi="Arial" w:cs="Arial"/>
          <w:kern w:val="0"/>
          <w:sz w:val="24"/>
          <w:szCs w:val="24"/>
          <w:lang w:eastAsia="pl-PL"/>
          <w14:ligatures w14:val="none"/>
        </w:rPr>
        <w:t xml:space="preserve"> </w:t>
      </w:r>
      <w:r w:rsidRPr="00FD39B1">
        <w:rPr>
          <w:rFonts w:ascii="Arial" w:eastAsia="Times New Roman" w:hAnsi="Arial" w:cs="Arial"/>
          <w:kern w:val="0"/>
          <w:sz w:val="24"/>
          <w:szCs w:val="24"/>
          <w:lang w:eastAsia="pl-PL"/>
          <w14:ligatures w14:val="none"/>
        </w:rPr>
        <w:t xml:space="preserve">ustawy z  dnia 14 grudnia 2012 r. </w:t>
      </w:r>
      <w:r w:rsidRPr="00FD39B1">
        <w:rPr>
          <w:rFonts w:ascii="Arial" w:eastAsia="Times New Roman" w:hAnsi="Arial" w:cs="Arial"/>
          <w:kern w:val="0"/>
          <w:sz w:val="24"/>
          <w:szCs w:val="24"/>
          <w:lang w:eastAsia="pl-PL"/>
          <w14:ligatures w14:val="none"/>
        </w:rPr>
        <w:br/>
        <w:t>o odpadach (Dz.  U. z 2023 r., poz. 1587 ze zm.).</w:t>
      </w:r>
    </w:p>
    <w:p w14:paraId="613D9F98" w14:textId="77777777" w:rsidR="00FD39B1" w:rsidRPr="00FD39B1" w:rsidRDefault="00FD39B1" w:rsidP="00FD39B1">
      <w:pPr>
        <w:spacing w:after="0" w:line="276"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W związku z powyższym pismem z dnia 25 kwietnia 2024 r., </w:t>
      </w:r>
      <w:r w:rsidRPr="00FD39B1">
        <w:rPr>
          <w:rFonts w:ascii="Arial" w:eastAsia="Times New Roman" w:hAnsi="Arial" w:cs="Arial"/>
          <w:kern w:val="0"/>
          <w:sz w:val="24"/>
          <w:szCs w:val="24"/>
          <w:lang w:eastAsia="pl-PL"/>
          <w14:ligatures w14:val="none"/>
        </w:rPr>
        <w:br/>
        <w:t xml:space="preserve">znak: OS-I.7222.74.3.2024.AW wezwano Spółkę do uzupełnienia , w terminie 30 dni od dnia otrzymania wezwania, braków formalno-prawnych. Wraz z  pismem z dnia </w:t>
      </w:r>
      <w:r w:rsidRPr="00FD39B1">
        <w:rPr>
          <w:rFonts w:ascii="Arial" w:eastAsia="Times New Roman" w:hAnsi="Arial" w:cs="Arial"/>
          <w:kern w:val="0"/>
          <w:sz w:val="24"/>
          <w:szCs w:val="24"/>
          <w:lang w:eastAsia="pl-PL"/>
          <w14:ligatures w14:val="none"/>
        </w:rPr>
        <w:br/>
        <w:t xml:space="preserve">4 czerwca 2024 r. (data wpływu 5 czerwca 2024r.) Spółka wystąpiła o wydłużenie terminu dostarczenia zaświadczeń o niekaralności do dnia 30.06.2024 r. </w:t>
      </w:r>
      <w:bookmarkStart w:id="6" w:name="_Hlk195255219"/>
      <w:r w:rsidRPr="00FD39B1">
        <w:rPr>
          <w:rFonts w:ascii="Arial" w:eastAsia="Times New Roman" w:hAnsi="Arial" w:cs="Arial"/>
          <w:kern w:val="0"/>
          <w:sz w:val="24"/>
          <w:szCs w:val="24"/>
          <w:lang w:eastAsia="pl-PL"/>
          <w14:ligatures w14:val="none"/>
        </w:rPr>
        <w:t xml:space="preserve">Pismem </w:t>
      </w:r>
      <w:r w:rsidRPr="00FD39B1">
        <w:rPr>
          <w:rFonts w:ascii="Arial" w:eastAsia="Times New Roman" w:hAnsi="Arial" w:cs="Arial"/>
          <w:kern w:val="0"/>
          <w:sz w:val="24"/>
          <w:szCs w:val="24"/>
          <w:lang w:eastAsia="pl-PL"/>
          <w14:ligatures w14:val="none"/>
        </w:rPr>
        <w:br/>
        <w:t xml:space="preserve">z dnia 17 czerwca 2024 r. wydłużono termin do 30.06.2024 r. </w:t>
      </w:r>
      <w:bookmarkEnd w:id="6"/>
      <w:r w:rsidRPr="00FD39B1">
        <w:rPr>
          <w:rFonts w:ascii="Arial" w:eastAsia="Times New Roman" w:hAnsi="Arial" w:cs="Arial"/>
          <w:kern w:val="0"/>
          <w:sz w:val="24"/>
          <w:szCs w:val="24"/>
          <w:lang w:eastAsia="pl-PL"/>
          <w14:ligatures w14:val="none"/>
        </w:rPr>
        <w:t xml:space="preserve">W odpowiedzi na wezwanie Spółka złożyła uzupełnienie przedkładając: potwierdzenie uiszczenia opłaty skarbowej od złożonego wniosku, potwierdzenie uiszczenia opłaty skarbowej za udzielone pełnomocnictwo, zaświadczenie o niekaralności dla Wspólników (podmiotów zbiorowych), zaświadczenia o niekaralności prokurentów oraz jednocześnie zawnioskowała o przedłużenie terminu na złożenie zaświadczeń </w:t>
      </w:r>
      <w:r w:rsidRPr="00FD39B1">
        <w:rPr>
          <w:rFonts w:ascii="Arial" w:eastAsia="Times New Roman" w:hAnsi="Arial" w:cs="Arial"/>
          <w:kern w:val="0"/>
          <w:sz w:val="24"/>
          <w:szCs w:val="24"/>
          <w:lang w:eastAsia="pl-PL"/>
          <w14:ligatures w14:val="none"/>
        </w:rPr>
        <w:br/>
        <w:t>o niekaralności dla zakładu oraz członków rady nadzorczej do dnia 30 lipca 2024 r. Pismem z dnia 3 lipca 2024 r. wydłużono termin do 30.07.2024 r. Pismem z dnia 10 lipca 2024 r. Spółka przedłożyła częściowo brakujące uzupełnienie w postaci zaświadczeń o niekaralności dwóch członków rady nadzorczej. Pismem z dnia 30 lipca 2024 r. Spółka wystąpiła o wydłużenie terminu na dostarczenie brakujących zaświadczeń do 16 sierpnia 2024 r. Ostatecznie braki formalno-prawne uzupełniono do dnia  31 lipca 2024 r.</w:t>
      </w:r>
    </w:p>
    <w:p w14:paraId="1420681B" w14:textId="77777777" w:rsidR="00FD39B1" w:rsidRPr="00FD39B1" w:rsidRDefault="00FD39B1" w:rsidP="00FD39B1">
      <w:pPr>
        <w:spacing w:after="0" w:line="276"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           Pismem z dnia 6 sierpnia 2024 r. znak: OS-I.7222.74.3.2024.AW. zawiadomiono Stronę o wszczęciu postępowania administracyjnego w sprawie zmiany przedmiotowego pozwolenia. Po zapoznaniu się ze złożonym wnioskiem zarządzającego instalacją w sprawie zmiany pozwolenia zintegrowanego stwierdzono, że przedłożona dokumentacja nie przedstawia w sposób dostateczny wszystkich zagadnień istotnych z punktu widzenia ochrony środowiska, wynikających z przepisów ustawy Prawo ochrony środowiska. W związku z tym postanowieniem </w:t>
      </w:r>
      <w:r w:rsidRPr="00FD39B1">
        <w:rPr>
          <w:rFonts w:ascii="Arial" w:eastAsia="Times New Roman" w:hAnsi="Arial" w:cs="Arial"/>
          <w:kern w:val="0"/>
          <w:sz w:val="24"/>
          <w:szCs w:val="24"/>
          <w:lang w:eastAsia="pl-PL"/>
          <w14:ligatures w14:val="none"/>
        </w:rPr>
        <w:br/>
        <w:t xml:space="preserve">z dnia 9 września 2024 r., znak: OS-I.7222.74.3.2024.AW wezwano spółkę do uzupełnienia wniosku w terminie 30 dni od dnia otrzymania pisma poprzez przedstawienie propozycji dopuszczalnej emisji rocznej do powietrza od dnia </w:t>
      </w:r>
      <w:r w:rsidRPr="00FD39B1">
        <w:rPr>
          <w:rFonts w:ascii="Arial" w:eastAsia="Times New Roman" w:hAnsi="Arial" w:cs="Arial"/>
          <w:kern w:val="0"/>
          <w:sz w:val="24"/>
          <w:szCs w:val="24"/>
          <w:lang w:eastAsia="pl-PL"/>
          <w14:ligatures w14:val="none"/>
        </w:rPr>
        <w:br/>
        <w:t xml:space="preserve">12 grudnia 2026r., tj. po dostosowaniu  do wymagań Decyzji wykonawczej Komisji (UE) 2022/2427 z dnia 6 grudnia 2022r. ustanawiającej konkluzje dotyczące najlepszych dostępnych technik (BAT) w odniesieniu do wspólnych systemów gospodarowania gazami odlotowymi i oczyszczania gazów odlotowych w sektorze chemicznym. Pismem z dnia 18 października 2024 r. oraz z dnia 6 maja 2025 r. zarządzający instalacja przesłał uzupełnienie do wniosku. </w:t>
      </w:r>
    </w:p>
    <w:p w14:paraId="3A469E23" w14:textId="77777777" w:rsidR="00FD39B1" w:rsidRPr="00FD39B1" w:rsidRDefault="00FD39B1" w:rsidP="00FD39B1">
      <w:pPr>
        <w:spacing w:after="0" w:line="276"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           W dniu 12 grudnia 2022 r. w Dzienniku Urzędowym Unii Europejskiej ogłoszono konkluzje dotyczące najlepszych dostępnych technik (BAT) zgodnie </w:t>
      </w:r>
      <w:r w:rsidRPr="00FD39B1">
        <w:rPr>
          <w:rFonts w:ascii="Arial" w:eastAsia="Times New Roman" w:hAnsi="Arial" w:cs="Arial"/>
          <w:kern w:val="0"/>
          <w:sz w:val="24"/>
          <w:szCs w:val="24"/>
          <w:lang w:eastAsia="pl-PL"/>
          <w14:ligatures w14:val="none"/>
        </w:rPr>
        <w:br/>
        <w:t>z dyrektywą Parlamentu Europejskiego i Rady 2010/75/UE w sprawie emisji przemysłowych, w odniesieniu do wspólnych systemów gospodarowania gazami odlotowymi i oczyszczania gazów odlotowych w sektorze chemicznym, ustanowione Decyzją wykonawczą komisji (UE) 2022/2427 z dnia 6 grudnia 2022 r. (Dz. U. UE. L. z 2022 r. Nr 318, str. 157).</w:t>
      </w:r>
    </w:p>
    <w:p w14:paraId="422D85BF" w14:textId="77777777" w:rsidR="00FD39B1" w:rsidRPr="00FD39B1" w:rsidRDefault="00FD39B1" w:rsidP="00FD39B1">
      <w:pPr>
        <w:spacing w:after="0" w:line="276"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lastRenderedPageBreak/>
        <w:t xml:space="preserve">           W związku z powyższym Marszałek Województwa Podkarpackiego, </w:t>
      </w:r>
      <w:r w:rsidRPr="00FD39B1">
        <w:rPr>
          <w:rFonts w:ascii="Arial" w:eastAsia="Times New Roman" w:hAnsi="Arial" w:cs="Arial"/>
          <w:kern w:val="0"/>
          <w:sz w:val="24"/>
          <w:szCs w:val="24"/>
          <w:lang w:eastAsia="pl-PL"/>
          <w14:ligatures w14:val="none"/>
        </w:rPr>
        <w:br/>
        <w:t xml:space="preserve">po przeprowadzonej analizie przedmiotowego pozwolenia zintegrowanego udzielonego dla </w:t>
      </w:r>
      <w:r w:rsidRPr="00FD39B1">
        <w:rPr>
          <w:rFonts w:ascii="Arial" w:eastAsia="Times New Roman" w:hAnsi="Arial" w:cs="Arial"/>
          <w:color w:val="000000"/>
          <w:kern w:val="0"/>
          <w:sz w:val="24"/>
          <w:szCs w:val="24"/>
          <w:lang w:eastAsia="pl-PL"/>
          <w14:ligatures w14:val="none"/>
        </w:rPr>
        <w:t xml:space="preserve">Zakładu Chemicznego „Silikony Polskie” Sp. z o.o., </w:t>
      </w:r>
      <w:r w:rsidRPr="00FD39B1">
        <w:rPr>
          <w:rFonts w:ascii="Arial" w:eastAsia="Times New Roman" w:hAnsi="Arial" w:cs="Arial"/>
          <w:kern w:val="0"/>
          <w:sz w:val="24"/>
          <w:szCs w:val="24"/>
          <w:lang w:eastAsia="pl-PL"/>
          <w14:ligatures w14:val="none"/>
        </w:rPr>
        <w:t xml:space="preserve">pismem z dnia 16 czerwca 2023 r. znak: OS-I.7222.61.1.2023.AW wezwał Prowadzącego instalację do złożenia wniosku w terminie 1 roku od odebrania wezwania, wskazując że należy: </w:t>
      </w:r>
    </w:p>
    <w:p w14:paraId="6770D2D7" w14:textId="77777777" w:rsidR="00FD39B1" w:rsidRPr="00FD39B1" w:rsidRDefault="00FD39B1" w:rsidP="00FD39B1">
      <w:pPr>
        <w:numPr>
          <w:ilvl w:val="0"/>
          <w:numId w:val="6"/>
        </w:numPr>
        <w:spacing w:after="200" w:line="276" w:lineRule="auto"/>
        <w:contextualSpacing/>
        <w:jc w:val="both"/>
        <w:rPr>
          <w:rFonts w:ascii="Arial" w:eastAsia="Calibri" w:hAnsi="Arial" w:cs="Arial"/>
          <w:kern w:val="0"/>
          <w:sz w:val="24"/>
          <w:szCs w:val="24"/>
          <w:lang w:eastAsia="pl-PL"/>
          <w14:ligatures w14:val="none"/>
        </w:rPr>
      </w:pPr>
      <w:r w:rsidRPr="00FD39B1">
        <w:rPr>
          <w:rFonts w:ascii="Arial" w:eastAsia="Calibri" w:hAnsi="Arial" w:cs="Arial"/>
          <w:kern w:val="0"/>
          <w:sz w:val="24"/>
          <w:szCs w:val="24"/>
          <w:lang w:eastAsia="pl-PL"/>
          <w14:ligatures w14:val="none"/>
        </w:rPr>
        <w:t>należy poprawić ogólną efektywność środowiskową wykorzystując opracowane i wdrożone już elementy o brakujące i wymienione w BAT1,</w:t>
      </w:r>
    </w:p>
    <w:p w14:paraId="6E5575DE" w14:textId="77777777" w:rsidR="00FD39B1" w:rsidRPr="00FD39B1" w:rsidRDefault="00FD39B1" w:rsidP="00FD39B1">
      <w:pPr>
        <w:numPr>
          <w:ilvl w:val="0"/>
          <w:numId w:val="6"/>
        </w:numPr>
        <w:suppressAutoHyphens/>
        <w:spacing w:after="0" w:line="276" w:lineRule="auto"/>
        <w:contextualSpacing/>
        <w:jc w:val="both"/>
        <w:textAlignment w:val="baseline"/>
        <w:rPr>
          <w:rFonts w:ascii="Arial" w:eastAsia="Calibri" w:hAnsi="Arial" w:cs="Arial"/>
          <w:kern w:val="0"/>
          <w:sz w:val="24"/>
          <w:szCs w:val="24"/>
          <w:lang w:eastAsia="pl-PL"/>
          <w14:ligatures w14:val="none"/>
        </w:rPr>
      </w:pPr>
      <w:r w:rsidRPr="00FD39B1">
        <w:rPr>
          <w:rFonts w:ascii="Arial" w:eastAsia="Calibri" w:hAnsi="Arial" w:cs="Arial"/>
          <w:kern w:val="0"/>
          <w:sz w:val="24"/>
          <w:szCs w:val="24"/>
          <w:lang w:eastAsia="pl-PL"/>
          <w14:ligatures w14:val="none"/>
        </w:rPr>
        <w:t xml:space="preserve">zgodnie z wymaganiami BAT 2 należy zidentyfikować substancje emitowane </w:t>
      </w:r>
      <w:r w:rsidRPr="00FD39B1">
        <w:rPr>
          <w:rFonts w:ascii="Arial" w:eastAsia="Calibri" w:hAnsi="Arial" w:cs="Arial"/>
          <w:kern w:val="0"/>
          <w:sz w:val="24"/>
          <w:szCs w:val="24"/>
          <w:lang w:eastAsia="pl-PL"/>
          <w14:ligatures w14:val="none"/>
        </w:rPr>
        <w:br/>
        <w:t xml:space="preserve">z instalacji w sposób zorganizowany oraz rozproszony do powietrza </w:t>
      </w:r>
      <w:r w:rsidRPr="00FD39B1">
        <w:rPr>
          <w:rFonts w:ascii="Arial" w:eastAsia="Calibri" w:hAnsi="Arial" w:cs="Arial"/>
          <w:kern w:val="0"/>
          <w:sz w:val="24"/>
          <w:szCs w:val="24"/>
          <w:lang w:eastAsia="pl-PL"/>
          <w14:ligatures w14:val="none"/>
        </w:rPr>
        <w:br/>
        <w:t>z uwzględnieniem Bat 11, w tym należy wskazać substancje lub mieszaniny sklasyfikowane jako substancje CMR kategorii 1 A, 1B lub 2. Należy również przedstawić charakterystykę każdego źródła emisji (np. ulotne lub nieulotne; statyczne lub ruchome; dostępność źródła emisji; objęte programem LDAR lub nie),</w:t>
      </w:r>
    </w:p>
    <w:p w14:paraId="5F97B7D6" w14:textId="77777777" w:rsidR="00FD39B1" w:rsidRPr="00FD39B1" w:rsidRDefault="00FD39B1" w:rsidP="00FD39B1">
      <w:pPr>
        <w:numPr>
          <w:ilvl w:val="0"/>
          <w:numId w:val="6"/>
        </w:numPr>
        <w:suppressAutoHyphens/>
        <w:spacing w:after="0" w:line="276" w:lineRule="auto"/>
        <w:contextualSpacing/>
        <w:jc w:val="both"/>
        <w:textAlignment w:val="baseline"/>
        <w:rPr>
          <w:rFonts w:ascii="Arial" w:eastAsia="Calibri" w:hAnsi="Arial" w:cs="Arial"/>
          <w:kern w:val="0"/>
          <w:sz w:val="24"/>
          <w:szCs w:val="24"/>
          <w:lang w:eastAsia="pl-PL"/>
          <w14:ligatures w14:val="none"/>
        </w:rPr>
      </w:pPr>
      <w:r w:rsidRPr="00FD39B1">
        <w:rPr>
          <w:rFonts w:ascii="Arial" w:eastAsia="Calibri" w:hAnsi="Arial" w:cs="Arial"/>
          <w:kern w:val="0"/>
          <w:sz w:val="24"/>
          <w:szCs w:val="24"/>
          <w:lang w:eastAsia="pl-PL"/>
          <w14:ligatures w14:val="none"/>
        </w:rPr>
        <w:t>zgodnie z wymaganiami BAT 8 należy prowadzić monitoring emisji zorganizowanych do powietrza substancji zidentyfikowanych zgodnie z BAT2,</w:t>
      </w:r>
    </w:p>
    <w:p w14:paraId="5A74860D" w14:textId="77777777" w:rsidR="00FD39B1" w:rsidRPr="00FD39B1" w:rsidRDefault="00FD39B1" w:rsidP="00FD39B1">
      <w:pPr>
        <w:numPr>
          <w:ilvl w:val="0"/>
          <w:numId w:val="6"/>
        </w:numPr>
        <w:suppressAutoHyphens/>
        <w:spacing w:after="0" w:line="276" w:lineRule="auto"/>
        <w:contextualSpacing/>
        <w:jc w:val="both"/>
        <w:textAlignment w:val="baseline"/>
        <w:rPr>
          <w:rFonts w:ascii="Arial" w:eastAsia="Calibri" w:hAnsi="Arial" w:cs="Arial"/>
          <w:kern w:val="0"/>
          <w:sz w:val="24"/>
          <w:szCs w:val="24"/>
          <w:lang w:eastAsia="pl-PL"/>
          <w14:ligatures w14:val="none"/>
        </w:rPr>
      </w:pPr>
      <w:r w:rsidRPr="00FD39B1">
        <w:rPr>
          <w:rFonts w:ascii="Arial" w:eastAsia="Calibri" w:hAnsi="Arial" w:cs="Arial"/>
          <w:kern w:val="0"/>
          <w:sz w:val="24"/>
          <w:szCs w:val="24"/>
          <w:lang w:eastAsia="pl-PL"/>
          <w14:ligatures w14:val="none"/>
        </w:rPr>
        <w:t>zgodnie z wymaganiami BAT 11 należy określić emisję dopuszczalną poszczególnych zanieczyszczeń z instalacji - na poziomie emisji rzeczywistych, z uwzględnieniem poziomów powiązanych z BAT (BAT-</w:t>
      </w:r>
      <w:proofErr w:type="spellStart"/>
      <w:r w:rsidRPr="00FD39B1">
        <w:rPr>
          <w:rFonts w:ascii="Arial" w:eastAsia="Calibri" w:hAnsi="Arial" w:cs="Arial"/>
          <w:kern w:val="0"/>
          <w:sz w:val="24"/>
          <w:szCs w:val="24"/>
          <w:lang w:eastAsia="pl-PL"/>
          <w14:ligatures w14:val="none"/>
        </w:rPr>
        <w:t>AELs</w:t>
      </w:r>
      <w:proofErr w:type="spellEnd"/>
      <w:r w:rsidRPr="00FD39B1">
        <w:rPr>
          <w:rFonts w:ascii="Arial" w:eastAsia="Calibri" w:hAnsi="Arial" w:cs="Arial"/>
          <w:kern w:val="0"/>
          <w:sz w:val="24"/>
          <w:szCs w:val="24"/>
          <w:lang w:eastAsia="pl-PL"/>
          <w14:ligatures w14:val="none"/>
        </w:rPr>
        <w:t>),</w:t>
      </w:r>
    </w:p>
    <w:p w14:paraId="43477D7C" w14:textId="77777777" w:rsidR="00FD39B1" w:rsidRPr="00FD39B1" w:rsidRDefault="00FD39B1" w:rsidP="00FD39B1">
      <w:pPr>
        <w:numPr>
          <w:ilvl w:val="0"/>
          <w:numId w:val="6"/>
        </w:numPr>
        <w:suppressAutoHyphens/>
        <w:spacing w:after="0" w:line="276" w:lineRule="auto"/>
        <w:contextualSpacing/>
        <w:jc w:val="both"/>
        <w:textAlignment w:val="baseline"/>
        <w:rPr>
          <w:rFonts w:ascii="Arial" w:eastAsia="Calibri" w:hAnsi="Arial" w:cs="Arial"/>
          <w:kern w:val="0"/>
          <w:sz w:val="24"/>
          <w:szCs w:val="24"/>
          <w:lang w:eastAsia="pl-PL"/>
          <w14:ligatures w14:val="none"/>
        </w:rPr>
      </w:pPr>
      <w:r w:rsidRPr="00FD39B1">
        <w:rPr>
          <w:rFonts w:ascii="Arial" w:eastAsia="Calibri" w:hAnsi="Arial" w:cs="Arial"/>
          <w:kern w:val="0"/>
          <w:sz w:val="24"/>
          <w:szCs w:val="24"/>
          <w:lang w:eastAsia="pl-PL"/>
          <w14:ligatures w14:val="none"/>
        </w:rPr>
        <w:t>zgodnie z BAT 19 należy opracować i wdrożyć system zarządzania emisjami rozproszonymi LZO jako część systemu zarządzania środowiskowego zgodnie z BAT 19 oraz BAT 20 należy przedstawić propozycję monitorowania emisji rozproszonej, tj. należy opracować i wdrożyć system zarządzania emisjami rozproszonymi LZO jako część systemu zarządzania środowiskowego oraz raz w roku szacować emisje ulotne i nieulotne LZO do powietrza,</w:t>
      </w:r>
    </w:p>
    <w:p w14:paraId="28A5D2F1" w14:textId="77777777" w:rsidR="00FD39B1" w:rsidRPr="00FD39B1" w:rsidRDefault="00FD39B1" w:rsidP="00FD39B1">
      <w:pPr>
        <w:numPr>
          <w:ilvl w:val="0"/>
          <w:numId w:val="6"/>
        </w:numPr>
        <w:suppressAutoHyphens/>
        <w:spacing w:after="0" w:line="276" w:lineRule="auto"/>
        <w:contextualSpacing/>
        <w:jc w:val="both"/>
        <w:textAlignment w:val="baseline"/>
        <w:rPr>
          <w:rFonts w:ascii="Arial" w:eastAsia="Calibri" w:hAnsi="Arial" w:cs="Arial"/>
          <w:kern w:val="0"/>
          <w:sz w:val="24"/>
          <w:szCs w:val="24"/>
          <w:lang w:eastAsia="pl-PL"/>
          <w14:ligatures w14:val="none"/>
        </w:rPr>
      </w:pPr>
      <w:r w:rsidRPr="00FD39B1">
        <w:rPr>
          <w:rFonts w:ascii="Arial" w:eastAsia="Calibri" w:hAnsi="Arial" w:cs="Arial"/>
          <w:kern w:val="0"/>
          <w:sz w:val="24"/>
          <w:szCs w:val="24"/>
          <w:lang w:eastAsia="pl-PL"/>
          <w14:ligatures w14:val="none"/>
        </w:rPr>
        <w:t>zgodnie z BAT 22 należy monitorować emisje rozproszone LZO. Możliwość zwolnienia z niniejszego obowiązku wynikać będzie z oszacowania emisji rozproszonej ulotnej i nieulotnej zgodnie z BAT 20.</w:t>
      </w:r>
    </w:p>
    <w:p w14:paraId="7C9A39AB" w14:textId="77777777" w:rsidR="00FD39B1" w:rsidRPr="00FD39B1" w:rsidRDefault="00FD39B1" w:rsidP="00FD39B1">
      <w:pPr>
        <w:suppressAutoHyphens/>
        <w:spacing w:after="0" w:line="276" w:lineRule="auto"/>
        <w:ind w:left="720"/>
        <w:contextualSpacing/>
        <w:jc w:val="both"/>
        <w:textAlignment w:val="baseline"/>
        <w:rPr>
          <w:rFonts w:ascii="Arial" w:eastAsia="Calibri" w:hAnsi="Arial" w:cs="Arial"/>
          <w:kern w:val="0"/>
          <w:sz w:val="24"/>
          <w:szCs w:val="24"/>
          <w:lang w:eastAsia="pl-PL"/>
          <w14:ligatures w14:val="none"/>
        </w:rPr>
      </w:pPr>
    </w:p>
    <w:p w14:paraId="43A35852" w14:textId="77777777" w:rsidR="00FD39B1" w:rsidRPr="00FD39B1" w:rsidRDefault="00FD39B1" w:rsidP="00FD39B1">
      <w:pPr>
        <w:spacing w:after="0" w:line="276"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Spółka odpowiedziała na w/w wezwanie składając wniosek o zmianę posiadanego pozwolenia zintegrowanego uwzględniając zakres wezwania.</w:t>
      </w:r>
    </w:p>
    <w:p w14:paraId="6C801DB9" w14:textId="77777777" w:rsidR="00FD39B1" w:rsidRPr="00FD39B1" w:rsidRDefault="00FD39B1" w:rsidP="00FD39B1">
      <w:pPr>
        <w:spacing w:after="0" w:line="276" w:lineRule="auto"/>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 xml:space="preserve">Dostosowanie instalacji IPPC do wymagań ww. konkluzji powinno nastąpić w ciągu </w:t>
      </w:r>
      <w:r w:rsidRPr="00FD39B1">
        <w:rPr>
          <w:rFonts w:ascii="Arial" w:eastAsia="Times New Roman" w:hAnsi="Arial" w:cs="Arial"/>
          <w:kern w:val="0"/>
          <w:sz w:val="24"/>
          <w:szCs w:val="24"/>
          <w:lang w:eastAsia="pl-PL"/>
          <w14:ligatures w14:val="none"/>
        </w:rPr>
        <w:br/>
        <w:t xml:space="preserve">4 lat od ich ogłoszenia, a więc od 12 grudnia 2026 r.       </w:t>
      </w:r>
    </w:p>
    <w:p w14:paraId="7B908150" w14:textId="77777777" w:rsidR="00FD39B1" w:rsidRPr="000563AB" w:rsidRDefault="00FD39B1" w:rsidP="000563AB">
      <w:pPr>
        <w:pStyle w:val="NormalnyWeb"/>
        <w:rPr>
          <w:rFonts w:ascii="Arial" w:eastAsia="Calibri" w:hAnsi="Arial" w:cs="Arial"/>
          <w:lang w:val="it-IT"/>
        </w:rPr>
      </w:pPr>
      <w:r w:rsidRPr="000563AB">
        <w:rPr>
          <w:rFonts w:ascii="Arial" w:eastAsia="Calibri" w:hAnsi="Arial" w:cs="Arial"/>
          <w:lang w:val="it-IT"/>
        </w:rPr>
        <w:t xml:space="preserve">Analizę spełnienia wymogów najlepszej dostępnej techniki (BAT) – wynikających </w:t>
      </w:r>
      <w:r w:rsidRPr="000563AB">
        <w:rPr>
          <w:rFonts w:ascii="Arial" w:eastAsia="Calibri" w:hAnsi="Arial" w:cs="Arial"/>
          <w:lang w:val="it-IT"/>
        </w:rPr>
        <w:br/>
        <w:t>z konkluzji WGC przedstawiono w poniższej tabeli:</w:t>
      </w:r>
    </w:p>
    <w:tbl>
      <w:tblPr>
        <w:tblW w:w="1125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alizę spełnienia wymogów najlepszej dostępnej techniki (BAT) – wynikających "/>
        <w:tblDescription w:val="Tabela zawiera komórki scalone i zagnieżdżone. Tabela przedstawia analizę konkluzji BAT w odniesieniu do wspólnych systemów oczyszczania ścieków/gazów odlotowych i zarządzania nimi w sektorze chemicznym "/>
      </w:tblPr>
      <w:tblGrid>
        <w:gridCol w:w="7304"/>
        <w:gridCol w:w="3952"/>
      </w:tblGrid>
      <w:tr w:rsidR="00FD39B1" w:rsidRPr="00FD39B1" w14:paraId="478501D1" w14:textId="77777777" w:rsidTr="00FF4EC6">
        <w:tc>
          <w:tcPr>
            <w:tcW w:w="7304" w:type="dxa"/>
            <w:tcBorders>
              <w:bottom w:val="single" w:sz="4" w:space="0" w:color="auto"/>
            </w:tcBorders>
            <w:shd w:val="clear" w:color="auto" w:fill="auto"/>
            <w:vAlign w:val="center"/>
          </w:tcPr>
          <w:p w14:paraId="71BDDD2F" w14:textId="77777777" w:rsidR="00FD39B1" w:rsidRPr="00FD39B1" w:rsidRDefault="00FD39B1" w:rsidP="00FD39B1">
            <w:pPr>
              <w:keepNext/>
              <w:widowControl w:val="0"/>
              <w:adjustRightInd w:val="0"/>
              <w:spacing w:after="0" w:line="240" w:lineRule="auto"/>
              <w:jc w:val="center"/>
              <w:textAlignment w:val="baseline"/>
              <w:rPr>
                <w:rFonts w:ascii="Arial" w:eastAsia="Times New Roman" w:hAnsi="Arial" w:cs="Arial"/>
                <w:color w:val="000000"/>
                <w:kern w:val="0"/>
                <w:sz w:val="18"/>
                <w:szCs w:val="18"/>
                <w:lang w:eastAsia="pl-PL"/>
                <w14:ligatures w14:val="none"/>
              </w:rPr>
            </w:pPr>
            <w:r w:rsidRPr="00FD39B1">
              <w:rPr>
                <w:rFonts w:ascii="Arial" w:eastAsia="Times New Roman" w:hAnsi="Arial" w:cs="Arial"/>
                <w:b/>
                <w:bCs/>
                <w:color w:val="000000"/>
                <w:kern w:val="0"/>
                <w:sz w:val="18"/>
                <w:szCs w:val="18"/>
                <w:lang w:eastAsia="pl-PL"/>
                <w14:ligatures w14:val="none"/>
              </w:rPr>
              <w:t>WYTYCZNE BAT</w:t>
            </w:r>
          </w:p>
        </w:tc>
        <w:tc>
          <w:tcPr>
            <w:tcW w:w="3952" w:type="dxa"/>
            <w:tcBorders>
              <w:bottom w:val="single" w:sz="4" w:space="0" w:color="auto"/>
            </w:tcBorders>
            <w:shd w:val="clear" w:color="auto" w:fill="auto"/>
            <w:vAlign w:val="center"/>
          </w:tcPr>
          <w:p w14:paraId="1BDB4F7C" w14:textId="77777777" w:rsidR="00FD39B1" w:rsidRPr="00FD39B1" w:rsidRDefault="00FD39B1" w:rsidP="00FD39B1">
            <w:pPr>
              <w:keepNext/>
              <w:widowControl w:val="0"/>
              <w:adjustRightInd w:val="0"/>
              <w:spacing w:after="0" w:line="240" w:lineRule="auto"/>
              <w:jc w:val="center"/>
              <w:textAlignment w:val="baseline"/>
              <w:rPr>
                <w:rFonts w:ascii="Arial" w:eastAsia="Times New Roman" w:hAnsi="Arial" w:cs="Arial"/>
                <w:color w:val="000000"/>
                <w:kern w:val="0"/>
                <w:sz w:val="18"/>
                <w:szCs w:val="18"/>
                <w:lang w:eastAsia="pl-PL"/>
                <w14:ligatures w14:val="none"/>
              </w:rPr>
            </w:pPr>
            <w:r w:rsidRPr="00FD39B1">
              <w:rPr>
                <w:rFonts w:ascii="Arial" w:eastAsia="Times New Roman" w:hAnsi="Arial" w:cs="Arial"/>
                <w:color w:val="000000"/>
                <w:kern w:val="0"/>
                <w:sz w:val="18"/>
                <w:szCs w:val="18"/>
                <w:lang w:eastAsia="pl-PL"/>
                <w14:ligatures w14:val="none"/>
              </w:rPr>
              <w:t>TECHNIKI STOSOWANE PRZEZ ZAKŁAD</w:t>
            </w:r>
          </w:p>
        </w:tc>
      </w:tr>
      <w:tr w:rsidR="00FD39B1" w:rsidRPr="00FD39B1" w14:paraId="4CC32640" w14:textId="77777777" w:rsidTr="00FF4EC6">
        <w:tc>
          <w:tcPr>
            <w:tcW w:w="7304" w:type="dxa"/>
            <w:tcBorders>
              <w:right w:val="nil"/>
            </w:tcBorders>
            <w:shd w:val="clear" w:color="auto" w:fill="auto"/>
          </w:tcPr>
          <w:p w14:paraId="54A38A7D" w14:textId="77777777" w:rsidR="00FD39B1" w:rsidRPr="00FD39B1" w:rsidRDefault="00FD39B1" w:rsidP="00FD39B1">
            <w:pPr>
              <w:keepNext/>
              <w:widowControl w:val="0"/>
              <w:adjustRightInd w:val="0"/>
              <w:spacing w:after="0" w:line="240" w:lineRule="auto"/>
              <w:jc w:val="both"/>
              <w:textAlignment w:val="baseline"/>
              <w:rPr>
                <w:rFonts w:ascii="Arial" w:eastAsia="Times New Roman" w:hAnsi="Arial" w:cs="Arial"/>
                <w:color w:val="000000"/>
                <w:kern w:val="0"/>
                <w:sz w:val="18"/>
                <w:szCs w:val="18"/>
                <w:lang w:eastAsia="pl-PL"/>
                <w14:ligatures w14:val="none"/>
              </w:rPr>
            </w:pPr>
            <w:r w:rsidRPr="00FD39B1">
              <w:rPr>
                <w:rFonts w:ascii="Arial" w:eastAsia="Times New Roman" w:hAnsi="Arial" w:cs="Arial"/>
                <w:color w:val="000000"/>
                <w:kern w:val="0"/>
                <w:sz w:val="18"/>
                <w:szCs w:val="18"/>
                <w:lang w:eastAsia="pl-PL"/>
                <w14:ligatures w14:val="none"/>
              </w:rPr>
              <w:t>SYSTEM ZARZĄDZANIA ŚRODOWISKOWEGO</w:t>
            </w:r>
          </w:p>
        </w:tc>
        <w:tc>
          <w:tcPr>
            <w:tcW w:w="3952" w:type="dxa"/>
            <w:tcBorders>
              <w:left w:val="nil"/>
            </w:tcBorders>
            <w:shd w:val="clear" w:color="auto" w:fill="auto"/>
          </w:tcPr>
          <w:p w14:paraId="2104B5E7" w14:textId="77777777" w:rsidR="00FD39B1" w:rsidRPr="00FD39B1" w:rsidRDefault="00FD39B1" w:rsidP="00FD39B1">
            <w:pPr>
              <w:keepNext/>
              <w:widowControl w:val="0"/>
              <w:adjustRightInd w:val="0"/>
              <w:spacing w:after="0" w:line="240" w:lineRule="auto"/>
              <w:ind w:firstLine="709"/>
              <w:jc w:val="both"/>
              <w:textAlignment w:val="baseline"/>
              <w:rPr>
                <w:rFonts w:ascii="Arial" w:eastAsia="Times New Roman" w:hAnsi="Arial" w:cs="Arial"/>
                <w:color w:val="000000"/>
                <w:kern w:val="0"/>
                <w:sz w:val="18"/>
                <w:szCs w:val="18"/>
                <w:lang w:eastAsia="pl-PL"/>
                <w14:ligatures w14:val="none"/>
              </w:rPr>
            </w:pPr>
          </w:p>
        </w:tc>
      </w:tr>
      <w:tr w:rsidR="00FD39B1" w:rsidRPr="00FD39B1" w14:paraId="16E9F2AE" w14:textId="77777777" w:rsidTr="00FF4EC6">
        <w:tc>
          <w:tcPr>
            <w:tcW w:w="7304" w:type="dxa"/>
            <w:tcBorders>
              <w:top w:val="single" w:sz="12" w:space="0" w:color="000000"/>
              <w:left w:val="single" w:sz="4" w:space="0" w:color="000000"/>
              <w:bottom w:val="single" w:sz="4" w:space="0" w:color="000000"/>
              <w:right w:val="single" w:sz="4" w:space="0" w:color="000000"/>
            </w:tcBorders>
            <w:shd w:val="clear" w:color="auto" w:fill="auto"/>
          </w:tcPr>
          <w:p w14:paraId="759F3C17"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1</w:t>
            </w:r>
            <w:r w:rsidRPr="00FD39B1">
              <w:rPr>
                <w:rFonts w:ascii="Arial" w:eastAsia="Times New Roman" w:hAnsi="Arial" w:cs="Arial"/>
                <w:kern w:val="0"/>
                <w:sz w:val="16"/>
                <w:szCs w:val="16"/>
                <w:lang w:eastAsia="pl-PL"/>
                <w14:ligatures w14:val="none"/>
              </w:rPr>
              <w:t xml:space="preserve"> Aby poprawić ogólną efektywność środowiskową, w ramach BAT należy opracować i wdrożyć system zarządzania środowiskowego zawierający wszystkie następujące cechy:</w:t>
            </w:r>
          </w:p>
          <w:p w14:paraId="78D12C32"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p>
          <w:p w14:paraId="0B998576"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zaangażowanie, przywództwo i odpowiedzialność kierownictwa, w tym kadry kierowniczej najwyższego szczebla, za wdrożenie skutecznego EMS;</w:t>
            </w:r>
          </w:p>
          <w:p w14:paraId="1BA1A6C2"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w:t>
            </w:r>
          </w:p>
          <w:p w14:paraId="23871E5F"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opracowanie polityki ochrony środowiska, która obejmuje ciągłą poprawę efektywności środowiskowej instalacji;</w:t>
            </w:r>
          </w:p>
          <w:p w14:paraId="11A4D757"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lastRenderedPageBreak/>
              <w:t>określenie celów i wskaźników efektywności w odniesieniu do znaczących aspektów środowiskowych, w tym zagwarantowanie zgodności z mającymi zastosowanie wymogami prawnymi;</w:t>
            </w:r>
          </w:p>
          <w:p w14:paraId="7BE5DA40"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planowanie i wdrażanie niezbędnych procedur i działań (w tym w razie potrzeby działań naprawczych i zapobiegawczych), aby osiągnąć cele środowiskowe i uniknąć ryzyka środowiskowego;</w:t>
            </w:r>
          </w:p>
          <w:p w14:paraId="3BF2CB8D"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określenie struktur, ról i obowiązków w odniesieniu do aspektów i celów środowiskowych oraz zapewnienie niezbędnych zasobów finansowych i ludzkich;</w:t>
            </w:r>
          </w:p>
          <w:p w14:paraId="6C77B544"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zapewnienie niezbędnych kompetencji i świadomości pracowników, których praca może mieć wpływ na efektywność środowiskową danej instalacji (np. przez przekazywanie informacji i szkolenia);</w:t>
            </w:r>
          </w:p>
          <w:p w14:paraId="4771D1C3"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komunikację wewnętrzną i zewnętrzną;</w:t>
            </w:r>
          </w:p>
          <w:p w14:paraId="7488FA95"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wspieranie zaangażowania pracowników w dobre praktyki zarządzania środowiskowego;</w:t>
            </w:r>
          </w:p>
          <w:p w14:paraId="460210AD"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opracowanie i stosowanie podręcznika zarządzania oraz pisemnych procedur w celu kontroli działalności o znaczącym wpływie na środowisko, jak również odpowiednich zapisów;</w:t>
            </w:r>
          </w:p>
          <w:p w14:paraId="5846A213"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skuteczne planowanie operacyjne i kontrolę procesu;</w:t>
            </w:r>
          </w:p>
          <w:p w14:paraId="28C49BF4"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wdrożenie odpowiednich programów konserwacji;</w:t>
            </w:r>
          </w:p>
          <w:p w14:paraId="199FAC72"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protokoły gotowości i reagowania na wypadek sytuacji wyjątkowej, w tym zapobieganie niekorzystnemu oddziaływaniu (na środowisko) sytuacji wyjątkowych lub ograniczanie ich negatywnych skutków;</w:t>
            </w:r>
          </w:p>
          <w:p w14:paraId="1DA74BDC"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przypadku (ponownego) zaprojektowania (nowej) instalacji lub jej części, uwzględnienie jej wpływu na środowisko w trakcie użytkowania, co obejmuje budowę, konserwację, eksploatację i likwidację;</w:t>
            </w:r>
          </w:p>
          <w:p w14:paraId="36160479"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wdrożenie programu monitorowania i pomiarów; w razie potrzeby informacje można znaleźć w sprawozdaniu referencyjnym dotyczącym monitorowania emisji do powietrza i wody z instalacji stacjonarnych;</w:t>
            </w:r>
          </w:p>
          <w:p w14:paraId="05B66FBA"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regularne stosowanie sektorowej analizy porównawczej;</w:t>
            </w:r>
          </w:p>
          <w:p w14:paraId="42E8D6E9"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okresowe niezależne (na tyle, na ile to możliwe) audyty wewnętrzne i okresowe niezależne audyty zewnętrzne w celu oceny efektywności środowiskowej i ustalenia, czy EMS jest zgodny z zaplanowanymi rozwiązaniami i czy odpowiednio go wdrożono i utrzymywano;</w:t>
            </w:r>
          </w:p>
          <w:p w14:paraId="79898627"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ocenę przyczyn niezgodności, wdrażanie działań naprawczych w odpowiedzi na przypadki niezgodności, przegląd skuteczności działań naprawczych oraz ustalenie, czy podobne niezgodności istnieją lub mogą potencjalnie wystąpić;</w:t>
            </w:r>
          </w:p>
          <w:p w14:paraId="2BEC7A62"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okresowy przegląd EMS przeprowadzany przez kadrę kierowniczą najwyższego szczebla pod kątem jego stałej przydatności, adekwatności i skuteczności;</w:t>
            </w:r>
          </w:p>
          <w:p w14:paraId="2A1FD0F4"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monitorowanie i uwzględnianie rozwoju czystszych technik.</w:t>
            </w:r>
          </w:p>
          <w:p w14:paraId="219FE1D5"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Szczególnie w przypadku sektora chemicznego w ramach BAT należy również uwzględnić w EMS następujące elementy:</w:t>
            </w:r>
          </w:p>
          <w:p w14:paraId="0DA75CE8"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wykaz emisji zorganizowanych i rozproszonych do powietrza (zob. BAT 2);</w:t>
            </w:r>
          </w:p>
          <w:p w14:paraId="68A3F06B"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plan zarządzania w warunkach innych niż normalne warunki eksploatacji w zakresie emisji do powietrza (zob. BAT 3);</w:t>
            </w:r>
          </w:p>
          <w:p w14:paraId="744B254A"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zintegrowaną strategię zarządzania gazami odlotowymi i ich oczyszczania w odniesieniu do emisji zorganizowanych do powietrza (zob. BAT 4);</w:t>
            </w:r>
          </w:p>
          <w:p w14:paraId="01E281B8"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system zarządzania emisjami rozproszonymi LZO do powietrza (zob. BAT 19);</w:t>
            </w:r>
          </w:p>
          <w:p w14:paraId="699730CE" w14:textId="77777777" w:rsidR="00FD39B1" w:rsidRPr="00FD39B1" w:rsidRDefault="00FD39B1" w:rsidP="00FD39B1">
            <w:pPr>
              <w:widowControl w:val="0"/>
              <w:numPr>
                <w:ilvl w:val="0"/>
                <w:numId w:val="149"/>
              </w:numPr>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system zarządzania chemikaliami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się okresowo (np. co roku) w celu zidentyfikowania ewentualnych nowych dostępnych i bezpieczniejszych rozwiązań alternatywnych, które nie mają wpływu na środowisko lub mają mniejszy wpływ na środowisko.</w:t>
            </w:r>
          </w:p>
          <w:p w14:paraId="68383B2F" w14:textId="77777777" w:rsidR="00FD39B1" w:rsidRPr="00FD39B1" w:rsidRDefault="00FD39B1" w:rsidP="00FD39B1">
            <w:pPr>
              <w:keepNext/>
              <w:widowControl w:val="0"/>
              <w:adjustRightInd w:val="0"/>
              <w:spacing w:after="0" w:line="240" w:lineRule="auto"/>
              <w:ind w:left="318"/>
              <w:jc w:val="both"/>
              <w:textAlignment w:val="baseline"/>
              <w:rPr>
                <w:rFonts w:ascii="Arial" w:eastAsia="Times New Roman" w:hAnsi="Arial" w:cs="Arial"/>
                <w:color w:val="FF0000"/>
                <w:kern w:val="0"/>
                <w:sz w:val="16"/>
                <w:szCs w:val="16"/>
                <w:lang w:eastAsia="pl-PL"/>
                <w14:ligatures w14:val="none"/>
              </w:rPr>
            </w:pP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50435D94"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b/>
                <w:bCs/>
                <w:kern w:val="0"/>
                <w:sz w:val="16"/>
                <w:szCs w:val="16"/>
                <w:lang w:eastAsia="pl-PL"/>
                <w14:ligatures w14:val="none"/>
              </w:rPr>
              <w:lastRenderedPageBreak/>
              <w:t>Zakład Chemiczny „Silikony Polskie” Sp. z o.o.</w:t>
            </w:r>
            <w:r w:rsidRPr="00FD39B1">
              <w:rPr>
                <w:rFonts w:ascii="Arial" w:eastAsia="Times New Roman" w:hAnsi="Arial" w:cs="Arial"/>
                <w:kern w:val="0"/>
                <w:sz w:val="16"/>
                <w:szCs w:val="16"/>
                <w:lang w:eastAsia="pl-PL"/>
                <w14:ligatures w14:val="none"/>
              </w:rPr>
              <w:t xml:space="preserve"> (</w:t>
            </w:r>
            <w:proofErr w:type="spellStart"/>
            <w:r w:rsidRPr="00FD39B1">
              <w:rPr>
                <w:rFonts w:ascii="Arial" w:eastAsia="Times New Roman" w:hAnsi="Arial" w:cs="Arial"/>
                <w:kern w:val="0"/>
                <w:sz w:val="16"/>
                <w:szCs w:val="16"/>
                <w:lang w:eastAsia="pl-PL"/>
                <w14:ligatures w14:val="none"/>
              </w:rPr>
              <w:t>SiP</w:t>
            </w:r>
            <w:proofErr w:type="spellEnd"/>
            <w:r w:rsidRPr="00FD39B1">
              <w:rPr>
                <w:rFonts w:ascii="Arial" w:eastAsia="Times New Roman" w:hAnsi="Arial" w:cs="Arial"/>
                <w:kern w:val="0"/>
                <w:sz w:val="16"/>
                <w:szCs w:val="16"/>
                <w:lang w:eastAsia="pl-PL"/>
                <w14:ligatures w14:val="none"/>
              </w:rPr>
              <w:t>) posiada wdrożony i utrzymywany system zarządzania bezpieczeństwem (SZB), którego integralną częścią jest system zarządzania środowiskiem. SZB jest również powiązany z systemem zarządzania jakością ISO 9001:2015.</w:t>
            </w:r>
          </w:p>
          <w:p w14:paraId="4369D8FF"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Celem nadrzędnym w działalności Zakładu Chemicznego „Silikony Polskie” Sp. z o.o. w Nowej Sarzynie jest zapobieganie powstawaniu zdarzeń, które mogą prowadzić do wystąpienia niebezpiecznych sytuacji w trakcie pracy instalacji, a </w:t>
            </w:r>
            <w:r w:rsidRPr="00FD39B1">
              <w:rPr>
                <w:rFonts w:ascii="Arial" w:eastAsia="Times New Roman" w:hAnsi="Arial" w:cs="Arial"/>
                <w:kern w:val="0"/>
                <w:sz w:val="16"/>
                <w:szCs w:val="16"/>
                <w:lang w:eastAsia="pl-PL"/>
                <w14:ligatures w14:val="none"/>
              </w:rPr>
              <w:lastRenderedPageBreak/>
              <w:t>w konsekwencji do powstania poważnej awarii przemysłowej, niekontrolowanych emisji zanieczyszczeń do środowiska czy skażenie chemiczne.</w:t>
            </w:r>
          </w:p>
          <w:p w14:paraId="4EB68D7F"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W ramach obowiązującej polityki spółka realizuje aktualizowane corocznie cele i zadania </w:t>
            </w:r>
          </w:p>
          <w:p w14:paraId="4C5F1954"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w zakresie minimalizacji ryzyka wystąpienia awarii i wypadków. Wiodącą zasadą działalności </w:t>
            </w:r>
            <w:proofErr w:type="spellStart"/>
            <w:r w:rsidRPr="00FD39B1">
              <w:rPr>
                <w:rFonts w:ascii="Arial" w:eastAsia="Times New Roman" w:hAnsi="Arial" w:cs="Arial"/>
                <w:kern w:val="0"/>
                <w:sz w:val="16"/>
                <w:szCs w:val="16"/>
                <w:lang w:eastAsia="pl-PL"/>
                <w14:ligatures w14:val="none"/>
              </w:rPr>
              <w:t>SiP</w:t>
            </w:r>
            <w:proofErr w:type="spellEnd"/>
            <w:r w:rsidRPr="00FD39B1">
              <w:rPr>
                <w:rFonts w:ascii="Arial" w:eastAsia="Times New Roman" w:hAnsi="Arial" w:cs="Arial"/>
                <w:kern w:val="0"/>
                <w:sz w:val="16"/>
                <w:szCs w:val="16"/>
                <w:lang w:eastAsia="pl-PL"/>
                <w14:ligatures w14:val="none"/>
              </w:rPr>
              <w:t xml:space="preserve"> jest ciągłe doskonalenie systemów zarządzania oraz postęp techniczny w prowadzonych instalacjach, uwzględniający poprawę warunków pracy, bezpieczeństwa technicznego, ochrony środowiska i zdrowia ludzi.</w:t>
            </w:r>
          </w:p>
          <w:p w14:paraId="775B7D56"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Realizacja zadań wynikających z powyższych dokumentów jest monitorowana przez uprawnionych pracowników i wyniki monitoringu są wykorzystywane do ich aktualizacji (jeżeli zachodzi taka potrzeba). Dodatkowo dokumenty te są przeglądane i korygowane przez Zarząd.</w:t>
            </w:r>
          </w:p>
          <w:p w14:paraId="0BE43392"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Wszystkie procedury, instrukcje jak również programy i plany zostały wdrożone i funkcjonują </w:t>
            </w:r>
          </w:p>
          <w:p w14:paraId="4C9B2E19"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praktycznej działalności.</w:t>
            </w:r>
          </w:p>
          <w:p w14:paraId="7844488D"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Procedury identyfikacji i oceny zagrożeń są zastosowane na wszystkich ważnych etapach funkcjonowania instalacji, obejmują również zagrożenia zewnętrzne, zagrożenia związane </w:t>
            </w:r>
          </w:p>
          <w:p w14:paraId="6EA03065"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 transportem, włączając w to załadunek i rozładunek.</w:t>
            </w:r>
          </w:p>
          <w:p w14:paraId="126D978B"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Istotnym instrumentem systemu zarządzania bezpieczeństwem są przyjęte i wdrożone procedury zarządzania dotyczące planowania i kontrolowania wszystkich zmian odnoszących się do pracowników, zakładu, procesów i zmiennych wielkości procesowych, materiałów, urządzeń, procedur, uwarunkowań projektowych i zewnętrznych, które mogą okazać wpływ na przeciwdziałanie poważnym awariom przemysłowym.</w:t>
            </w:r>
          </w:p>
          <w:p w14:paraId="115B64EC"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W ramach systemu zarządzania określono w </w:t>
            </w:r>
            <w:proofErr w:type="spellStart"/>
            <w:r w:rsidRPr="00FD39B1">
              <w:rPr>
                <w:rFonts w:ascii="Arial" w:eastAsia="Times New Roman" w:hAnsi="Arial" w:cs="Arial"/>
                <w:kern w:val="0"/>
                <w:sz w:val="16"/>
                <w:szCs w:val="16"/>
                <w:lang w:eastAsia="pl-PL"/>
                <w14:ligatures w14:val="none"/>
              </w:rPr>
              <w:t>SiP</w:t>
            </w:r>
            <w:proofErr w:type="spellEnd"/>
            <w:r w:rsidRPr="00FD39B1">
              <w:rPr>
                <w:rFonts w:ascii="Arial" w:eastAsia="Times New Roman" w:hAnsi="Arial" w:cs="Arial"/>
                <w:kern w:val="0"/>
                <w:sz w:val="16"/>
                <w:szCs w:val="16"/>
                <w:lang w:eastAsia="pl-PL"/>
                <w14:ligatures w14:val="none"/>
              </w:rPr>
              <w:t xml:space="preserve"> kontekst organizacji oraz potrzeby i oczekiwania zainteresowanych stron.</w:t>
            </w:r>
          </w:p>
          <w:p w14:paraId="7A3B78C3"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W procedurach </w:t>
            </w:r>
            <w:proofErr w:type="spellStart"/>
            <w:r w:rsidRPr="00FD39B1">
              <w:rPr>
                <w:rFonts w:ascii="Arial" w:eastAsia="Times New Roman" w:hAnsi="Arial" w:cs="Arial"/>
                <w:kern w:val="0"/>
                <w:sz w:val="16"/>
                <w:szCs w:val="16"/>
                <w:lang w:eastAsia="pl-PL"/>
                <w14:ligatures w14:val="none"/>
              </w:rPr>
              <w:t>SiP</w:t>
            </w:r>
            <w:proofErr w:type="spellEnd"/>
            <w:r w:rsidRPr="00FD39B1">
              <w:rPr>
                <w:rFonts w:ascii="Arial" w:eastAsia="Times New Roman" w:hAnsi="Arial" w:cs="Arial"/>
                <w:kern w:val="0"/>
                <w:sz w:val="16"/>
                <w:szCs w:val="16"/>
                <w:lang w:eastAsia="pl-PL"/>
                <w14:ligatures w14:val="none"/>
              </w:rPr>
              <w:t xml:space="preserve"> znajdują się także audyty oraz instrukcje przygotowania i zabezpieczenie rozruchów, remontów i okresowych </w:t>
            </w:r>
            <w:proofErr w:type="spellStart"/>
            <w:r w:rsidRPr="00FD39B1">
              <w:rPr>
                <w:rFonts w:ascii="Arial" w:eastAsia="Times New Roman" w:hAnsi="Arial" w:cs="Arial"/>
                <w:kern w:val="0"/>
                <w:sz w:val="16"/>
                <w:szCs w:val="16"/>
                <w:lang w:eastAsia="pl-PL"/>
                <w14:ligatures w14:val="none"/>
              </w:rPr>
              <w:t>wyłączeń</w:t>
            </w:r>
            <w:proofErr w:type="spellEnd"/>
            <w:r w:rsidRPr="00FD39B1">
              <w:rPr>
                <w:rFonts w:ascii="Arial" w:eastAsia="Times New Roman" w:hAnsi="Arial" w:cs="Arial"/>
                <w:kern w:val="0"/>
                <w:sz w:val="16"/>
                <w:szCs w:val="16"/>
                <w:lang w:eastAsia="pl-PL"/>
                <w14:ligatures w14:val="none"/>
              </w:rPr>
              <w:t xml:space="preserve">. W odniesieniu do wszystkich działań istotnych dla bezpieczeństwa eksploatacji są ustalone bezpieczne praktyki wykonywania prac (instrukcje). </w:t>
            </w:r>
            <w:proofErr w:type="spellStart"/>
            <w:r w:rsidRPr="00FD39B1">
              <w:rPr>
                <w:rFonts w:ascii="Arial" w:eastAsia="Times New Roman" w:hAnsi="Arial" w:cs="Arial"/>
                <w:kern w:val="0"/>
                <w:sz w:val="16"/>
                <w:szCs w:val="16"/>
                <w:lang w:eastAsia="pl-PL"/>
                <w14:ligatures w14:val="none"/>
              </w:rPr>
              <w:t>SiP</w:t>
            </w:r>
            <w:proofErr w:type="spellEnd"/>
            <w:r w:rsidRPr="00FD39B1">
              <w:rPr>
                <w:rFonts w:ascii="Arial" w:eastAsia="Times New Roman" w:hAnsi="Arial" w:cs="Arial"/>
                <w:kern w:val="0"/>
                <w:sz w:val="16"/>
                <w:szCs w:val="16"/>
                <w:lang w:eastAsia="pl-PL"/>
                <w14:ligatures w14:val="none"/>
              </w:rPr>
              <w:t xml:space="preserve"> zapewnia wdrożenie tych procedur oraz niezbędne szkolenia/ćwiczenia oraz dostęp do tych procedur i instrukcji.</w:t>
            </w:r>
          </w:p>
          <w:p w14:paraId="5694D889"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Zadania w </w:t>
            </w:r>
            <w:proofErr w:type="spellStart"/>
            <w:r w:rsidRPr="00FD39B1">
              <w:rPr>
                <w:rFonts w:ascii="Arial" w:eastAsia="Times New Roman" w:hAnsi="Arial" w:cs="Arial"/>
                <w:kern w:val="0"/>
                <w:sz w:val="16"/>
                <w:szCs w:val="16"/>
                <w:lang w:eastAsia="pl-PL"/>
                <w14:ligatures w14:val="none"/>
              </w:rPr>
              <w:t>SiP</w:t>
            </w:r>
            <w:proofErr w:type="spellEnd"/>
            <w:r w:rsidRPr="00FD39B1">
              <w:rPr>
                <w:rFonts w:ascii="Arial" w:eastAsia="Times New Roman" w:hAnsi="Arial" w:cs="Arial"/>
                <w:kern w:val="0"/>
                <w:sz w:val="16"/>
                <w:szCs w:val="16"/>
                <w:lang w:eastAsia="pl-PL"/>
                <w14:ligatures w14:val="none"/>
              </w:rPr>
              <w:t xml:space="preserve"> bezpośrednio związane z bezpieczeństwem zakładu koordynowane są </w:t>
            </w:r>
          </w:p>
          <w:p w14:paraId="2743D7D0"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i nadzorowane przez sekcję ds. bezpieczeństwa technicznego zakładu.</w:t>
            </w:r>
          </w:p>
          <w:p w14:paraId="70BB0A72"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W </w:t>
            </w:r>
            <w:proofErr w:type="spellStart"/>
            <w:r w:rsidRPr="00FD39B1">
              <w:rPr>
                <w:rFonts w:ascii="Arial" w:eastAsia="Times New Roman" w:hAnsi="Arial" w:cs="Arial"/>
                <w:kern w:val="0"/>
                <w:sz w:val="16"/>
                <w:szCs w:val="16"/>
                <w:lang w:eastAsia="pl-PL"/>
                <w14:ligatures w14:val="none"/>
              </w:rPr>
              <w:t>SiP</w:t>
            </w:r>
            <w:proofErr w:type="spellEnd"/>
            <w:r w:rsidRPr="00FD39B1">
              <w:rPr>
                <w:rFonts w:ascii="Arial" w:eastAsia="Times New Roman" w:hAnsi="Arial" w:cs="Arial"/>
                <w:kern w:val="0"/>
                <w:sz w:val="16"/>
                <w:szCs w:val="16"/>
                <w:lang w:eastAsia="pl-PL"/>
                <w14:ligatures w14:val="none"/>
              </w:rPr>
              <w:t xml:space="preserve"> w ramach powyższej sekcji funkcjonuje Zespół ds. Identyfikacji i Oceny Zagrożeń powołany w ramach obowiązującego Programu Zapobiegania Awariom (PZA).</w:t>
            </w:r>
          </w:p>
          <w:p w14:paraId="528CA6FB"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Pracownicy tej sekcji wykonują i posiadają następujący zakres obowiązków:</w:t>
            </w:r>
          </w:p>
          <w:p w14:paraId="78EED6DA"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nadzorują i prowadzą kontrole z zakresu ochrony środowiska, bezpieczeństwa i zdrowia, ochrony przeciwpożarowej w tym prewencji pożarowej,</w:t>
            </w:r>
          </w:p>
          <w:p w14:paraId="7DB56A12"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prowadzą monitoring emisji środowiskowych oraz stan środowiska i warunków pracy,</w:t>
            </w:r>
          </w:p>
          <w:p w14:paraId="33B31E90"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realizują zadania poprzez wypełnianie obowiązków prowadzącego zakład stwarzający zagrożenie wystąpienia poważnej awarii przemysłowej i przeciwdziałania takiej awarii,</w:t>
            </w:r>
          </w:p>
          <w:p w14:paraId="79A8550C"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nadzorują przepisy unormowań prawnych z zakresu prawa ochrony środowiska, bezpieczeństwa w tym ochrony zdrowia oraz ochrony przeciwpożarowej,</w:t>
            </w:r>
          </w:p>
          <w:p w14:paraId="49D3AC4A"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lastRenderedPageBreak/>
              <w:t>analizują stan szkolenia oraz realizują ćwiczenia,</w:t>
            </w:r>
          </w:p>
          <w:p w14:paraId="58856155"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wykonują dokumentację związaną z korzystaniem ze środowiska,</w:t>
            </w:r>
          </w:p>
          <w:p w14:paraId="0FF3DA8A"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kontrolują przestrzeganie przepisów związanych z ochroną środowiska oraz stan utrzymania urządzeń do ochrony środowiska,</w:t>
            </w:r>
          </w:p>
          <w:p w14:paraId="19139FC0"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prowadzą nadzór nad stanem ochrony przeciwpożarowej w tym utrzymanie i konserwację sprzętu przeciwpożarowego, łączności i alarmowania oraz środków ochrony indywidualnej i zbiorowej,</w:t>
            </w:r>
          </w:p>
          <w:p w14:paraId="20E44465"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wykonują zadnia dotyczące klasyfikacji pożarowo-wybuchowej obiektów, pomieszczeń i przestrzeni zewnętrznych oraz prowadzą nadzór nad sprawami dotyczącymi dokumentów zabezpieczenia przed wybuchem,</w:t>
            </w:r>
          </w:p>
          <w:p w14:paraId="7020A0A5"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opiniują projekty techniczne pod względem zgodności z przepisami ochrony środowiska i bezpieczeństwa,</w:t>
            </w:r>
          </w:p>
          <w:p w14:paraId="2EBFBE7F"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koordynują i prowadzą nadzór nad bezpieczeństwem i higieną pracy, analizą środowiska pracy,</w:t>
            </w:r>
          </w:p>
          <w:p w14:paraId="0CFBDEFD" w14:textId="77777777" w:rsidR="00FD39B1" w:rsidRPr="00FD39B1" w:rsidRDefault="00FD39B1" w:rsidP="00FD39B1">
            <w:pPr>
              <w:widowControl w:val="0"/>
              <w:numPr>
                <w:ilvl w:val="0"/>
                <w:numId w:val="150"/>
              </w:numPr>
              <w:suppressAutoHyphens/>
              <w:adjustRightInd w:val="0"/>
              <w:spacing w:after="0" w:line="240" w:lineRule="auto"/>
              <w:contextualSpacing/>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realizują szkolenia wstępne przyjmowanych pracowników oraz obowiązującą w tym zakresie dokumentację.</w:t>
            </w:r>
          </w:p>
          <w:p w14:paraId="35A64303" w14:textId="77777777" w:rsidR="00FD39B1" w:rsidRPr="00FD39B1" w:rsidRDefault="00FD39B1" w:rsidP="00FD39B1">
            <w:pPr>
              <w:widowControl w:val="0"/>
              <w:suppressAutoHyphens/>
              <w:adjustRightInd w:val="0"/>
              <w:spacing w:after="0" w:line="240" w:lineRule="auto"/>
              <w:jc w:val="center"/>
              <w:textAlignment w:val="baseline"/>
              <w:rPr>
                <w:rFonts w:ascii="Arial" w:eastAsia="Times New Roman" w:hAnsi="Arial" w:cs="Arial"/>
                <w:b/>
                <w:bCs/>
                <w:kern w:val="0"/>
                <w:sz w:val="16"/>
                <w:szCs w:val="16"/>
                <w:lang w:eastAsia="pl-PL"/>
                <w14:ligatures w14:val="none"/>
              </w:rPr>
            </w:pPr>
          </w:p>
          <w:p w14:paraId="46659F49" w14:textId="77777777" w:rsidR="00FD39B1" w:rsidRPr="00FD39B1" w:rsidRDefault="00FD39B1" w:rsidP="00FD39B1">
            <w:pPr>
              <w:widowControl w:val="0"/>
              <w:suppressAutoHyphens/>
              <w:adjustRightInd w:val="0"/>
              <w:spacing w:after="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1 będzie spełniony.</w:t>
            </w:r>
          </w:p>
          <w:p w14:paraId="439C7B27" w14:textId="77777777" w:rsidR="00FD39B1" w:rsidRPr="00FD39B1" w:rsidRDefault="00FD39B1" w:rsidP="00FD39B1">
            <w:pPr>
              <w:widowControl w:val="0"/>
              <w:suppressAutoHyphens/>
              <w:adjustRightInd w:val="0"/>
              <w:spacing w:after="0" w:line="240" w:lineRule="auto"/>
              <w:jc w:val="center"/>
              <w:textAlignment w:val="baseline"/>
              <w:rPr>
                <w:rFonts w:ascii="Arial" w:eastAsia="Times New Roman" w:hAnsi="Arial" w:cs="Arial"/>
                <w:kern w:val="0"/>
                <w:sz w:val="16"/>
                <w:szCs w:val="16"/>
                <w:lang w:eastAsia="pl-PL"/>
                <w14:ligatures w14:val="none"/>
              </w:rPr>
            </w:pPr>
            <w:bookmarkStart w:id="7" w:name="_Hlk137202051"/>
            <w:r w:rsidRPr="00FD39B1">
              <w:rPr>
                <w:rFonts w:ascii="Arial" w:eastAsia="Calibri" w:hAnsi="Arial" w:cs="Arial"/>
                <w:kern w:val="0"/>
                <w:sz w:val="16"/>
                <w:szCs w:val="16"/>
                <w:lang w:eastAsia="pl-PL"/>
                <w14:ligatures w14:val="none"/>
              </w:rPr>
              <w:t>W terminie do 12 grudnia 2026 r. Spółka  poprawi ogólną efektywność środowiskową wykorzystując opracowane i wdrożone już elementy o brakujące i wymienione w BAT1.</w:t>
            </w:r>
          </w:p>
          <w:bookmarkEnd w:id="7"/>
          <w:p w14:paraId="652D5385" w14:textId="77777777" w:rsidR="00FD39B1" w:rsidRPr="00FD39B1" w:rsidRDefault="00FD39B1" w:rsidP="00FD39B1">
            <w:pPr>
              <w:keepNext/>
              <w:widowControl w:val="0"/>
              <w:adjustRightInd w:val="0"/>
              <w:spacing w:after="0" w:line="240" w:lineRule="auto"/>
              <w:ind w:firstLine="709"/>
              <w:jc w:val="both"/>
              <w:textAlignment w:val="baseline"/>
              <w:rPr>
                <w:rFonts w:ascii="Arial" w:eastAsia="Times New Roman" w:hAnsi="Arial" w:cs="Arial"/>
                <w:b/>
                <w:bCs/>
                <w:color w:val="FF0000"/>
                <w:kern w:val="0"/>
                <w:sz w:val="16"/>
                <w:szCs w:val="16"/>
                <w:lang w:eastAsia="pl-PL"/>
                <w14:ligatures w14:val="none"/>
              </w:rPr>
            </w:pPr>
            <w:r w:rsidRPr="00FD39B1">
              <w:rPr>
                <w:rFonts w:ascii="Arial" w:eastAsia="Times New Roman" w:hAnsi="Arial" w:cs="Arial"/>
                <w:color w:val="000000"/>
                <w:kern w:val="0"/>
                <w:sz w:val="16"/>
                <w:szCs w:val="16"/>
                <w:lang w:eastAsia="pl-PL"/>
                <w14:ligatures w14:val="none"/>
              </w:rPr>
              <w:t>W punkcie IX.15. pozwolenia określającym dodatkowe wymagania zobowiązano Prowadzącego instalację do wdrożenia procedur i stosowanie wymaganych cech systemu zarządzania środowiskowego zgodnie z BAT 1</w:t>
            </w:r>
          </w:p>
        </w:tc>
      </w:tr>
      <w:tr w:rsidR="00FD39B1" w:rsidRPr="00FD39B1" w14:paraId="39E0BFA3" w14:textId="77777777" w:rsidTr="00FF4EC6">
        <w:tc>
          <w:tcPr>
            <w:tcW w:w="7304" w:type="dxa"/>
            <w:tcBorders>
              <w:top w:val="single" w:sz="4" w:space="0" w:color="000000"/>
              <w:left w:val="single" w:sz="4" w:space="0" w:color="000000"/>
              <w:bottom w:val="single" w:sz="12" w:space="0" w:color="000000"/>
              <w:right w:val="single" w:sz="4" w:space="0" w:color="000000"/>
            </w:tcBorders>
            <w:shd w:val="clear" w:color="auto" w:fill="auto"/>
          </w:tcPr>
          <w:p w14:paraId="280FBD20"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b/>
                <w:bCs/>
                <w:kern w:val="0"/>
                <w:sz w:val="16"/>
                <w:szCs w:val="16"/>
                <w:lang w:eastAsia="pl-PL"/>
                <w14:ligatures w14:val="none"/>
              </w:rPr>
              <w:lastRenderedPageBreak/>
              <w:t>BAT 2</w:t>
            </w:r>
            <w:r w:rsidRPr="00FD39B1">
              <w:rPr>
                <w:rFonts w:ascii="Arial" w:eastAsia="Times New Roman" w:hAnsi="Arial" w:cs="Arial"/>
                <w:kern w:val="0"/>
                <w:sz w:val="16"/>
                <w:szCs w:val="16"/>
                <w:lang w:eastAsia="pl-PL"/>
                <w14:ligatures w14:val="none"/>
              </w:rPr>
              <w:t xml:space="preserve"> W celu łatwiejszego ograniczenia emisji do powietrza w ramach BAT należy ustanowić, prowadzić i regularnie rewidować (w tym w przypadku wystąpienia istotnej zmiany) wykaz emisji zorganizowanych i rozproszonych do powietrza, jako część systemu zarządzania środowiskowego (zob. BAT 1), obejmujący wszystkie następujące elementy</w:t>
            </w:r>
          </w:p>
          <w:p w14:paraId="7ED74C23"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(i) informacje na tyle wyczerpujące, na ile jest to racjonalnie możliwe, o procesie produkcji chemicznej, w tym:</w:t>
            </w:r>
          </w:p>
          <w:p w14:paraId="2490E0EA"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 równania reakcji chemicznych, ze wskazaniem również produktów ubocznych;</w:t>
            </w:r>
          </w:p>
          <w:p w14:paraId="651130C5"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 uproszczone schematy sekwencji procesów pokazujące pochodzenie emisji;</w:t>
            </w:r>
          </w:p>
          <w:p w14:paraId="5F88E582"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p>
          <w:p w14:paraId="21D9944E"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(ii) informacje na tyle wyczerpujące, na ile jest to racjonalnie możliwe, o emisjach zorganizowanych do powietrza, takie jak:</w:t>
            </w:r>
          </w:p>
          <w:p w14:paraId="331B3347"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 punktowe źródła emisji;</w:t>
            </w:r>
          </w:p>
          <w:p w14:paraId="358AF473"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 wartości średnie i zmienność przepływu oraz temperatury;</w:t>
            </w:r>
          </w:p>
          <w:p w14:paraId="2ED0A876"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c) średnie stężenie i wartości przepływu masowego odpowiednich substancji/parametrów i ich zmienność (np. TVOC, CO, NOX, SOX, Cl2, HCl);</w:t>
            </w:r>
          </w:p>
          <w:p w14:paraId="15DB71B0"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d) obecność innych substancji mogących wpływać na układ lub układy oczyszczania gazów odlotowych lub bezpieczeństwo zespołu urządzeń (np. tlenu, azotu, pary wodnej, pyłu);</w:t>
            </w:r>
          </w:p>
          <w:p w14:paraId="1EA536F8"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 techniki stosowane w celu zapobiegania emisjom zorganizowanym do powietrza lub ich ograniczania;</w:t>
            </w:r>
          </w:p>
          <w:p w14:paraId="433A8D41"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f) palność, górna i dolna granica wybuchowości, reaktywność;</w:t>
            </w:r>
          </w:p>
          <w:p w14:paraId="3849C331"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g) metody monitorowania (zob. BAT 8);</w:t>
            </w:r>
          </w:p>
          <w:p w14:paraId="00D1FAB5"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h) 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p w14:paraId="128BA54F"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p>
          <w:p w14:paraId="125179FB"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(iii) informacje na tyle wyczerpujące, na ile jest to racjonalnie możliwe, o emisjach rozproszonych, takie jak:</w:t>
            </w:r>
          </w:p>
          <w:p w14:paraId="5AC14C97"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 identyfikacja źródła lub źródeł emisji;</w:t>
            </w:r>
          </w:p>
          <w:p w14:paraId="44A41A1B"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 charakterystyka każdego źródła emisji (np. ulotne lub nieulotne; statyczne lub ruchome; dostępność źródła emisji; objęte programem LDAR lub nie);</w:t>
            </w:r>
          </w:p>
          <w:p w14:paraId="668A467D"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lastRenderedPageBreak/>
              <w:t>c) charakterystyka gazu lub cieczy w kontakcie ze źródłem lub źródłami emisji, w tym:</w:t>
            </w:r>
          </w:p>
          <w:p w14:paraId="61BF0A97"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1) stan skupienia;</w:t>
            </w:r>
          </w:p>
          <w:p w14:paraId="7906333F"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2) prężność par substancji w płynie, ciśnienie gazu;</w:t>
            </w:r>
          </w:p>
          <w:p w14:paraId="7DE8E368"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3) temperatura;</w:t>
            </w:r>
          </w:p>
          <w:p w14:paraId="6A68FFCB"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4) skład (wagowy w przypadku cieczy lub objętościowy w przypadku gazów);</w:t>
            </w:r>
          </w:p>
          <w:p w14:paraId="592A080E"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5) niebezpieczne właściwości substancji lub mieszanin, w tym substancji lub mieszanin sklasyfikowanych jako substancje CMR kategorii 1 A, 1B lub 2;</w:t>
            </w:r>
          </w:p>
          <w:p w14:paraId="3C83DDD9"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d) techniki stosowane w celu zapobiegania emisjom rozproszonym do powietrza lub ich ograniczania;</w:t>
            </w:r>
          </w:p>
          <w:p w14:paraId="29E2A2BA"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kern w:val="0"/>
                <w:sz w:val="16"/>
                <w:szCs w:val="16"/>
                <w:lang w:eastAsia="pl-PL"/>
                <w14:ligatures w14:val="none"/>
              </w:rPr>
              <w:t>e) monitorowanie (zob. BAT 20, BAT 21 i BAT 22).</w:t>
            </w: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76898BB0"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Times New Roman" w:hAnsi="Arial" w:cs="Arial"/>
                <w:b/>
                <w:kern w:val="0"/>
                <w:sz w:val="16"/>
                <w:szCs w:val="16"/>
                <w:lang w:eastAsia="pl-PL"/>
                <w14:ligatures w14:val="none"/>
              </w:rPr>
            </w:pPr>
            <w:r w:rsidRPr="00FD39B1">
              <w:rPr>
                <w:rFonts w:ascii="Arial" w:eastAsia="Times New Roman" w:hAnsi="Arial" w:cs="Arial"/>
                <w:b/>
                <w:kern w:val="0"/>
                <w:sz w:val="16"/>
                <w:szCs w:val="16"/>
                <w:lang w:eastAsia="pl-PL"/>
                <w14:ligatures w14:val="none"/>
              </w:rPr>
              <w:lastRenderedPageBreak/>
              <w:t>BAT 2 będzie spełniony.</w:t>
            </w:r>
          </w:p>
          <w:p w14:paraId="15C0E224"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Calibri" w:hAnsi="Arial" w:cs="Arial"/>
                <w:sz w:val="16"/>
                <w:szCs w:val="16"/>
                <w:lang w:eastAsia="pl-PL"/>
                <w14:ligatures w14:val="none"/>
              </w:rPr>
            </w:pPr>
            <w:r w:rsidRPr="00FD39B1">
              <w:rPr>
                <w:rFonts w:ascii="Arial" w:eastAsia="Calibri" w:hAnsi="Arial" w:cs="Arial"/>
                <w:sz w:val="16"/>
                <w:szCs w:val="16"/>
                <w:lang w:eastAsia="pl-PL"/>
                <w14:ligatures w14:val="none"/>
              </w:rPr>
              <w:t xml:space="preserve">W terminie do 12 grudnia 2026 r. Spółka  wdroży elementy  wymienione w BAT2 i </w:t>
            </w:r>
            <w:r w:rsidRPr="00FD39B1">
              <w:rPr>
                <w:rFonts w:ascii="Arial" w:eastAsia="Times New Roman" w:hAnsi="Arial" w:cs="Arial"/>
                <w:sz w:val="16"/>
                <w:szCs w:val="16"/>
                <w:lang w:eastAsia="pl-PL"/>
                <w14:ligatures w14:val="none"/>
              </w:rPr>
              <w:t>zidentyfikuje substancje emitowane z instalacji w sposób zorganizowany oraz rozproszony do powietrza z uwzględnieniem Bat 11, w tym wskaże substancje lub mieszaniny sklasyfikowane jako substancje CMR kategorii 1 A, 1B lub 2.  Przedstawi charakterystykę każdego źródła emisji (np. ulotne lub nieulotne; statyczne lub ruchome; dostępność źródła emisji; objęte programem LDAR lub nie).</w:t>
            </w:r>
          </w:p>
          <w:p w14:paraId="23B034A7" w14:textId="77777777" w:rsidR="00FD39B1" w:rsidRPr="00FD39B1" w:rsidRDefault="00FD39B1" w:rsidP="00FD39B1">
            <w:pPr>
              <w:widowControl w:val="0"/>
              <w:suppressAutoHyphens/>
              <w:adjustRightInd w:val="0"/>
              <w:spacing w:after="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color w:val="000000"/>
                <w:kern w:val="0"/>
                <w:sz w:val="16"/>
                <w:szCs w:val="16"/>
                <w:lang w:eastAsia="pl-PL"/>
                <w14:ligatures w14:val="none"/>
              </w:rPr>
              <w:t>W punkcie XI.6. pozwolenia określającym dodatkowe wymagania zobowiązano Prowadzącego instalację do wdrożenia systemu zarzadzania środowiskowego o elementów zgodnie z BAT 2.</w:t>
            </w:r>
          </w:p>
        </w:tc>
      </w:tr>
      <w:tr w:rsidR="00FD39B1" w:rsidRPr="00FD39B1" w14:paraId="5F7FEE0D" w14:textId="77777777" w:rsidTr="00FF4EC6">
        <w:tc>
          <w:tcPr>
            <w:tcW w:w="11256" w:type="dxa"/>
            <w:gridSpan w:val="2"/>
            <w:tcBorders>
              <w:top w:val="single" w:sz="4" w:space="0" w:color="000000"/>
              <w:left w:val="single" w:sz="4" w:space="0" w:color="000000"/>
              <w:bottom w:val="single" w:sz="12" w:space="0" w:color="000000"/>
              <w:right w:val="single" w:sz="12" w:space="0" w:color="000000"/>
            </w:tcBorders>
            <w:shd w:val="clear" w:color="auto" w:fill="auto"/>
          </w:tcPr>
          <w:p w14:paraId="7E24A94D"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kern w:val="0"/>
                <w:sz w:val="16"/>
                <w:szCs w:val="16"/>
                <w:lang w:eastAsia="pl-PL"/>
                <w14:ligatures w14:val="none"/>
              </w:rPr>
            </w:pPr>
            <w:r w:rsidRPr="00FD39B1">
              <w:rPr>
                <w:rFonts w:ascii="Arial" w:eastAsia="Times New Roman" w:hAnsi="Arial" w:cs="Arial"/>
                <w:b/>
                <w:bCs/>
                <w:kern w:val="0"/>
                <w:sz w:val="16"/>
                <w:szCs w:val="16"/>
                <w:lang w:eastAsia="pl-PL"/>
                <w14:ligatures w14:val="none"/>
              </w:rPr>
              <w:t>2. Warunki inne niż normalne warunki eksploatacji</w:t>
            </w:r>
          </w:p>
        </w:tc>
      </w:tr>
      <w:tr w:rsidR="00FD39B1" w:rsidRPr="00FD39B1" w14:paraId="4FA77D2B" w14:textId="77777777" w:rsidTr="00FF4EC6">
        <w:tc>
          <w:tcPr>
            <w:tcW w:w="7304" w:type="dxa"/>
            <w:tcBorders>
              <w:top w:val="single" w:sz="4" w:space="0" w:color="000000"/>
              <w:left w:val="single" w:sz="4" w:space="0" w:color="000000"/>
              <w:bottom w:val="single" w:sz="12" w:space="0" w:color="000000"/>
              <w:right w:val="single" w:sz="4" w:space="0" w:color="000000"/>
            </w:tcBorders>
            <w:shd w:val="clear" w:color="auto" w:fill="auto"/>
          </w:tcPr>
          <w:p w14:paraId="49DC44F6"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b/>
                <w:bCs/>
                <w:kern w:val="0"/>
                <w:sz w:val="16"/>
                <w:szCs w:val="16"/>
                <w:lang w:eastAsia="pl-PL"/>
                <w14:ligatures w14:val="none"/>
              </w:rPr>
              <w:t xml:space="preserve">BAT 3 </w:t>
            </w:r>
            <w:r w:rsidRPr="00FD39B1">
              <w:rPr>
                <w:rFonts w:ascii="Arial" w:eastAsia="Times New Roman" w:hAnsi="Arial" w:cs="Arial"/>
                <w:kern w:val="0"/>
                <w:sz w:val="16"/>
                <w:szCs w:val="16"/>
                <w:lang w:eastAsia="pl-PL"/>
                <w14:ligatures w14:val="none"/>
              </w:rPr>
              <w:t>Aby ograniczyć częstość występowania warunków innych niż normalne warunki eksploatacji oraz emisje do powietrza w warunkach innych niż normalne warunki eksploatacji (OTNOC), w ramach BAT należy opracować i wdrożyć oparty na analizie ryzyka plan zarządzania w warunkach innych niż normalne warunki eksploatacji będący częścią systemu zarządzania środowiskowego (zob. BAT 1), który obejmuje wszystkie następujące funkcje:</w:t>
            </w:r>
          </w:p>
          <w:p w14:paraId="224E5BD9" w14:textId="77777777" w:rsidR="00FD39B1" w:rsidRPr="00FD39B1" w:rsidRDefault="00FD39B1" w:rsidP="00FD39B1">
            <w:pPr>
              <w:widowControl w:val="0"/>
              <w:numPr>
                <w:ilvl w:val="0"/>
                <w:numId w:val="151"/>
              </w:numPr>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identyfikację potencjalnych OTNOC (np. awaria urządzeń o krytycznym znaczeniu pod względem kontroli emisji zorganizowanych do powietrza lub urządzeń o krytycznym znaczeniu pod względem zapobiegania wypadkom lub incydentom, które mogłyby prowadzić do emisji do powietrza („urządzenia o krytycznym znaczeniu”)), ich przyczyn i potencjalnych konsekwencji;</w:t>
            </w:r>
          </w:p>
          <w:p w14:paraId="33265C70" w14:textId="77777777" w:rsidR="00FD39B1" w:rsidRPr="00FD39B1" w:rsidRDefault="00FD39B1" w:rsidP="00FD39B1">
            <w:pPr>
              <w:widowControl w:val="0"/>
              <w:numPr>
                <w:ilvl w:val="0"/>
                <w:numId w:val="151"/>
              </w:numPr>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odpowiednie zaprojektowanie urządzeń o krytycznym znaczeniu (np. modułowość i dzielenie urządzeń na sekcje, systemy zapasowe, techniki pozwalające uniknąć konieczności obchodzenia oczyszczania gazów odlotowych podczas rozruchu i wyłączania, urządzenia o wysokim poziomie integralności itp.);</w:t>
            </w:r>
          </w:p>
          <w:p w14:paraId="61B50EE6" w14:textId="77777777" w:rsidR="00FD39B1" w:rsidRPr="00FD39B1" w:rsidRDefault="00FD39B1" w:rsidP="00FD39B1">
            <w:pPr>
              <w:widowControl w:val="0"/>
              <w:numPr>
                <w:ilvl w:val="0"/>
                <w:numId w:val="151"/>
              </w:numPr>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opracowanie i wdrożenie zapobiegawczego planu utrzymania w odniesieniu do urządzeń o krytycznym znaczeniu (zob. BAT 1 pkt (xii));</w:t>
            </w:r>
          </w:p>
          <w:p w14:paraId="7A098211" w14:textId="77777777" w:rsidR="00FD39B1" w:rsidRPr="00FD39B1" w:rsidRDefault="00FD39B1" w:rsidP="00FD39B1">
            <w:pPr>
              <w:widowControl w:val="0"/>
              <w:numPr>
                <w:ilvl w:val="0"/>
                <w:numId w:val="151"/>
              </w:numPr>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monitorowanie (tj. oszacowanie lub, o ile to możliwe, zmierzenie) i rejestrowanie emisji i związanych z nimi okoliczności w warunkach innych niż normalne warunki eksploatacji;</w:t>
            </w:r>
          </w:p>
          <w:p w14:paraId="59CFB152" w14:textId="77777777" w:rsidR="00FD39B1" w:rsidRPr="00FD39B1" w:rsidRDefault="00FD39B1" w:rsidP="00FD39B1">
            <w:pPr>
              <w:widowControl w:val="0"/>
              <w:numPr>
                <w:ilvl w:val="0"/>
                <w:numId w:val="151"/>
              </w:numPr>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okresową ocenę emisji w warunkach innych niż normalne warunki eksploatacji (np. częstość występowania zdarzeń, czas ich trwania, ilość wyemitowanych zanieczyszczeń jak odnotowano w pkt (iv)) oraz, w stosownych przypadkach, wdrażanie działań naprawczych;</w:t>
            </w:r>
          </w:p>
          <w:p w14:paraId="0FD28D67" w14:textId="77777777" w:rsidR="00FD39B1" w:rsidRPr="00FD39B1" w:rsidRDefault="00FD39B1" w:rsidP="00FD39B1">
            <w:pPr>
              <w:widowControl w:val="0"/>
              <w:numPr>
                <w:ilvl w:val="0"/>
                <w:numId w:val="151"/>
              </w:numPr>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regularny przegląd i aktualizację wykazu zidentyfikowanych innych niż normalne warunki eksploatacji w ramach pkt (i) po dokonaniu okresowej oceny pkt (v);</w:t>
            </w:r>
          </w:p>
          <w:p w14:paraId="1B877080"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kern w:val="0"/>
                <w:sz w:val="16"/>
                <w:szCs w:val="16"/>
                <w:lang w:eastAsia="pl-PL"/>
                <w14:ligatures w14:val="none"/>
              </w:rPr>
              <w:t>regularne testowanie systemów zapasowych.</w:t>
            </w: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35F3AE4D"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 Zakład prowadzi, z uwzględnieniem najlepszych dostępnych praktyk, monitoringu funkcjonowania instalacji, w której znajduje się substancja niebezpieczna, umożliwiającego podejmowanie działań korekcyjnych w przypadku wystąpienia zjawisk stanowiących odstępstwo od normalnej eksploatacji instalacji, w tym związanych z użyciem instalacji i korozją jej elementów</w:t>
            </w:r>
          </w:p>
          <w:p w14:paraId="6072849B"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Monitorowanie pracy instalacji zapewnione jest poprzez:</w:t>
            </w:r>
          </w:p>
          <w:p w14:paraId="245616D6" w14:textId="77777777" w:rsidR="00FD39B1" w:rsidRPr="00FD39B1" w:rsidRDefault="00FD39B1" w:rsidP="00FD39B1">
            <w:pPr>
              <w:widowControl w:val="0"/>
              <w:numPr>
                <w:ilvl w:val="0"/>
                <w:numId w:val="152"/>
              </w:numPr>
              <w:adjustRightInd w:val="0"/>
              <w:spacing w:after="120" w:line="240" w:lineRule="auto"/>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udostępnienie instrukcji bhp i  instrukcji bezpieczeństwa pożarowego oraz dokumentów zabezpieczenia przed wybuchem, w których zostały określone:</w:t>
            </w:r>
          </w:p>
          <w:p w14:paraId="15B6D222" w14:textId="77777777" w:rsidR="00FD39B1" w:rsidRPr="00FD39B1" w:rsidRDefault="00FD39B1" w:rsidP="00FD39B1">
            <w:pPr>
              <w:widowControl w:val="0"/>
              <w:numPr>
                <w:ilvl w:val="1"/>
                <w:numId w:val="153"/>
              </w:numPr>
              <w:adjustRightInd w:val="0"/>
              <w:spacing w:after="120" w:line="240" w:lineRule="auto"/>
              <w:ind w:left="709"/>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strefy zagrożone wybuchem i polecenia postępowania w nich zgodnie z zasadami bezpieczeństwa,</w:t>
            </w:r>
          </w:p>
          <w:p w14:paraId="21A81348" w14:textId="77777777" w:rsidR="00FD39B1" w:rsidRPr="00FD39B1" w:rsidRDefault="00FD39B1" w:rsidP="00FD39B1">
            <w:pPr>
              <w:widowControl w:val="0"/>
              <w:numPr>
                <w:ilvl w:val="1"/>
                <w:numId w:val="153"/>
              </w:numPr>
              <w:adjustRightInd w:val="0"/>
              <w:spacing w:after="120" w:line="240" w:lineRule="auto"/>
              <w:ind w:left="709"/>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parametry procesów, ich wartości krytyczne oraz odpowiednie sposoby kontroli,</w:t>
            </w:r>
          </w:p>
          <w:p w14:paraId="47F87C16" w14:textId="77777777" w:rsidR="00FD39B1" w:rsidRPr="00FD39B1" w:rsidRDefault="00FD39B1" w:rsidP="00FD39B1">
            <w:pPr>
              <w:widowControl w:val="0"/>
              <w:numPr>
                <w:ilvl w:val="1"/>
                <w:numId w:val="153"/>
              </w:numPr>
              <w:adjustRightInd w:val="0"/>
              <w:spacing w:after="120" w:line="240" w:lineRule="auto"/>
              <w:ind w:left="709"/>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zasady dotyczące bezpiecznego funkcjonowania instalacji w trakcie przestojów i remontów i polecenia stosowania się do zasad bezpiecznej pracy,</w:t>
            </w:r>
          </w:p>
          <w:p w14:paraId="22BD240C" w14:textId="77777777" w:rsidR="00FD39B1" w:rsidRPr="00FD39B1" w:rsidRDefault="00FD39B1" w:rsidP="00FD39B1">
            <w:pPr>
              <w:widowControl w:val="0"/>
              <w:numPr>
                <w:ilvl w:val="1"/>
                <w:numId w:val="153"/>
              </w:numPr>
              <w:adjustRightInd w:val="0"/>
              <w:spacing w:after="120" w:line="240" w:lineRule="auto"/>
              <w:ind w:left="709"/>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postępowanie na wypadek zaburzeń, w celu niedopuszczenia do powstania sytuacji awaryjnej.</w:t>
            </w:r>
          </w:p>
          <w:p w14:paraId="4D1CA1D9" w14:textId="77777777" w:rsidR="00FD39B1" w:rsidRPr="00FD39B1" w:rsidRDefault="00FD39B1" w:rsidP="00FD39B1">
            <w:pPr>
              <w:widowControl w:val="0"/>
              <w:numPr>
                <w:ilvl w:val="0"/>
                <w:numId w:val="152"/>
              </w:numPr>
              <w:adjustRightInd w:val="0"/>
              <w:spacing w:after="120" w:line="240" w:lineRule="auto"/>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zorganizowanie i utrzymywanie systemu sprawdzania urządzeń kontrolno-pomiarowych, monitorujących ważne dla bezpieczeństwa parametry,</w:t>
            </w:r>
          </w:p>
          <w:p w14:paraId="5E79D23B" w14:textId="77777777" w:rsidR="00FD39B1" w:rsidRPr="00FD39B1" w:rsidRDefault="00FD39B1" w:rsidP="00FD39B1">
            <w:pPr>
              <w:widowControl w:val="0"/>
              <w:numPr>
                <w:ilvl w:val="0"/>
                <w:numId w:val="152"/>
              </w:numPr>
              <w:adjustRightInd w:val="0"/>
              <w:spacing w:after="120" w:line="240" w:lineRule="auto"/>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udostępnienie instrukcji ruchowych (opisów procesu technologicznego),</w:t>
            </w:r>
          </w:p>
          <w:p w14:paraId="0282F775" w14:textId="77777777" w:rsidR="00FD39B1" w:rsidRPr="00FD39B1" w:rsidRDefault="00FD39B1" w:rsidP="00FD39B1">
            <w:pPr>
              <w:widowControl w:val="0"/>
              <w:numPr>
                <w:ilvl w:val="0"/>
                <w:numId w:val="152"/>
              </w:numPr>
              <w:adjustRightInd w:val="0"/>
              <w:spacing w:after="120" w:line="240" w:lineRule="auto"/>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stosowanie urządzeń do detekcji węglowodorów umożliwiające wczesne wykrycie emisji ulotnych i nieulotnych,</w:t>
            </w:r>
          </w:p>
          <w:p w14:paraId="755BE4B2" w14:textId="77777777" w:rsidR="00FD39B1" w:rsidRPr="00FD39B1" w:rsidRDefault="00FD39B1" w:rsidP="00FD39B1">
            <w:pPr>
              <w:widowControl w:val="0"/>
              <w:numPr>
                <w:ilvl w:val="0"/>
                <w:numId w:val="152"/>
              </w:numPr>
              <w:adjustRightInd w:val="0"/>
              <w:spacing w:after="120" w:line="240" w:lineRule="auto"/>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Monitoring procesów technologicznych polega na:</w:t>
            </w:r>
          </w:p>
          <w:p w14:paraId="61616C69" w14:textId="77777777" w:rsidR="00FD39B1" w:rsidRPr="00FD39B1" w:rsidRDefault="00FD39B1" w:rsidP="00FD39B1">
            <w:pPr>
              <w:widowControl w:val="0"/>
              <w:numPr>
                <w:ilvl w:val="0"/>
                <w:numId w:val="152"/>
              </w:numPr>
              <w:adjustRightInd w:val="0"/>
              <w:spacing w:after="120" w:line="240" w:lineRule="auto"/>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 xml:space="preserve">monitorowaniu parametrów technologicznych i czasu prowadzenia procesu zgodnie </w:t>
            </w:r>
          </w:p>
          <w:p w14:paraId="7188F0B4" w14:textId="77777777" w:rsidR="00FD39B1" w:rsidRPr="00FD39B1" w:rsidRDefault="00FD39B1" w:rsidP="00FD39B1">
            <w:pPr>
              <w:widowControl w:val="0"/>
              <w:numPr>
                <w:ilvl w:val="0"/>
                <w:numId w:val="152"/>
              </w:numPr>
              <w:adjustRightInd w:val="0"/>
              <w:spacing w:after="120" w:line="240" w:lineRule="auto"/>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z wytycznymi zawartymi w instrukcjach technologicznych.</w:t>
            </w:r>
          </w:p>
          <w:p w14:paraId="2D870D32" w14:textId="77777777" w:rsidR="00FD39B1" w:rsidRPr="00FD39B1" w:rsidRDefault="00FD39B1" w:rsidP="00FD39B1">
            <w:pPr>
              <w:widowControl w:val="0"/>
              <w:numPr>
                <w:ilvl w:val="0"/>
                <w:numId w:val="152"/>
              </w:numPr>
              <w:adjustRightInd w:val="0"/>
              <w:spacing w:after="120" w:line="240" w:lineRule="auto"/>
              <w:contextualSpacing/>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sprawdzaniu szczelności aparatury przed rozpoczęciem cyklu produkcyjnego.</w:t>
            </w:r>
          </w:p>
          <w:p w14:paraId="31120EE8"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p>
          <w:p w14:paraId="1CD2A8A9"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Times New Roman" w:hAnsi="Arial" w:cs="Arial"/>
                <w:b/>
                <w:kern w:val="0"/>
                <w:sz w:val="16"/>
                <w:szCs w:val="16"/>
                <w:lang w:eastAsia="pl-PL"/>
                <w14:ligatures w14:val="none"/>
              </w:rPr>
            </w:pPr>
            <w:r w:rsidRPr="00FD39B1">
              <w:rPr>
                <w:rFonts w:ascii="Arial" w:eastAsia="Times New Roman" w:hAnsi="Arial" w:cs="Arial"/>
                <w:b/>
                <w:kern w:val="0"/>
                <w:sz w:val="16"/>
                <w:szCs w:val="16"/>
                <w:lang w:eastAsia="pl-PL"/>
                <w14:ligatures w14:val="none"/>
              </w:rPr>
              <w:t>BAT 3 będzie spełniony</w:t>
            </w:r>
          </w:p>
          <w:p w14:paraId="589D0EB8"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W terminie do 12 grudnia 2026 r. Spółka  wdroży elementy  wymienione w BAT3.</w:t>
            </w:r>
          </w:p>
          <w:p w14:paraId="1C4A92F2"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color w:val="000000"/>
                <w:kern w:val="0"/>
                <w:sz w:val="16"/>
                <w:szCs w:val="16"/>
                <w:lang w:eastAsia="pl-PL"/>
                <w14:ligatures w14:val="none"/>
              </w:rPr>
              <w:t>W punkcie IX.16. pozwolenia określającym dodatkowe wymagania zobowiązano Prowadzącego instalację do wdrożenia systemu zarzadzania środowiskowego o elementów zgodnie z BAT 3.</w:t>
            </w:r>
          </w:p>
          <w:p w14:paraId="73F4092E"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p>
          <w:p w14:paraId="74111D8C"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kern w:val="0"/>
                <w:sz w:val="16"/>
                <w:szCs w:val="16"/>
                <w:lang w:eastAsia="pl-PL"/>
                <w14:ligatures w14:val="none"/>
              </w:rPr>
            </w:pPr>
          </w:p>
        </w:tc>
      </w:tr>
      <w:tr w:rsidR="00FD39B1" w:rsidRPr="00FD39B1" w14:paraId="437FDF5E" w14:textId="77777777" w:rsidTr="00FF4EC6">
        <w:tc>
          <w:tcPr>
            <w:tcW w:w="11256" w:type="dxa"/>
            <w:gridSpan w:val="2"/>
            <w:tcBorders>
              <w:top w:val="single" w:sz="4" w:space="0" w:color="000000"/>
              <w:left w:val="single" w:sz="4" w:space="0" w:color="000000"/>
              <w:bottom w:val="single" w:sz="12" w:space="0" w:color="000000"/>
              <w:right w:val="single" w:sz="12" w:space="0" w:color="000000"/>
            </w:tcBorders>
            <w:shd w:val="clear" w:color="auto" w:fill="auto"/>
          </w:tcPr>
          <w:p w14:paraId="6779B775"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b/>
                <w:bCs/>
                <w:kern w:val="0"/>
                <w:sz w:val="16"/>
                <w:szCs w:val="16"/>
                <w:lang w:eastAsia="pl-PL"/>
                <w14:ligatures w14:val="none"/>
              </w:rPr>
              <w:t>3. Emisje zorganizowane do powietrza</w:t>
            </w:r>
          </w:p>
        </w:tc>
      </w:tr>
      <w:tr w:rsidR="00FD39B1" w:rsidRPr="00FD39B1" w14:paraId="39B87A04" w14:textId="77777777" w:rsidTr="00FF4EC6">
        <w:tc>
          <w:tcPr>
            <w:tcW w:w="11256" w:type="dxa"/>
            <w:gridSpan w:val="2"/>
            <w:tcBorders>
              <w:top w:val="single" w:sz="4" w:space="0" w:color="000000"/>
              <w:left w:val="single" w:sz="4" w:space="0" w:color="000000"/>
              <w:bottom w:val="single" w:sz="12" w:space="0" w:color="000000"/>
              <w:right w:val="single" w:sz="12" w:space="0" w:color="000000"/>
            </w:tcBorders>
            <w:shd w:val="clear" w:color="auto" w:fill="auto"/>
          </w:tcPr>
          <w:p w14:paraId="1BA8E727"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i/>
                <w:iCs/>
                <w:kern w:val="0"/>
                <w:sz w:val="16"/>
                <w:szCs w:val="16"/>
                <w:lang w:eastAsia="pl-PL"/>
                <w14:ligatures w14:val="none"/>
              </w:rPr>
              <w:t>Ogólne techniki</w:t>
            </w:r>
          </w:p>
        </w:tc>
      </w:tr>
      <w:tr w:rsidR="00FD39B1" w:rsidRPr="00FD39B1" w14:paraId="0FCA992E" w14:textId="77777777" w:rsidTr="00FF4EC6">
        <w:tc>
          <w:tcPr>
            <w:tcW w:w="7304" w:type="dxa"/>
            <w:tcBorders>
              <w:top w:val="single" w:sz="4" w:space="0" w:color="000000"/>
              <w:left w:val="single" w:sz="4" w:space="0" w:color="000000"/>
              <w:bottom w:val="single" w:sz="12" w:space="0" w:color="000000"/>
              <w:right w:val="single" w:sz="4" w:space="0" w:color="000000"/>
            </w:tcBorders>
            <w:shd w:val="clear" w:color="auto" w:fill="auto"/>
          </w:tcPr>
          <w:p w14:paraId="752DC3CA"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 xml:space="preserve">BAT 4 </w:t>
            </w:r>
            <w:r w:rsidRPr="00FD39B1">
              <w:rPr>
                <w:rFonts w:ascii="Arial" w:eastAsia="Times New Roman" w:hAnsi="Arial" w:cs="Arial"/>
                <w:kern w:val="0"/>
                <w:sz w:val="16"/>
                <w:szCs w:val="16"/>
                <w:lang w:eastAsia="pl-PL"/>
                <w14:ligatures w14:val="none"/>
              </w:rPr>
              <w:t xml:space="preserve">Aby ograniczyć emisje zorganizowane do powietrza, w ramach BAT należy stosować zintegrowaną strategię zarządzania gazami odlotowymi i ich oczyszczania, która obejmuje </w:t>
            </w:r>
            <w:r w:rsidRPr="00FD39B1">
              <w:rPr>
                <w:rFonts w:ascii="Arial" w:eastAsia="Times New Roman" w:hAnsi="Arial" w:cs="Arial"/>
                <w:kern w:val="0"/>
                <w:sz w:val="16"/>
                <w:szCs w:val="16"/>
                <w:lang w:eastAsia="pl-PL"/>
                <w14:ligatures w14:val="none"/>
              </w:rPr>
              <w:lastRenderedPageBreak/>
              <w:t>zintegrowane z procesem techniki odzysku i redukcji emisji uporządkowane od najbardziej do najmniej preferowanych.</w:t>
            </w:r>
          </w:p>
        </w:tc>
        <w:tc>
          <w:tcPr>
            <w:tcW w:w="3952" w:type="dxa"/>
            <w:tcBorders>
              <w:top w:val="single" w:sz="4" w:space="0" w:color="000000"/>
              <w:left w:val="single" w:sz="4" w:space="0" w:color="000000"/>
              <w:bottom w:val="single" w:sz="4" w:space="0" w:color="000000"/>
              <w:right w:val="single" w:sz="12" w:space="0" w:color="000000"/>
            </w:tcBorders>
            <w:shd w:val="clear" w:color="auto" w:fill="auto"/>
          </w:tcPr>
          <w:p w14:paraId="77BD2280" w14:textId="77777777" w:rsidR="00FD39B1" w:rsidRPr="00FD39B1" w:rsidRDefault="00FD39B1" w:rsidP="00FD39B1">
            <w:pPr>
              <w:widowControl w:val="0"/>
              <w:adjustRightInd w:val="0"/>
              <w:spacing w:after="120" w:line="240" w:lineRule="auto"/>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lastRenderedPageBreak/>
              <w:t xml:space="preserve">W Zakładzie Chemicznym „Silikony Polskie” nie występuje emisja gazów odlotowych, ani </w:t>
            </w:r>
            <w:r w:rsidRPr="00FD39B1">
              <w:rPr>
                <w:rFonts w:ascii="Arial" w:eastAsia="Calibri" w:hAnsi="Arial" w:cs="Arial"/>
                <w:kern w:val="0"/>
                <w:sz w:val="16"/>
                <w:szCs w:val="16"/>
                <w:lang w:eastAsia="pl-PL"/>
                <w14:ligatures w14:val="none"/>
              </w:rPr>
              <w:lastRenderedPageBreak/>
              <w:t>cieplarnianych z procesów technologicznych.</w:t>
            </w:r>
          </w:p>
          <w:p w14:paraId="2DE18E19" w14:textId="77777777" w:rsidR="00FD39B1" w:rsidRPr="00FD39B1" w:rsidRDefault="00FD39B1" w:rsidP="00FD39B1">
            <w:pPr>
              <w:widowControl w:val="0"/>
              <w:adjustRightInd w:val="0"/>
              <w:spacing w:after="120" w:line="240" w:lineRule="auto"/>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Emisja zorganizowana prowadzona jest z dziesięciu emitorów (mechanicznych wentylatorów wyciągowych), które odprowadzają substancje z przestrzeni hal produkcyjnych.</w:t>
            </w:r>
          </w:p>
          <w:p w14:paraId="411529D4" w14:textId="77777777" w:rsidR="00FD39B1" w:rsidRPr="00FD39B1" w:rsidRDefault="00FD39B1" w:rsidP="00FD39B1">
            <w:pPr>
              <w:widowControl w:val="0"/>
              <w:adjustRightInd w:val="0"/>
              <w:spacing w:before="120" w:after="0" w:line="240" w:lineRule="auto"/>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Z terenu Zakładu do powietrza wprowadza się następujące substancje:</w:t>
            </w:r>
          </w:p>
          <w:tbl>
            <w:tblPr>
              <w:tblW w:w="3726"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70" w:type="dxa"/>
                <w:right w:w="70" w:type="dxa"/>
              </w:tblCellMar>
              <w:tblLook w:val="0000" w:firstRow="0" w:lastRow="0" w:firstColumn="0" w:lastColumn="0" w:noHBand="0" w:noVBand="0"/>
            </w:tblPr>
            <w:tblGrid>
              <w:gridCol w:w="647"/>
              <w:gridCol w:w="1520"/>
              <w:gridCol w:w="1559"/>
            </w:tblGrid>
            <w:tr w:rsidR="007061DE" w:rsidRPr="00FD39B1" w14:paraId="79475C46" w14:textId="77777777" w:rsidTr="00FF4EC6">
              <w:trPr>
                <w:cantSplit/>
                <w:trHeight w:val="416"/>
                <w:tblHeader/>
              </w:trPr>
              <w:tc>
                <w:tcPr>
                  <w:tcW w:w="647" w:type="dxa"/>
                  <w:tcBorders>
                    <w:top w:val="single" w:sz="4" w:space="0" w:color="8496B0"/>
                    <w:left w:val="single" w:sz="4" w:space="0" w:color="8496B0"/>
                    <w:bottom w:val="single" w:sz="4" w:space="0" w:color="8496B0"/>
                    <w:right w:val="single" w:sz="4" w:space="0" w:color="8496B0"/>
                  </w:tcBorders>
                  <w:shd w:val="clear" w:color="auto" w:fill="auto"/>
                  <w:vAlign w:val="center"/>
                </w:tcPr>
                <w:p w14:paraId="63F26E33" w14:textId="77777777" w:rsidR="00FD39B1" w:rsidRPr="00FD39B1" w:rsidRDefault="00FD39B1" w:rsidP="00FD39B1">
                  <w:pPr>
                    <w:spacing w:after="0" w:line="240" w:lineRule="auto"/>
                    <w:jc w:val="center"/>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Emitor</w:t>
                  </w:r>
                </w:p>
              </w:tc>
              <w:tc>
                <w:tcPr>
                  <w:tcW w:w="1520" w:type="dxa"/>
                  <w:tcBorders>
                    <w:top w:val="single" w:sz="4" w:space="0" w:color="8496B0"/>
                    <w:left w:val="single" w:sz="4" w:space="0" w:color="8496B0"/>
                    <w:bottom w:val="single" w:sz="4" w:space="0" w:color="8496B0"/>
                    <w:right w:val="single" w:sz="4" w:space="0" w:color="8496B0"/>
                  </w:tcBorders>
                  <w:shd w:val="clear" w:color="auto" w:fill="auto"/>
                  <w:vAlign w:val="center"/>
                </w:tcPr>
                <w:p w14:paraId="667A7F9B" w14:textId="77777777" w:rsidR="00FD39B1" w:rsidRPr="00FD39B1" w:rsidRDefault="00FD39B1" w:rsidP="00FD39B1">
                  <w:pPr>
                    <w:spacing w:after="0" w:line="240" w:lineRule="auto"/>
                    <w:jc w:val="center"/>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Lokalizacja</w:t>
                  </w:r>
                </w:p>
              </w:tc>
              <w:tc>
                <w:tcPr>
                  <w:tcW w:w="1559" w:type="dxa"/>
                  <w:tcBorders>
                    <w:top w:val="single" w:sz="4" w:space="0" w:color="8496B0"/>
                    <w:left w:val="single" w:sz="4" w:space="0" w:color="8496B0"/>
                    <w:bottom w:val="single" w:sz="4" w:space="0" w:color="8496B0"/>
                    <w:right w:val="single" w:sz="4" w:space="0" w:color="8496B0"/>
                  </w:tcBorders>
                  <w:shd w:val="clear" w:color="auto" w:fill="auto"/>
                  <w:vAlign w:val="center"/>
                </w:tcPr>
                <w:p w14:paraId="047E386D" w14:textId="77777777" w:rsidR="00FD39B1" w:rsidRPr="00FD39B1" w:rsidRDefault="00FD39B1" w:rsidP="00FD39B1">
                  <w:pPr>
                    <w:tabs>
                      <w:tab w:val="left" w:pos="2810"/>
                      <w:tab w:val="left" w:pos="2990"/>
                    </w:tabs>
                    <w:spacing w:after="0" w:line="240" w:lineRule="auto"/>
                    <w:jc w:val="center"/>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Emitowane zanieczyszczenie</w:t>
                  </w:r>
                </w:p>
              </w:tc>
            </w:tr>
            <w:tr w:rsidR="007061DE" w:rsidRPr="00FD39B1" w14:paraId="6E643023" w14:textId="77777777" w:rsidTr="00FF4EC6">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PrEx>
              <w:trPr>
                <w:cantSplit/>
                <w:trHeight w:val="20"/>
              </w:trPr>
              <w:tc>
                <w:tcPr>
                  <w:tcW w:w="647" w:type="dxa"/>
                  <w:vMerge w:val="restart"/>
                  <w:tcBorders>
                    <w:top w:val="single" w:sz="4" w:space="0" w:color="8496B0"/>
                  </w:tcBorders>
                  <w:vAlign w:val="center"/>
                </w:tcPr>
                <w:p w14:paraId="41ABEFDA"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 2</w:t>
                  </w:r>
                </w:p>
                <w:p w14:paraId="7C1D52F0"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 3</w:t>
                  </w:r>
                </w:p>
                <w:p w14:paraId="0C03ABBD"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 4</w:t>
                  </w:r>
                </w:p>
                <w:p w14:paraId="03E03087"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 5</w:t>
                  </w:r>
                </w:p>
                <w:p w14:paraId="4AB26DBB"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 6</w:t>
                  </w:r>
                </w:p>
              </w:tc>
              <w:tc>
                <w:tcPr>
                  <w:tcW w:w="1520" w:type="dxa"/>
                  <w:vMerge w:val="restart"/>
                  <w:tcBorders>
                    <w:top w:val="single" w:sz="4" w:space="0" w:color="8496B0"/>
                  </w:tcBorders>
                  <w:vAlign w:val="center"/>
                </w:tcPr>
                <w:p w14:paraId="3A286BBC"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Linia V </w:t>
                  </w:r>
                </w:p>
                <w:p w14:paraId="3BB9EC1B" w14:textId="77777777" w:rsidR="00FD39B1" w:rsidRPr="00FD39B1" w:rsidRDefault="00FD39B1" w:rsidP="00FD39B1">
                  <w:pPr>
                    <w:spacing w:before="40"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Produkcja żywic i lakierów silikonowych</w:t>
                  </w:r>
                </w:p>
                <w:p w14:paraId="66A3955B" w14:textId="77777777" w:rsidR="00FD39B1" w:rsidRPr="00FD39B1" w:rsidRDefault="00FD39B1" w:rsidP="00FD39B1">
                  <w:pPr>
                    <w:spacing w:before="60"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i/>
                      <w:iCs/>
                      <w:kern w:val="0"/>
                      <w:sz w:val="16"/>
                      <w:szCs w:val="16"/>
                      <w:lang w:eastAsia="pl-PL"/>
                      <w14:ligatures w14:val="none"/>
                    </w:rPr>
                    <w:t>Budynek nr 10</w:t>
                  </w:r>
                </w:p>
              </w:tc>
              <w:tc>
                <w:tcPr>
                  <w:tcW w:w="1559" w:type="dxa"/>
                  <w:tcBorders>
                    <w:top w:val="single" w:sz="4" w:space="0" w:color="8496B0"/>
                  </w:tcBorders>
                  <w:vAlign w:val="center"/>
                </w:tcPr>
                <w:p w14:paraId="2CA5C430"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Ksylen</w:t>
                  </w:r>
                </w:p>
              </w:tc>
            </w:tr>
            <w:tr w:rsidR="007061DE" w:rsidRPr="00FD39B1" w14:paraId="0F179821" w14:textId="77777777" w:rsidTr="00FF4EC6">
              <w:trPr>
                <w:cantSplit/>
                <w:trHeight w:val="20"/>
              </w:trPr>
              <w:tc>
                <w:tcPr>
                  <w:tcW w:w="647" w:type="dxa"/>
                  <w:vMerge/>
                  <w:vAlign w:val="center"/>
                </w:tcPr>
                <w:p w14:paraId="1497B297"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20" w:type="dxa"/>
                  <w:vMerge/>
                  <w:vAlign w:val="center"/>
                </w:tcPr>
                <w:p w14:paraId="1AAB18B5"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59" w:type="dxa"/>
                  <w:vAlign w:val="center"/>
                </w:tcPr>
                <w:p w14:paraId="30DFA707"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Węglowodory alifatyczne</w:t>
                  </w:r>
                </w:p>
              </w:tc>
            </w:tr>
            <w:tr w:rsidR="007061DE" w:rsidRPr="00FD39B1" w14:paraId="4FDC24EA" w14:textId="77777777" w:rsidTr="00FF4EC6">
              <w:trPr>
                <w:cantSplit/>
                <w:trHeight w:val="20"/>
              </w:trPr>
              <w:tc>
                <w:tcPr>
                  <w:tcW w:w="647" w:type="dxa"/>
                  <w:vMerge/>
                  <w:vAlign w:val="center"/>
                </w:tcPr>
                <w:p w14:paraId="1733E2A3"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20" w:type="dxa"/>
                  <w:vMerge/>
                  <w:vAlign w:val="center"/>
                </w:tcPr>
                <w:p w14:paraId="3C8A46FB"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59" w:type="dxa"/>
                  <w:vAlign w:val="center"/>
                </w:tcPr>
                <w:p w14:paraId="1FD1D4C4"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Butan-1-ol</w:t>
                  </w:r>
                </w:p>
              </w:tc>
            </w:tr>
            <w:tr w:rsidR="007061DE" w:rsidRPr="00FD39B1" w14:paraId="4842ACDD" w14:textId="77777777" w:rsidTr="00FF4EC6">
              <w:trPr>
                <w:cantSplit/>
                <w:trHeight w:val="20"/>
              </w:trPr>
              <w:tc>
                <w:tcPr>
                  <w:tcW w:w="647" w:type="dxa"/>
                  <w:vMerge/>
                  <w:vAlign w:val="center"/>
                </w:tcPr>
                <w:p w14:paraId="4B810A4F"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20" w:type="dxa"/>
                  <w:vMerge/>
                  <w:vAlign w:val="center"/>
                </w:tcPr>
                <w:p w14:paraId="307568B8"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59" w:type="dxa"/>
                  <w:vAlign w:val="center"/>
                </w:tcPr>
                <w:p w14:paraId="233F2387"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Cykloheksanol</w:t>
                  </w:r>
                </w:p>
              </w:tc>
            </w:tr>
            <w:tr w:rsidR="007061DE" w:rsidRPr="00FD39B1" w14:paraId="64086571" w14:textId="77777777" w:rsidTr="00FF4EC6">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PrEx>
              <w:trPr>
                <w:cantSplit/>
                <w:trHeight w:val="20"/>
              </w:trPr>
              <w:tc>
                <w:tcPr>
                  <w:tcW w:w="647" w:type="dxa"/>
                  <w:vMerge/>
                  <w:vAlign w:val="center"/>
                </w:tcPr>
                <w:p w14:paraId="40EE6451"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20" w:type="dxa"/>
                  <w:vMerge/>
                  <w:vAlign w:val="center"/>
                </w:tcPr>
                <w:p w14:paraId="148B3C96"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59" w:type="dxa"/>
                  <w:vAlign w:val="center"/>
                </w:tcPr>
                <w:p w14:paraId="3CA01312"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Toluen</w:t>
                  </w:r>
                </w:p>
              </w:tc>
            </w:tr>
            <w:tr w:rsidR="007061DE" w:rsidRPr="00FD39B1" w14:paraId="156A0D69" w14:textId="77777777" w:rsidTr="00FF4EC6">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PrEx>
              <w:trPr>
                <w:cantSplit/>
                <w:trHeight w:val="20"/>
              </w:trPr>
              <w:tc>
                <w:tcPr>
                  <w:tcW w:w="647" w:type="dxa"/>
                  <w:vMerge/>
                  <w:vAlign w:val="center"/>
                </w:tcPr>
                <w:p w14:paraId="312879F7"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20" w:type="dxa"/>
                  <w:vMerge/>
                  <w:vAlign w:val="center"/>
                </w:tcPr>
                <w:p w14:paraId="78DBD15E"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59" w:type="dxa"/>
                  <w:vAlign w:val="center"/>
                </w:tcPr>
                <w:p w14:paraId="23FBFEC8"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Eter </w:t>
                  </w:r>
                  <w:proofErr w:type="spellStart"/>
                  <w:r w:rsidRPr="00FD39B1">
                    <w:rPr>
                      <w:rFonts w:ascii="Arial" w:eastAsia="Times New Roman" w:hAnsi="Arial" w:cs="Arial"/>
                      <w:kern w:val="0"/>
                      <w:sz w:val="16"/>
                      <w:szCs w:val="16"/>
                      <w:lang w:eastAsia="pl-PL"/>
                      <w14:ligatures w14:val="none"/>
                    </w:rPr>
                    <w:t>diizopropylowy</w:t>
                  </w:r>
                  <w:proofErr w:type="spellEnd"/>
                </w:p>
              </w:tc>
            </w:tr>
            <w:tr w:rsidR="007061DE" w:rsidRPr="00FD39B1" w14:paraId="3D1285CA" w14:textId="77777777" w:rsidTr="00FF4EC6">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PrEx>
              <w:trPr>
                <w:cantSplit/>
                <w:trHeight w:val="20"/>
              </w:trPr>
              <w:tc>
                <w:tcPr>
                  <w:tcW w:w="647" w:type="dxa"/>
                  <w:vAlign w:val="center"/>
                </w:tcPr>
                <w:p w14:paraId="209124F3"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 8</w:t>
                  </w:r>
                </w:p>
              </w:tc>
              <w:tc>
                <w:tcPr>
                  <w:tcW w:w="1520" w:type="dxa"/>
                  <w:vAlign w:val="center"/>
                </w:tcPr>
                <w:p w14:paraId="7B4353C4"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Linia V </w:t>
                  </w:r>
                </w:p>
                <w:p w14:paraId="60F19012" w14:textId="77777777" w:rsidR="00FD39B1" w:rsidRPr="00FD39B1" w:rsidRDefault="00FD39B1" w:rsidP="00FD39B1">
                  <w:pPr>
                    <w:spacing w:before="40"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Konfekcja impregnatów silikonowych</w:t>
                  </w:r>
                </w:p>
                <w:p w14:paraId="2E30E4C5"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i/>
                      <w:iCs/>
                      <w:kern w:val="0"/>
                      <w:sz w:val="16"/>
                      <w:szCs w:val="16"/>
                      <w:lang w:eastAsia="pl-PL"/>
                      <w14:ligatures w14:val="none"/>
                    </w:rPr>
                    <w:t>Wiata produkcyjna nr 503a</w:t>
                  </w:r>
                </w:p>
              </w:tc>
              <w:tc>
                <w:tcPr>
                  <w:tcW w:w="1559" w:type="dxa"/>
                  <w:vAlign w:val="center"/>
                </w:tcPr>
                <w:p w14:paraId="24C5386D"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Węglowodory alifatyczne</w:t>
                  </w:r>
                </w:p>
              </w:tc>
            </w:tr>
            <w:tr w:rsidR="007061DE" w:rsidRPr="00FD39B1" w14:paraId="48E7FD49" w14:textId="77777777" w:rsidTr="00FF4EC6">
              <w:trPr>
                <w:cantSplit/>
                <w:trHeight w:val="20"/>
              </w:trPr>
              <w:tc>
                <w:tcPr>
                  <w:tcW w:w="647" w:type="dxa"/>
                  <w:vMerge w:val="restart"/>
                  <w:vAlign w:val="center"/>
                </w:tcPr>
                <w:p w14:paraId="0AA36835"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 10</w:t>
                  </w:r>
                </w:p>
                <w:p w14:paraId="39E17A38"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 17</w:t>
                  </w:r>
                </w:p>
              </w:tc>
              <w:tc>
                <w:tcPr>
                  <w:tcW w:w="1520" w:type="dxa"/>
                  <w:vMerge w:val="restart"/>
                  <w:vAlign w:val="center"/>
                </w:tcPr>
                <w:p w14:paraId="1A1A7C54"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I Linia III, IV </w:t>
                  </w:r>
                </w:p>
                <w:p w14:paraId="05206F05" w14:textId="77777777" w:rsidR="00FD39B1" w:rsidRPr="00FD39B1" w:rsidRDefault="00FD39B1" w:rsidP="00FD39B1">
                  <w:pPr>
                    <w:spacing w:before="40" w:after="0" w:line="240" w:lineRule="auto"/>
                    <w:jc w:val="center"/>
                    <w:rPr>
                      <w:rFonts w:ascii="Arial" w:eastAsia="Times New Roman" w:hAnsi="Arial" w:cs="Arial"/>
                      <w:i/>
                      <w:iCs/>
                      <w:kern w:val="0"/>
                      <w:sz w:val="16"/>
                      <w:szCs w:val="16"/>
                      <w:lang w:eastAsia="pl-PL"/>
                      <w14:ligatures w14:val="none"/>
                    </w:rPr>
                  </w:pPr>
                  <w:r w:rsidRPr="00FD39B1">
                    <w:rPr>
                      <w:rFonts w:ascii="Arial" w:eastAsia="Times New Roman" w:hAnsi="Arial" w:cs="Arial"/>
                      <w:kern w:val="0"/>
                      <w:sz w:val="16"/>
                      <w:szCs w:val="16"/>
                      <w:lang w:eastAsia="pl-PL"/>
                      <w14:ligatures w14:val="none"/>
                    </w:rPr>
                    <w:t>Produkcja kauczuków silikonowych</w:t>
                  </w:r>
                  <w:r w:rsidRPr="00FD39B1">
                    <w:rPr>
                      <w:rFonts w:ascii="Arial" w:eastAsia="Times New Roman" w:hAnsi="Arial" w:cs="Arial"/>
                      <w:i/>
                      <w:iCs/>
                      <w:kern w:val="0"/>
                      <w:sz w:val="16"/>
                      <w:szCs w:val="16"/>
                      <w:lang w:eastAsia="pl-PL"/>
                      <w14:ligatures w14:val="none"/>
                    </w:rPr>
                    <w:t xml:space="preserve"> </w:t>
                  </w:r>
                </w:p>
                <w:p w14:paraId="484FD7C0"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i/>
                      <w:iCs/>
                      <w:kern w:val="0"/>
                      <w:sz w:val="16"/>
                      <w:szCs w:val="16"/>
                      <w:lang w:eastAsia="pl-PL"/>
                      <w14:ligatures w14:val="none"/>
                    </w:rPr>
                    <w:t>Budynek nr 7</w:t>
                  </w:r>
                </w:p>
              </w:tc>
              <w:tc>
                <w:tcPr>
                  <w:tcW w:w="1559" w:type="dxa"/>
                  <w:vAlign w:val="center"/>
                </w:tcPr>
                <w:p w14:paraId="3A14BEC9"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Kwas octowy</w:t>
                  </w:r>
                </w:p>
              </w:tc>
            </w:tr>
            <w:tr w:rsidR="007061DE" w:rsidRPr="00FD39B1" w14:paraId="5B94398F" w14:textId="77777777" w:rsidTr="00FF4EC6">
              <w:trPr>
                <w:cantSplit/>
                <w:trHeight w:val="20"/>
              </w:trPr>
              <w:tc>
                <w:tcPr>
                  <w:tcW w:w="647" w:type="dxa"/>
                  <w:vMerge/>
                  <w:vAlign w:val="center"/>
                </w:tcPr>
                <w:p w14:paraId="06ECB250"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20" w:type="dxa"/>
                  <w:vMerge/>
                  <w:vAlign w:val="center"/>
                </w:tcPr>
                <w:p w14:paraId="418163E8"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59" w:type="dxa"/>
                  <w:vAlign w:val="center"/>
                </w:tcPr>
                <w:p w14:paraId="1BE281A4"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Pył zawieszony PM10</w:t>
                  </w:r>
                </w:p>
              </w:tc>
            </w:tr>
            <w:tr w:rsidR="007061DE" w:rsidRPr="00FD39B1" w14:paraId="45D8D307" w14:textId="77777777" w:rsidTr="00FF4EC6">
              <w:trPr>
                <w:cantSplit/>
                <w:trHeight w:val="20"/>
              </w:trPr>
              <w:tc>
                <w:tcPr>
                  <w:tcW w:w="647" w:type="dxa"/>
                  <w:vMerge/>
                  <w:vAlign w:val="center"/>
                </w:tcPr>
                <w:p w14:paraId="6070F9A4"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20" w:type="dxa"/>
                  <w:vMerge/>
                  <w:vAlign w:val="center"/>
                </w:tcPr>
                <w:p w14:paraId="6925E87C"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59" w:type="dxa"/>
                  <w:vAlign w:val="center"/>
                </w:tcPr>
                <w:p w14:paraId="6E54CA11"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Pył całkowity</w:t>
                  </w:r>
                </w:p>
              </w:tc>
            </w:tr>
            <w:tr w:rsidR="007061DE" w:rsidRPr="00FD39B1" w14:paraId="309B9DBE" w14:textId="77777777" w:rsidTr="00FF4EC6">
              <w:trPr>
                <w:cantSplit/>
                <w:trHeight w:val="20"/>
              </w:trPr>
              <w:tc>
                <w:tcPr>
                  <w:tcW w:w="647" w:type="dxa"/>
                  <w:vMerge w:val="restart"/>
                  <w:vAlign w:val="center"/>
                </w:tcPr>
                <w:p w14:paraId="2A24A044"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 18</w:t>
                  </w:r>
                </w:p>
                <w:p w14:paraId="5A2519AF"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 19</w:t>
                  </w:r>
                </w:p>
              </w:tc>
              <w:tc>
                <w:tcPr>
                  <w:tcW w:w="1520" w:type="dxa"/>
                  <w:vMerge w:val="restart"/>
                  <w:vAlign w:val="center"/>
                </w:tcPr>
                <w:p w14:paraId="5C572544"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Linia V </w:t>
                  </w:r>
                </w:p>
                <w:p w14:paraId="163D819D" w14:textId="77777777" w:rsidR="00FD39B1" w:rsidRPr="00FD39B1" w:rsidRDefault="00FD39B1" w:rsidP="00FD39B1">
                  <w:pPr>
                    <w:spacing w:before="40"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Produkcja farb silikonowych </w:t>
                  </w:r>
                </w:p>
                <w:p w14:paraId="50A22AB1"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i/>
                      <w:iCs/>
                      <w:kern w:val="0"/>
                      <w:sz w:val="16"/>
                      <w:szCs w:val="16"/>
                      <w:lang w:eastAsia="pl-PL"/>
                      <w14:ligatures w14:val="none"/>
                    </w:rPr>
                    <w:t>Budynek nr 511</w:t>
                  </w:r>
                </w:p>
              </w:tc>
              <w:tc>
                <w:tcPr>
                  <w:tcW w:w="1559" w:type="dxa"/>
                  <w:vAlign w:val="center"/>
                </w:tcPr>
                <w:p w14:paraId="784CAD27"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Pył zawieszony PM10</w:t>
                  </w:r>
                </w:p>
              </w:tc>
            </w:tr>
            <w:tr w:rsidR="007061DE" w:rsidRPr="00FD39B1" w14:paraId="71DD3BC8" w14:textId="77777777" w:rsidTr="00FF4EC6">
              <w:trPr>
                <w:cantSplit/>
                <w:trHeight w:val="20"/>
              </w:trPr>
              <w:tc>
                <w:tcPr>
                  <w:tcW w:w="647" w:type="dxa"/>
                  <w:vMerge/>
                  <w:vAlign w:val="center"/>
                </w:tcPr>
                <w:p w14:paraId="5CFF3D24"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20" w:type="dxa"/>
                  <w:vMerge/>
                  <w:vAlign w:val="center"/>
                </w:tcPr>
                <w:p w14:paraId="46D973FB"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59" w:type="dxa"/>
                  <w:vAlign w:val="center"/>
                </w:tcPr>
                <w:p w14:paraId="1F433F39"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Pył całkowity</w:t>
                  </w:r>
                </w:p>
              </w:tc>
            </w:tr>
            <w:tr w:rsidR="007061DE" w:rsidRPr="00FD39B1" w14:paraId="52E760F4" w14:textId="77777777" w:rsidTr="00FF4EC6">
              <w:trPr>
                <w:cantSplit/>
                <w:trHeight w:val="20"/>
              </w:trPr>
              <w:tc>
                <w:tcPr>
                  <w:tcW w:w="647" w:type="dxa"/>
                  <w:vMerge/>
                  <w:vAlign w:val="center"/>
                </w:tcPr>
                <w:p w14:paraId="4F4B4BD6"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20" w:type="dxa"/>
                  <w:vMerge/>
                  <w:vAlign w:val="center"/>
                </w:tcPr>
                <w:p w14:paraId="16A9250A"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c>
                <w:tcPr>
                  <w:tcW w:w="1559" w:type="dxa"/>
                  <w:vAlign w:val="center"/>
                </w:tcPr>
                <w:p w14:paraId="71FEB15E" w14:textId="77777777" w:rsidR="00FD39B1" w:rsidRPr="00FD39B1" w:rsidRDefault="00FD39B1" w:rsidP="00FD39B1">
                  <w:pPr>
                    <w:tabs>
                      <w:tab w:val="left" w:pos="2810"/>
                      <w:tab w:val="left" w:pos="2990"/>
                    </w:tabs>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Węglowodory alifatyczne</w:t>
                  </w:r>
                </w:p>
              </w:tc>
            </w:tr>
          </w:tbl>
          <w:p w14:paraId="117F4995" w14:textId="77777777" w:rsidR="00FD39B1" w:rsidRPr="00FD39B1" w:rsidRDefault="00FD39B1" w:rsidP="00FD39B1">
            <w:pPr>
              <w:widowControl w:val="0"/>
              <w:adjustRightInd w:val="0"/>
              <w:spacing w:before="120" w:after="0" w:line="240" w:lineRule="auto"/>
              <w:jc w:val="both"/>
              <w:textAlignment w:val="baseline"/>
              <w:rPr>
                <w:rFonts w:ascii="Arial" w:eastAsia="Calibri" w:hAnsi="Arial" w:cs="Arial"/>
                <w:kern w:val="0"/>
                <w:sz w:val="16"/>
                <w:szCs w:val="16"/>
                <w:lang w:eastAsia="pl-PL"/>
                <w14:ligatures w14:val="none"/>
              </w:rPr>
            </w:pPr>
          </w:p>
          <w:p w14:paraId="5B36A3E8" w14:textId="77777777" w:rsidR="00FD39B1" w:rsidRPr="00FD39B1" w:rsidRDefault="00FD39B1" w:rsidP="00FD39B1">
            <w:pPr>
              <w:widowControl w:val="0"/>
              <w:adjustRightInd w:val="0"/>
              <w:spacing w:after="120" w:line="240" w:lineRule="auto"/>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Emisja LZO z instalacji nie przekracza standardów emisyjnych określonych w Rozporządzeniu Ministra Klimatu z dnia 24 września 2020 r. w sprawie standardów emisyjnych dla niektórych rodzajów instalacji, źródeł spalania paliw oraz urządzeń spalania lub współspalania odpadów Dz.U. 2020 poz. 1860), dla linii nr V – produkcja żywic silikonowych, farb i impregnatów.</w:t>
            </w:r>
          </w:p>
          <w:p w14:paraId="5A3ADFC2" w14:textId="77777777" w:rsidR="00FD39B1" w:rsidRPr="00FD39B1" w:rsidRDefault="00FD39B1" w:rsidP="00FD39B1">
            <w:pPr>
              <w:widowControl w:val="0"/>
              <w:adjustRightInd w:val="0"/>
              <w:spacing w:after="120" w:line="240" w:lineRule="auto"/>
              <w:jc w:val="both"/>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Standardy emisyjne - średnia 2018-2022</w:t>
            </w:r>
          </w:p>
          <w:tbl>
            <w:tblPr>
              <w:tblW w:w="2972" w:type="dxa"/>
              <w:tblCellMar>
                <w:left w:w="70" w:type="dxa"/>
                <w:right w:w="70" w:type="dxa"/>
              </w:tblCellMar>
              <w:tblLook w:val="04A0" w:firstRow="1" w:lastRow="0" w:firstColumn="1" w:lastColumn="0" w:noHBand="0" w:noVBand="1"/>
            </w:tblPr>
            <w:tblGrid>
              <w:gridCol w:w="661"/>
              <w:gridCol w:w="894"/>
              <w:gridCol w:w="708"/>
              <w:gridCol w:w="709"/>
            </w:tblGrid>
            <w:tr w:rsidR="007061DE" w:rsidRPr="00FD39B1" w14:paraId="7D21236B" w14:textId="77777777" w:rsidTr="00FF4EC6">
              <w:trPr>
                <w:trHeight w:val="510"/>
                <w:tblHeader/>
              </w:trPr>
              <w:tc>
                <w:tcPr>
                  <w:tcW w:w="661" w:type="dxa"/>
                  <w:tcBorders>
                    <w:top w:val="single" w:sz="4" w:space="0" w:color="538DD5"/>
                    <w:left w:val="single" w:sz="4" w:space="0" w:color="538DD5"/>
                    <w:bottom w:val="single" w:sz="4" w:space="0" w:color="538DD5"/>
                    <w:right w:val="single" w:sz="4" w:space="0" w:color="538DD5"/>
                  </w:tcBorders>
                  <w:shd w:val="clear" w:color="auto" w:fill="auto"/>
                  <w:noWrap/>
                  <w:vAlign w:val="center"/>
                  <w:hideMark/>
                </w:tcPr>
                <w:p w14:paraId="1FA70592" w14:textId="77777777" w:rsidR="00FD39B1" w:rsidRPr="00FD39B1" w:rsidRDefault="00FD39B1" w:rsidP="00FD39B1">
                  <w:pPr>
                    <w:spacing w:after="0" w:line="240" w:lineRule="auto"/>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Emitor</w:t>
                  </w:r>
                </w:p>
              </w:tc>
              <w:tc>
                <w:tcPr>
                  <w:tcW w:w="894" w:type="dxa"/>
                  <w:tcBorders>
                    <w:top w:val="single" w:sz="4" w:space="0" w:color="538DD5"/>
                    <w:left w:val="nil"/>
                    <w:bottom w:val="single" w:sz="4" w:space="0" w:color="538DD5"/>
                    <w:right w:val="single" w:sz="4" w:space="0" w:color="538DD5"/>
                  </w:tcBorders>
                  <w:shd w:val="clear" w:color="auto" w:fill="auto"/>
                  <w:vAlign w:val="center"/>
                  <w:hideMark/>
                </w:tcPr>
                <w:p w14:paraId="658D81B0" w14:textId="77777777" w:rsidR="00FD39B1" w:rsidRPr="00FD39B1" w:rsidRDefault="00FD39B1" w:rsidP="00FD39B1">
                  <w:pPr>
                    <w:spacing w:after="0" w:line="240" w:lineRule="auto"/>
                    <w:jc w:val="center"/>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S1, mg/m</w:t>
                  </w:r>
                  <w:r w:rsidRPr="00FD39B1">
                    <w:rPr>
                      <w:rFonts w:ascii="Arial" w:eastAsia="Times New Roman" w:hAnsi="Arial" w:cs="Arial"/>
                      <w:b/>
                      <w:bCs/>
                      <w:kern w:val="0"/>
                      <w:sz w:val="16"/>
                      <w:szCs w:val="16"/>
                      <w:vertAlign w:val="superscript"/>
                      <w:lang w:eastAsia="pl-PL"/>
                      <w14:ligatures w14:val="none"/>
                    </w:rPr>
                    <w:t>3</w:t>
                  </w:r>
                </w:p>
              </w:tc>
              <w:tc>
                <w:tcPr>
                  <w:tcW w:w="708" w:type="dxa"/>
                  <w:tcBorders>
                    <w:top w:val="single" w:sz="4" w:space="0" w:color="538DD5"/>
                    <w:left w:val="nil"/>
                    <w:bottom w:val="single" w:sz="4" w:space="0" w:color="538DD5"/>
                    <w:right w:val="single" w:sz="4" w:space="0" w:color="538DD5"/>
                  </w:tcBorders>
                  <w:shd w:val="clear" w:color="auto" w:fill="auto"/>
                  <w:vAlign w:val="center"/>
                  <w:hideMark/>
                </w:tcPr>
                <w:p w14:paraId="00B51A01" w14:textId="77777777" w:rsidR="00FD39B1" w:rsidRPr="00FD39B1" w:rsidRDefault="00FD39B1" w:rsidP="00FD39B1">
                  <w:pPr>
                    <w:spacing w:after="0" w:line="240" w:lineRule="auto"/>
                    <w:jc w:val="center"/>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S3, %</w:t>
                  </w:r>
                </w:p>
              </w:tc>
              <w:tc>
                <w:tcPr>
                  <w:tcW w:w="709" w:type="dxa"/>
                  <w:tcBorders>
                    <w:top w:val="single" w:sz="4" w:space="0" w:color="538DD5"/>
                    <w:left w:val="nil"/>
                    <w:bottom w:val="single" w:sz="4" w:space="0" w:color="538DD5"/>
                    <w:right w:val="single" w:sz="4" w:space="0" w:color="538DD5"/>
                  </w:tcBorders>
                  <w:shd w:val="clear" w:color="auto" w:fill="auto"/>
                  <w:vAlign w:val="center"/>
                  <w:hideMark/>
                </w:tcPr>
                <w:p w14:paraId="3EB33C67" w14:textId="77777777" w:rsidR="00FD39B1" w:rsidRPr="00FD39B1" w:rsidRDefault="00FD39B1" w:rsidP="00FD39B1">
                  <w:pPr>
                    <w:spacing w:after="0" w:line="240" w:lineRule="auto"/>
                    <w:jc w:val="center"/>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S5, %</w:t>
                  </w:r>
                </w:p>
              </w:tc>
            </w:tr>
            <w:tr w:rsidR="007061DE" w:rsidRPr="00FD39B1" w14:paraId="0D5BA1C6" w14:textId="77777777" w:rsidTr="00FF4EC6">
              <w:trPr>
                <w:trHeight w:val="319"/>
              </w:trPr>
              <w:tc>
                <w:tcPr>
                  <w:tcW w:w="661" w:type="dxa"/>
                  <w:tcBorders>
                    <w:top w:val="nil"/>
                    <w:left w:val="single" w:sz="4" w:space="0" w:color="538DD5"/>
                    <w:bottom w:val="single" w:sz="4" w:space="0" w:color="538DD5"/>
                    <w:right w:val="single" w:sz="4" w:space="0" w:color="538DD5"/>
                  </w:tcBorders>
                  <w:shd w:val="clear" w:color="auto" w:fill="auto"/>
                  <w:noWrap/>
                  <w:vAlign w:val="center"/>
                  <w:hideMark/>
                </w:tcPr>
                <w:p w14:paraId="7B58A9AB" w14:textId="77777777" w:rsidR="00FD39B1" w:rsidRPr="00FD39B1" w:rsidRDefault="00FD39B1" w:rsidP="00FD39B1">
                  <w:pPr>
                    <w:spacing w:after="0" w:line="240" w:lineRule="auto"/>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E-2</w:t>
                  </w:r>
                </w:p>
              </w:tc>
              <w:tc>
                <w:tcPr>
                  <w:tcW w:w="894" w:type="dxa"/>
                  <w:tcBorders>
                    <w:top w:val="nil"/>
                    <w:left w:val="nil"/>
                    <w:bottom w:val="single" w:sz="4" w:space="0" w:color="538DD5"/>
                    <w:right w:val="single" w:sz="4" w:space="0" w:color="538DD5"/>
                  </w:tcBorders>
                  <w:shd w:val="clear" w:color="auto" w:fill="auto"/>
                  <w:noWrap/>
                  <w:vAlign w:val="center"/>
                  <w:hideMark/>
                </w:tcPr>
                <w:p w14:paraId="1371F13F"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40</w:t>
                  </w:r>
                </w:p>
              </w:tc>
              <w:tc>
                <w:tcPr>
                  <w:tcW w:w="708" w:type="dxa"/>
                  <w:tcBorders>
                    <w:top w:val="nil"/>
                    <w:left w:val="nil"/>
                    <w:bottom w:val="single" w:sz="4" w:space="0" w:color="538DD5"/>
                    <w:right w:val="single" w:sz="4" w:space="0" w:color="538DD5"/>
                  </w:tcBorders>
                  <w:shd w:val="clear" w:color="auto" w:fill="auto"/>
                  <w:noWrap/>
                  <w:vAlign w:val="center"/>
                  <w:hideMark/>
                </w:tcPr>
                <w:p w14:paraId="1540B590"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0,58%</w:t>
                  </w:r>
                </w:p>
              </w:tc>
              <w:tc>
                <w:tcPr>
                  <w:tcW w:w="709" w:type="dxa"/>
                  <w:tcBorders>
                    <w:top w:val="nil"/>
                    <w:left w:val="nil"/>
                    <w:bottom w:val="single" w:sz="4" w:space="0" w:color="538DD5"/>
                    <w:right w:val="single" w:sz="4" w:space="0" w:color="538DD5"/>
                  </w:tcBorders>
                  <w:shd w:val="clear" w:color="auto" w:fill="auto"/>
                  <w:noWrap/>
                  <w:vAlign w:val="center"/>
                  <w:hideMark/>
                </w:tcPr>
                <w:p w14:paraId="6E820736"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0,66%</w:t>
                  </w:r>
                </w:p>
              </w:tc>
            </w:tr>
            <w:tr w:rsidR="007061DE" w:rsidRPr="00FD39B1" w14:paraId="14891840" w14:textId="77777777" w:rsidTr="00FF4EC6">
              <w:trPr>
                <w:trHeight w:val="319"/>
              </w:trPr>
              <w:tc>
                <w:tcPr>
                  <w:tcW w:w="661" w:type="dxa"/>
                  <w:tcBorders>
                    <w:top w:val="nil"/>
                    <w:left w:val="single" w:sz="4" w:space="0" w:color="538DD5"/>
                    <w:bottom w:val="single" w:sz="4" w:space="0" w:color="538DD5"/>
                    <w:right w:val="single" w:sz="4" w:space="0" w:color="538DD5"/>
                  </w:tcBorders>
                  <w:shd w:val="clear" w:color="auto" w:fill="auto"/>
                  <w:noWrap/>
                  <w:vAlign w:val="center"/>
                  <w:hideMark/>
                </w:tcPr>
                <w:p w14:paraId="0F59E5DA" w14:textId="77777777" w:rsidR="00FD39B1" w:rsidRPr="00FD39B1" w:rsidRDefault="00FD39B1" w:rsidP="00FD39B1">
                  <w:pPr>
                    <w:spacing w:after="0" w:line="240" w:lineRule="auto"/>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E-3</w:t>
                  </w:r>
                </w:p>
              </w:tc>
              <w:tc>
                <w:tcPr>
                  <w:tcW w:w="894" w:type="dxa"/>
                  <w:tcBorders>
                    <w:top w:val="nil"/>
                    <w:left w:val="nil"/>
                    <w:bottom w:val="single" w:sz="4" w:space="0" w:color="538DD5"/>
                    <w:right w:val="single" w:sz="4" w:space="0" w:color="538DD5"/>
                  </w:tcBorders>
                  <w:shd w:val="clear" w:color="auto" w:fill="auto"/>
                  <w:noWrap/>
                  <w:vAlign w:val="center"/>
                  <w:hideMark/>
                </w:tcPr>
                <w:p w14:paraId="06D38329"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92</w:t>
                  </w:r>
                </w:p>
              </w:tc>
              <w:tc>
                <w:tcPr>
                  <w:tcW w:w="708" w:type="dxa"/>
                  <w:tcBorders>
                    <w:top w:val="nil"/>
                    <w:left w:val="nil"/>
                    <w:bottom w:val="single" w:sz="4" w:space="0" w:color="538DD5"/>
                    <w:right w:val="single" w:sz="4" w:space="0" w:color="538DD5"/>
                  </w:tcBorders>
                  <w:shd w:val="clear" w:color="auto" w:fill="auto"/>
                  <w:noWrap/>
                  <w:vAlign w:val="center"/>
                  <w:hideMark/>
                </w:tcPr>
                <w:p w14:paraId="7B5B80C0"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0,47%</w:t>
                  </w:r>
                </w:p>
              </w:tc>
              <w:tc>
                <w:tcPr>
                  <w:tcW w:w="709" w:type="dxa"/>
                  <w:tcBorders>
                    <w:top w:val="nil"/>
                    <w:left w:val="nil"/>
                    <w:bottom w:val="single" w:sz="4" w:space="0" w:color="538DD5"/>
                    <w:right w:val="single" w:sz="4" w:space="0" w:color="538DD5"/>
                  </w:tcBorders>
                  <w:shd w:val="clear" w:color="auto" w:fill="auto"/>
                  <w:noWrap/>
                  <w:vAlign w:val="center"/>
                  <w:hideMark/>
                </w:tcPr>
                <w:p w14:paraId="0067432F"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0,66%</w:t>
                  </w:r>
                </w:p>
              </w:tc>
            </w:tr>
            <w:tr w:rsidR="007061DE" w:rsidRPr="00FD39B1" w14:paraId="214A9607" w14:textId="77777777" w:rsidTr="00FF4EC6">
              <w:trPr>
                <w:trHeight w:val="319"/>
              </w:trPr>
              <w:tc>
                <w:tcPr>
                  <w:tcW w:w="661" w:type="dxa"/>
                  <w:tcBorders>
                    <w:top w:val="nil"/>
                    <w:left w:val="single" w:sz="4" w:space="0" w:color="538DD5"/>
                    <w:bottom w:val="single" w:sz="4" w:space="0" w:color="538DD5"/>
                    <w:right w:val="single" w:sz="4" w:space="0" w:color="538DD5"/>
                  </w:tcBorders>
                  <w:shd w:val="clear" w:color="auto" w:fill="auto"/>
                  <w:noWrap/>
                  <w:vAlign w:val="center"/>
                  <w:hideMark/>
                </w:tcPr>
                <w:p w14:paraId="6A740F3D" w14:textId="77777777" w:rsidR="00FD39B1" w:rsidRPr="00FD39B1" w:rsidRDefault="00FD39B1" w:rsidP="00FD39B1">
                  <w:pPr>
                    <w:spacing w:after="0" w:line="240" w:lineRule="auto"/>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E-4</w:t>
                  </w:r>
                </w:p>
              </w:tc>
              <w:tc>
                <w:tcPr>
                  <w:tcW w:w="894" w:type="dxa"/>
                  <w:tcBorders>
                    <w:top w:val="nil"/>
                    <w:left w:val="nil"/>
                    <w:bottom w:val="single" w:sz="4" w:space="0" w:color="538DD5"/>
                    <w:right w:val="single" w:sz="4" w:space="0" w:color="538DD5"/>
                  </w:tcBorders>
                  <w:shd w:val="clear" w:color="auto" w:fill="auto"/>
                  <w:noWrap/>
                  <w:vAlign w:val="center"/>
                  <w:hideMark/>
                </w:tcPr>
                <w:p w14:paraId="01798404"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22</w:t>
                  </w:r>
                </w:p>
              </w:tc>
              <w:tc>
                <w:tcPr>
                  <w:tcW w:w="708" w:type="dxa"/>
                  <w:tcBorders>
                    <w:top w:val="nil"/>
                    <w:left w:val="nil"/>
                    <w:bottom w:val="single" w:sz="4" w:space="0" w:color="538DD5"/>
                    <w:right w:val="single" w:sz="4" w:space="0" w:color="538DD5"/>
                  </w:tcBorders>
                  <w:shd w:val="clear" w:color="auto" w:fill="auto"/>
                  <w:noWrap/>
                  <w:vAlign w:val="center"/>
                  <w:hideMark/>
                </w:tcPr>
                <w:p w14:paraId="2DCA45E0"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0,61%</w:t>
                  </w:r>
                </w:p>
              </w:tc>
              <w:tc>
                <w:tcPr>
                  <w:tcW w:w="709" w:type="dxa"/>
                  <w:tcBorders>
                    <w:top w:val="nil"/>
                    <w:left w:val="nil"/>
                    <w:bottom w:val="single" w:sz="4" w:space="0" w:color="538DD5"/>
                    <w:right w:val="single" w:sz="4" w:space="0" w:color="538DD5"/>
                  </w:tcBorders>
                  <w:shd w:val="clear" w:color="auto" w:fill="auto"/>
                  <w:noWrap/>
                  <w:vAlign w:val="center"/>
                  <w:hideMark/>
                </w:tcPr>
                <w:p w14:paraId="43E77399"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0,66%</w:t>
                  </w:r>
                </w:p>
              </w:tc>
            </w:tr>
            <w:tr w:rsidR="007061DE" w:rsidRPr="00FD39B1" w14:paraId="613D11C0" w14:textId="77777777" w:rsidTr="00FF4EC6">
              <w:trPr>
                <w:trHeight w:val="319"/>
              </w:trPr>
              <w:tc>
                <w:tcPr>
                  <w:tcW w:w="661" w:type="dxa"/>
                  <w:tcBorders>
                    <w:top w:val="nil"/>
                    <w:left w:val="single" w:sz="4" w:space="0" w:color="538DD5"/>
                    <w:bottom w:val="single" w:sz="4" w:space="0" w:color="538DD5"/>
                    <w:right w:val="single" w:sz="4" w:space="0" w:color="538DD5"/>
                  </w:tcBorders>
                  <w:shd w:val="clear" w:color="auto" w:fill="auto"/>
                  <w:noWrap/>
                  <w:vAlign w:val="center"/>
                  <w:hideMark/>
                </w:tcPr>
                <w:p w14:paraId="456A59D1" w14:textId="77777777" w:rsidR="00FD39B1" w:rsidRPr="00FD39B1" w:rsidRDefault="00FD39B1" w:rsidP="00FD39B1">
                  <w:pPr>
                    <w:spacing w:after="0" w:line="240" w:lineRule="auto"/>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E-5</w:t>
                  </w:r>
                </w:p>
              </w:tc>
              <w:tc>
                <w:tcPr>
                  <w:tcW w:w="894" w:type="dxa"/>
                  <w:tcBorders>
                    <w:top w:val="nil"/>
                    <w:left w:val="nil"/>
                    <w:bottom w:val="single" w:sz="4" w:space="0" w:color="538DD5"/>
                    <w:right w:val="single" w:sz="4" w:space="0" w:color="538DD5"/>
                  </w:tcBorders>
                  <w:shd w:val="clear" w:color="auto" w:fill="auto"/>
                  <w:noWrap/>
                  <w:vAlign w:val="center"/>
                  <w:hideMark/>
                </w:tcPr>
                <w:p w14:paraId="1C048783"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31</w:t>
                  </w:r>
                </w:p>
              </w:tc>
              <w:tc>
                <w:tcPr>
                  <w:tcW w:w="708" w:type="dxa"/>
                  <w:tcBorders>
                    <w:top w:val="nil"/>
                    <w:left w:val="nil"/>
                    <w:bottom w:val="single" w:sz="4" w:space="0" w:color="538DD5"/>
                    <w:right w:val="single" w:sz="4" w:space="0" w:color="538DD5"/>
                  </w:tcBorders>
                  <w:shd w:val="clear" w:color="auto" w:fill="auto"/>
                  <w:noWrap/>
                  <w:vAlign w:val="center"/>
                  <w:hideMark/>
                </w:tcPr>
                <w:p w14:paraId="74CF653C"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0,60%</w:t>
                  </w:r>
                </w:p>
              </w:tc>
              <w:tc>
                <w:tcPr>
                  <w:tcW w:w="709" w:type="dxa"/>
                  <w:tcBorders>
                    <w:top w:val="nil"/>
                    <w:left w:val="nil"/>
                    <w:bottom w:val="single" w:sz="4" w:space="0" w:color="538DD5"/>
                    <w:right w:val="single" w:sz="4" w:space="0" w:color="538DD5"/>
                  </w:tcBorders>
                  <w:shd w:val="clear" w:color="auto" w:fill="auto"/>
                  <w:noWrap/>
                  <w:vAlign w:val="center"/>
                  <w:hideMark/>
                </w:tcPr>
                <w:p w14:paraId="536B94EC"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0,66%</w:t>
                  </w:r>
                </w:p>
              </w:tc>
            </w:tr>
            <w:tr w:rsidR="007061DE" w:rsidRPr="00FD39B1" w14:paraId="20FE964B" w14:textId="77777777" w:rsidTr="00FF4EC6">
              <w:trPr>
                <w:trHeight w:val="319"/>
              </w:trPr>
              <w:tc>
                <w:tcPr>
                  <w:tcW w:w="661" w:type="dxa"/>
                  <w:tcBorders>
                    <w:top w:val="nil"/>
                    <w:left w:val="single" w:sz="4" w:space="0" w:color="538DD5"/>
                    <w:bottom w:val="single" w:sz="4" w:space="0" w:color="538DD5"/>
                    <w:right w:val="single" w:sz="4" w:space="0" w:color="538DD5"/>
                  </w:tcBorders>
                  <w:shd w:val="clear" w:color="auto" w:fill="auto"/>
                  <w:noWrap/>
                  <w:vAlign w:val="center"/>
                  <w:hideMark/>
                </w:tcPr>
                <w:p w14:paraId="7EDEE1CA" w14:textId="77777777" w:rsidR="00FD39B1" w:rsidRPr="00FD39B1" w:rsidRDefault="00FD39B1" w:rsidP="00FD39B1">
                  <w:pPr>
                    <w:spacing w:after="0" w:line="240" w:lineRule="auto"/>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E-6</w:t>
                  </w:r>
                </w:p>
              </w:tc>
              <w:tc>
                <w:tcPr>
                  <w:tcW w:w="894" w:type="dxa"/>
                  <w:tcBorders>
                    <w:top w:val="nil"/>
                    <w:left w:val="nil"/>
                    <w:bottom w:val="single" w:sz="4" w:space="0" w:color="538DD5"/>
                    <w:right w:val="single" w:sz="4" w:space="0" w:color="538DD5"/>
                  </w:tcBorders>
                  <w:shd w:val="clear" w:color="auto" w:fill="auto"/>
                  <w:noWrap/>
                  <w:vAlign w:val="center"/>
                  <w:hideMark/>
                </w:tcPr>
                <w:p w14:paraId="478909EE"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32</w:t>
                  </w:r>
                </w:p>
              </w:tc>
              <w:tc>
                <w:tcPr>
                  <w:tcW w:w="708" w:type="dxa"/>
                  <w:tcBorders>
                    <w:top w:val="nil"/>
                    <w:left w:val="nil"/>
                    <w:bottom w:val="single" w:sz="4" w:space="0" w:color="538DD5"/>
                    <w:right w:val="single" w:sz="4" w:space="0" w:color="538DD5"/>
                  </w:tcBorders>
                  <w:shd w:val="clear" w:color="auto" w:fill="auto"/>
                  <w:noWrap/>
                  <w:vAlign w:val="center"/>
                  <w:hideMark/>
                </w:tcPr>
                <w:p w14:paraId="6F4EB990"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0,58%</w:t>
                  </w:r>
                </w:p>
              </w:tc>
              <w:tc>
                <w:tcPr>
                  <w:tcW w:w="709" w:type="dxa"/>
                  <w:tcBorders>
                    <w:top w:val="nil"/>
                    <w:left w:val="nil"/>
                    <w:bottom w:val="single" w:sz="4" w:space="0" w:color="538DD5"/>
                    <w:right w:val="single" w:sz="4" w:space="0" w:color="538DD5"/>
                  </w:tcBorders>
                  <w:shd w:val="clear" w:color="auto" w:fill="auto"/>
                  <w:noWrap/>
                  <w:vAlign w:val="center"/>
                  <w:hideMark/>
                </w:tcPr>
                <w:p w14:paraId="3A31BBCE"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0,66%</w:t>
                  </w:r>
                </w:p>
              </w:tc>
            </w:tr>
            <w:tr w:rsidR="007061DE" w:rsidRPr="00FD39B1" w14:paraId="342999DF" w14:textId="77777777" w:rsidTr="00FF4EC6">
              <w:trPr>
                <w:trHeight w:val="319"/>
              </w:trPr>
              <w:tc>
                <w:tcPr>
                  <w:tcW w:w="661" w:type="dxa"/>
                  <w:tcBorders>
                    <w:top w:val="nil"/>
                    <w:left w:val="single" w:sz="4" w:space="0" w:color="538DD5"/>
                    <w:bottom w:val="single" w:sz="4" w:space="0" w:color="538DD5"/>
                    <w:right w:val="single" w:sz="4" w:space="0" w:color="538DD5"/>
                  </w:tcBorders>
                  <w:shd w:val="clear" w:color="auto" w:fill="auto"/>
                  <w:noWrap/>
                  <w:vAlign w:val="center"/>
                  <w:hideMark/>
                </w:tcPr>
                <w:p w14:paraId="61D88785" w14:textId="77777777" w:rsidR="00FD39B1" w:rsidRPr="00FD39B1" w:rsidRDefault="00FD39B1" w:rsidP="00FD39B1">
                  <w:pPr>
                    <w:spacing w:after="0" w:line="240" w:lineRule="auto"/>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E-8</w:t>
                  </w:r>
                </w:p>
              </w:tc>
              <w:tc>
                <w:tcPr>
                  <w:tcW w:w="894" w:type="dxa"/>
                  <w:tcBorders>
                    <w:top w:val="nil"/>
                    <w:left w:val="nil"/>
                    <w:bottom w:val="single" w:sz="4" w:space="0" w:color="538DD5"/>
                    <w:right w:val="single" w:sz="4" w:space="0" w:color="538DD5"/>
                  </w:tcBorders>
                  <w:shd w:val="clear" w:color="auto" w:fill="auto"/>
                  <w:noWrap/>
                  <w:vAlign w:val="center"/>
                  <w:hideMark/>
                </w:tcPr>
                <w:p w14:paraId="4AD3F612"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32</w:t>
                  </w:r>
                </w:p>
              </w:tc>
              <w:tc>
                <w:tcPr>
                  <w:tcW w:w="708" w:type="dxa"/>
                  <w:tcBorders>
                    <w:top w:val="nil"/>
                    <w:left w:val="nil"/>
                    <w:bottom w:val="single" w:sz="4" w:space="0" w:color="538DD5"/>
                    <w:right w:val="single" w:sz="4" w:space="0" w:color="538DD5"/>
                  </w:tcBorders>
                  <w:shd w:val="clear" w:color="auto" w:fill="auto"/>
                  <w:noWrap/>
                  <w:vAlign w:val="center"/>
                  <w:hideMark/>
                </w:tcPr>
                <w:p w14:paraId="4093FAF0"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0,66%</w:t>
                  </w:r>
                </w:p>
              </w:tc>
              <w:tc>
                <w:tcPr>
                  <w:tcW w:w="709" w:type="dxa"/>
                  <w:tcBorders>
                    <w:top w:val="nil"/>
                    <w:left w:val="nil"/>
                    <w:bottom w:val="single" w:sz="4" w:space="0" w:color="538DD5"/>
                    <w:right w:val="single" w:sz="4" w:space="0" w:color="538DD5"/>
                  </w:tcBorders>
                  <w:shd w:val="clear" w:color="auto" w:fill="auto"/>
                  <w:noWrap/>
                  <w:vAlign w:val="center"/>
                  <w:hideMark/>
                </w:tcPr>
                <w:p w14:paraId="080EA055"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0,66%</w:t>
                  </w:r>
                </w:p>
              </w:tc>
            </w:tr>
            <w:tr w:rsidR="007061DE" w:rsidRPr="00FD39B1" w14:paraId="516E9E5E" w14:textId="77777777" w:rsidTr="00FF4EC6">
              <w:trPr>
                <w:trHeight w:val="319"/>
              </w:trPr>
              <w:tc>
                <w:tcPr>
                  <w:tcW w:w="661" w:type="dxa"/>
                  <w:tcBorders>
                    <w:top w:val="nil"/>
                    <w:left w:val="single" w:sz="4" w:space="0" w:color="538DD5"/>
                    <w:bottom w:val="single" w:sz="4" w:space="0" w:color="538DD5"/>
                    <w:right w:val="single" w:sz="4" w:space="0" w:color="538DD5"/>
                  </w:tcBorders>
                  <w:shd w:val="clear" w:color="auto" w:fill="auto"/>
                  <w:noWrap/>
                  <w:vAlign w:val="center"/>
                  <w:hideMark/>
                </w:tcPr>
                <w:p w14:paraId="3B00D44F" w14:textId="77777777" w:rsidR="00FD39B1" w:rsidRPr="00FD39B1" w:rsidRDefault="00FD39B1" w:rsidP="00FD39B1">
                  <w:pPr>
                    <w:spacing w:after="0" w:line="240" w:lineRule="auto"/>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E-18</w:t>
                  </w:r>
                </w:p>
              </w:tc>
              <w:tc>
                <w:tcPr>
                  <w:tcW w:w="894" w:type="dxa"/>
                  <w:tcBorders>
                    <w:top w:val="nil"/>
                    <w:left w:val="nil"/>
                    <w:bottom w:val="single" w:sz="4" w:space="0" w:color="538DD5"/>
                    <w:right w:val="single" w:sz="4" w:space="0" w:color="538DD5"/>
                  </w:tcBorders>
                  <w:shd w:val="clear" w:color="auto" w:fill="auto"/>
                  <w:noWrap/>
                  <w:vAlign w:val="center"/>
                  <w:hideMark/>
                </w:tcPr>
                <w:p w14:paraId="29DD9B70"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4</w:t>
                  </w:r>
                </w:p>
              </w:tc>
              <w:tc>
                <w:tcPr>
                  <w:tcW w:w="708" w:type="dxa"/>
                  <w:tcBorders>
                    <w:top w:val="nil"/>
                    <w:left w:val="nil"/>
                    <w:bottom w:val="single" w:sz="4" w:space="0" w:color="538DD5"/>
                    <w:right w:val="single" w:sz="4" w:space="0" w:color="538DD5"/>
                  </w:tcBorders>
                  <w:shd w:val="clear" w:color="auto" w:fill="auto"/>
                  <w:noWrap/>
                  <w:vAlign w:val="center"/>
                  <w:hideMark/>
                </w:tcPr>
                <w:p w14:paraId="35A0EF21"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0,66%</w:t>
                  </w:r>
                </w:p>
              </w:tc>
              <w:tc>
                <w:tcPr>
                  <w:tcW w:w="709" w:type="dxa"/>
                  <w:tcBorders>
                    <w:top w:val="nil"/>
                    <w:left w:val="nil"/>
                    <w:bottom w:val="single" w:sz="4" w:space="0" w:color="538DD5"/>
                    <w:right w:val="single" w:sz="4" w:space="0" w:color="538DD5"/>
                  </w:tcBorders>
                  <w:shd w:val="clear" w:color="auto" w:fill="auto"/>
                  <w:noWrap/>
                  <w:vAlign w:val="center"/>
                  <w:hideMark/>
                </w:tcPr>
                <w:p w14:paraId="7A029DDA"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0,66%</w:t>
                  </w:r>
                </w:p>
              </w:tc>
            </w:tr>
            <w:tr w:rsidR="007061DE" w:rsidRPr="00FD39B1" w14:paraId="71DAC02D" w14:textId="77777777" w:rsidTr="00FF4EC6">
              <w:trPr>
                <w:trHeight w:val="319"/>
              </w:trPr>
              <w:tc>
                <w:tcPr>
                  <w:tcW w:w="661" w:type="dxa"/>
                  <w:tcBorders>
                    <w:top w:val="nil"/>
                    <w:left w:val="single" w:sz="4" w:space="0" w:color="538DD5"/>
                    <w:bottom w:val="single" w:sz="4" w:space="0" w:color="538DD5"/>
                    <w:right w:val="single" w:sz="4" w:space="0" w:color="538DD5"/>
                  </w:tcBorders>
                  <w:shd w:val="clear" w:color="auto" w:fill="auto"/>
                  <w:noWrap/>
                  <w:vAlign w:val="center"/>
                  <w:hideMark/>
                </w:tcPr>
                <w:p w14:paraId="1BBE64D3" w14:textId="77777777" w:rsidR="00FD39B1" w:rsidRPr="00FD39B1" w:rsidRDefault="00FD39B1" w:rsidP="00FD39B1">
                  <w:pPr>
                    <w:spacing w:after="0" w:line="240" w:lineRule="auto"/>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E-19</w:t>
                  </w:r>
                </w:p>
              </w:tc>
              <w:tc>
                <w:tcPr>
                  <w:tcW w:w="894" w:type="dxa"/>
                  <w:tcBorders>
                    <w:top w:val="nil"/>
                    <w:left w:val="nil"/>
                    <w:bottom w:val="single" w:sz="4" w:space="0" w:color="538DD5"/>
                    <w:right w:val="single" w:sz="4" w:space="0" w:color="538DD5"/>
                  </w:tcBorders>
                  <w:shd w:val="clear" w:color="auto" w:fill="auto"/>
                  <w:noWrap/>
                  <w:vAlign w:val="center"/>
                  <w:hideMark/>
                </w:tcPr>
                <w:p w14:paraId="722EC2F9"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3</w:t>
                  </w:r>
                </w:p>
              </w:tc>
              <w:tc>
                <w:tcPr>
                  <w:tcW w:w="708" w:type="dxa"/>
                  <w:tcBorders>
                    <w:top w:val="nil"/>
                    <w:left w:val="nil"/>
                    <w:bottom w:val="single" w:sz="4" w:space="0" w:color="538DD5"/>
                    <w:right w:val="single" w:sz="4" w:space="0" w:color="538DD5"/>
                  </w:tcBorders>
                  <w:shd w:val="clear" w:color="auto" w:fill="auto"/>
                  <w:noWrap/>
                  <w:vAlign w:val="center"/>
                  <w:hideMark/>
                </w:tcPr>
                <w:p w14:paraId="06FABFE0"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0,66%</w:t>
                  </w:r>
                </w:p>
              </w:tc>
              <w:tc>
                <w:tcPr>
                  <w:tcW w:w="709" w:type="dxa"/>
                  <w:tcBorders>
                    <w:top w:val="nil"/>
                    <w:left w:val="nil"/>
                    <w:bottom w:val="single" w:sz="4" w:space="0" w:color="538DD5"/>
                    <w:right w:val="single" w:sz="4" w:space="0" w:color="538DD5"/>
                  </w:tcBorders>
                  <w:shd w:val="clear" w:color="auto" w:fill="auto"/>
                  <w:noWrap/>
                  <w:vAlign w:val="center"/>
                  <w:hideMark/>
                </w:tcPr>
                <w:p w14:paraId="5C9F99C3"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0,66%</w:t>
                  </w:r>
                </w:p>
              </w:tc>
            </w:tr>
          </w:tbl>
          <w:p w14:paraId="700B8597"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6"/>
                <w:szCs w:val="16"/>
                <w:lang w:eastAsia="pl-PL"/>
                <w14:ligatures w14:val="none"/>
              </w:rPr>
            </w:pPr>
          </w:p>
          <w:p w14:paraId="0510ECD1"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4 uznaje się za spełniony</w:t>
            </w:r>
          </w:p>
          <w:p w14:paraId="7559C43F"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p>
        </w:tc>
      </w:tr>
      <w:tr w:rsidR="00FD39B1" w:rsidRPr="00FD39B1" w14:paraId="45AB93E1" w14:textId="77777777" w:rsidTr="00FF4EC6">
        <w:tc>
          <w:tcPr>
            <w:tcW w:w="7304" w:type="dxa"/>
            <w:tcBorders>
              <w:top w:val="single" w:sz="4" w:space="0" w:color="000000"/>
              <w:left w:val="single" w:sz="4" w:space="0" w:color="000000"/>
              <w:bottom w:val="single" w:sz="12" w:space="0" w:color="000000"/>
              <w:right w:val="single" w:sz="4" w:space="0" w:color="000000"/>
            </w:tcBorders>
            <w:shd w:val="clear" w:color="auto" w:fill="auto"/>
          </w:tcPr>
          <w:p w14:paraId="6A632996"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lastRenderedPageBreak/>
              <w:t xml:space="preserve">BAT 5 </w:t>
            </w:r>
            <w:r w:rsidRPr="00FD39B1">
              <w:rPr>
                <w:rFonts w:ascii="Arial" w:eastAsia="Times New Roman" w:hAnsi="Arial" w:cs="Arial"/>
                <w:kern w:val="0"/>
                <w:sz w:val="16"/>
                <w:szCs w:val="16"/>
                <w:lang w:eastAsia="pl-PL"/>
                <w14:ligatures w14:val="none"/>
              </w:rPr>
              <w:t>Aby ułatwić odzysk materiałów i ograniczenie emisji zorganizowanych do powietrza, a także zwiększyć efektywność energetyczną, w ramach BAT należy łączyć strumienie gazów odlotowych o podobnej charakterystyce, co minimalizuje liczbę punktowych źródeł emisji.</w:t>
            </w: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793F6250"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Times New Roman" w:hAnsi="Arial" w:cs="Arial"/>
                <w:b/>
                <w:kern w:val="0"/>
                <w:sz w:val="16"/>
                <w:szCs w:val="16"/>
                <w:lang w:eastAsia="pl-PL"/>
                <w14:ligatures w14:val="none"/>
              </w:rPr>
            </w:pPr>
            <w:r w:rsidRPr="00FD39B1">
              <w:rPr>
                <w:rFonts w:ascii="Arial" w:eastAsia="Times New Roman" w:hAnsi="Arial" w:cs="Arial"/>
                <w:b/>
                <w:kern w:val="0"/>
                <w:sz w:val="16"/>
                <w:szCs w:val="16"/>
                <w:lang w:eastAsia="pl-PL"/>
                <w14:ligatures w14:val="none"/>
              </w:rPr>
              <w:t>BAT 5 będzie spełniony</w:t>
            </w:r>
          </w:p>
          <w:p w14:paraId="0FAB9CD0"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Calibri" w:hAnsi="Arial" w:cs="Arial"/>
                <w:b/>
                <w:bCs/>
                <w:kern w:val="0"/>
                <w:sz w:val="16"/>
                <w:szCs w:val="16"/>
                <w:lang w:eastAsia="pl-PL"/>
                <w14:ligatures w14:val="none"/>
              </w:rPr>
            </w:pPr>
            <w:r w:rsidRPr="00FD39B1">
              <w:rPr>
                <w:rFonts w:ascii="Arial" w:eastAsia="Calibri" w:hAnsi="Arial" w:cs="Arial"/>
                <w:b/>
                <w:bCs/>
                <w:kern w:val="0"/>
                <w:sz w:val="16"/>
                <w:szCs w:val="16"/>
                <w:lang w:eastAsia="pl-PL"/>
                <w14:ligatures w14:val="none"/>
              </w:rPr>
              <w:t>W terminie do 12 grudnia 2026 r. Spółka  wdroży elementy  wymienione w BAT5.</w:t>
            </w:r>
          </w:p>
        </w:tc>
      </w:tr>
      <w:tr w:rsidR="00FD39B1" w:rsidRPr="00FD39B1" w14:paraId="6AB51D8D" w14:textId="77777777" w:rsidTr="00FF4EC6">
        <w:tc>
          <w:tcPr>
            <w:tcW w:w="7304" w:type="dxa"/>
            <w:tcBorders>
              <w:top w:val="single" w:sz="4" w:space="0" w:color="000000"/>
              <w:left w:val="single" w:sz="4" w:space="0" w:color="000000"/>
              <w:bottom w:val="single" w:sz="12" w:space="0" w:color="000000"/>
              <w:right w:val="single" w:sz="4" w:space="0" w:color="000000"/>
            </w:tcBorders>
            <w:shd w:val="clear" w:color="auto" w:fill="auto"/>
          </w:tcPr>
          <w:p w14:paraId="6255010B"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 xml:space="preserve">BAT 6 </w:t>
            </w:r>
            <w:r w:rsidRPr="00FD39B1">
              <w:rPr>
                <w:rFonts w:ascii="Arial" w:eastAsia="Times New Roman" w:hAnsi="Arial" w:cs="Arial"/>
                <w:kern w:val="0"/>
                <w:sz w:val="16"/>
                <w:szCs w:val="16"/>
                <w:lang w:eastAsia="pl-PL"/>
                <w14:ligatures w14:val="none"/>
              </w:rPr>
              <w:t xml:space="preserve">W celu ograniczenia emisji zorganizowanych do powietrza w ramach BAT należy zapewnić, aby systemy oczyszczania gazów odlotowych były odpowiednio zaprojektowane (np. z uwzględnieniem maksymalnego natężenia przepływu i stężeń zanieczyszczeń), eksploatowane w </w:t>
            </w:r>
            <w:r w:rsidRPr="00FD39B1">
              <w:rPr>
                <w:rFonts w:ascii="Arial" w:eastAsia="Times New Roman" w:hAnsi="Arial" w:cs="Arial"/>
                <w:kern w:val="0"/>
                <w:sz w:val="16"/>
                <w:szCs w:val="16"/>
                <w:lang w:eastAsia="pl-PL"/>
                <w14:ligatures w14:val="none"/>
              </w:rPr>
              <w:lastRenderedPageBreak/>
              <w:t>zaprojektowanym zakresie oraz utrzymywane (poprzez konserwację zapobiegawczą, naprawczą, regularną i nieplanowaną), tak aby zapewnić optymalną dostępność, skuteczność i wydajność urządzeń.</w:t>
            </w: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7215E8D2"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Times New Roman" w:hAnsi="Arial" w:cs="Arial"/>
                <w:b/>
                <w:kern w:val="0"/>
                <w:sz w:val="16"/>
                <w:szCs w:val="16"/>
                <w:lang w:eastAsia="pl-PL"/>
                <w14:ligatures w14:val="none"/>
              </w:rPr>
            </w:pPr>
            <w:r w:rsidRPr="00FD39B1">
              <w:rPr>
                <w:rFonts w:ascii="Arial" w:eastAsia="Times New Roman" w:hAnsi="Arial" w:cs="Arial"/>
                <w:b/>
                <w:kern w:val="0"/>
                <w:sz w:val="16"/>
                <w:szCs w:val="16"/>
                <w:lang w:eastAsia="pl-PL"/>
                <w14:ligatures w14:val="none"/>
              </w:rPr>
              <w:lastRenderedPageBreak/>
              <w:t>BAT 6 będzie spełniony</w:t>
            </w:r>
          </w:p>
          <w:p w14:paraId="4D91BAB9"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W terminie do 12 grudnia 2026 r. Spółka  wdroży elementy  wymienione w BAT6.</w:t>
            </w:r>
          </w:p>
        </w:tc>
      </w:tr>
      <w:tr w:rsidR="00FD39B1" w:rsidRPr="00FD39B1" w14:paraId="3FBD008F" w14:textId="77777777" w:rsidTr="00FF4EC6">
        <w:tc>
          <w:tcPr>
            <w:tcW w:w="7304" w:type="dxa"/>
            <w:tcBorders>
              <w:top w:val="single" w:sz="4" w:space="0" w:color="000000"/>
              <w:left w:val="single" w:sz="4" w:space="0" w:color="000000"/>
              <w:bottom w:val="single" w:sz="12" w:space="0" w:color="000000"/>
              <w:right w:val="single" w:sz="4" w:space="0" w:color="000000"/>
            </w:tcBorders>
            <w:shd w:val="clear" w:color="auto" w:fill="auto"/>
          </w:tcPr>
          <w:p w14:paraId="413B9BF7"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i/>
                <w:iCs/>
                <w:kern w:val="0"/>
                <w:sz w:val="16"/>
                <w:szCs w:val="16"/>
                <w:lang w:eastAsia="pl-PL"/>
                <w14:ligatures w14:val="none"/>
              </w:rPr>
            </w:pPr>
            <w:r w:rsidRPr="00FD39B1">
              <w:rPr>
                <w:rFonts w:ascii="Arial" w:eastAsia="Times New Roman" w:hAnsi="Arial" w:cs="Arial"/>
                <w:b/>
                <w:bCs/>
                <w:i/>
                <w:iCs/>
                <w:kern w:val="0"/>
                <w:sz w:val="16"/>
                <w:szCs w:val="16"/>
                <w:lang w:eastAsia="pl-PL"/>
                <w14:ligatures w14:val="none"/>
              </w:rPr>
              <w:t>Monitorowanie</w:t>
            </w: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26DB223B"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color w:val="C00000"/>
                <w:kern w:val="0"/>
                <w:sz w:val="16"/>
                <w:szCs w:val="16"/>
                <w:lang w:eastAsia="pl-PL"/>
                <w14:ligatures w14:val="none"/>
              </w:rPr>
            </w:pPr>
          </w:p>
        </w:tc>
      </w:tr>
      <w:tr w:rsidR="00FD39B1" w:rsidRPr="00FD39B1" w14:paraId="211B5F15" w14:textId="77777777" w:rsidTr="00FF4EC6">
        <w:tc>
          <w:tcPr>
            <w:tcW w:w="7304" w:type="dxa"/>
            <w:tcBorders>
              <w:top w:val="single" w:sz="12" w:space="0" w:color="000000"/>
              <w:left w:val="single" w:sz="4" w:space="0" w:color="000000"/>
              <w:bottom w:val="single" w:sz="4" w:space="0" w:color="000000"/>
              <w:right w:val="single" w:sz="4" w:space="0" w:color="000000"/>
            </w:tcBorders>
            <w:shd w:val="clear" w:color="auto" w:fill="auto"/>
          </w:tcPr>
          <w:p w14:paraId="50CB4098"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7</w:t>
            </w:r>
            <w:r w:rsidRPr="00FD39B1">
              <w:rPr>
                <w:rFonts w:ascii="Arial" w:eastAsia="Times New Roman" w:hAnsi="Arial" w:cs="Arial"/>
                <w:kern w:val="0"/>
                <w:sz w:val="16"/>
                <w:szCs w:val="16"/>
                <w:lang w:eastAsia="pl-PL"/>
                <w14:ligatures w14:val="none"/>
              </w:rPr>
              <w:t xml:space="preserve"> W ramach BAT należy w sposób ciągły monitorować kluczowe parametry procesu (np. przepływ i temperaturę gazów odlotowych) strumieni gazów odlotowych kierowanych do oczyszczania wstępnego lub końcowego.</w:t>
            </w: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2079EE79"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Times New Roman" w:hAnsi="Arial" w:cs="Arial"/>
                <w:bCs/>
                <w:kern w:val="0"/>
                <w:sz w:val="16"/>
                <w:szCs w:val="16"/>
                <w:lang w:eastAsia="pl-PL"/>
                <w14:ligatures w14:val="none"/>
              </w:rPr>
            </w:pPr>
            <w:r w:rsidRPr="00FD39B1">
              <w:rPr>
                <w:rFonts w:ascii="Arial" w:eastAsia="Times New Roman" w:hAnsi="Arial" w:cs="Arial"/>
                <w:bCs/>
                <w:kern w:val="0"/>
                <w:sz w:val="16"/>
                <w:szCs w:val="16"/>
                <w:lang w:eastAsia="pl-PL"/>
                <w14:ligatures w14:val="none"/>
              </w:rPr>
              <w:t>BAT 7 nie dotyczy.</w:t>
            </w:r>
          </w:p>
          <w:p w14:paraId="00BE56FA"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Calibri" w:hAnsi="Arial" w:cs="Arial"/>
                <w:bCs/>
                <w:kern w:val="0"/>
                <w:sz w:val="16"/>
                <w:szCs w:val="16"/>
                <w:lang w:eastAsia="pl-PL"/>
                <w14:ligatures w14:val="none"/>
              </w:rPr>
            </w:pPr>
            <w:r w:rsidRPr="00FD39B1">
              <w:rPr>
                <w:rFonts w:ascii="Arial" w:eastAsia="Calibri" w:hAnsi="Arial" w:cs="Arial"/>
                <w:bCs/>
                <w:kern w:val="0"/>
                <w:sz w:val="16"/>
                <w:szCs w:val="16"/>
                <w:lang w:eastAsia="pl-PL"/>
                <w14:ligatures w14:val="none"/>
              </w:rPr>
              <w:t>Na terenie instalacji brak strumieni gazów odlotowych kierowanych do oczyszczania wstępnego lub końcowego. Bat 7 nie dotyczy przedmiotowej instalacji i nie ma możliwości pomiaru ciągłego. Wszystkie emitory pracują okresowo i wyciągają powietrze z hal znad linii technologicznych.</w:t>
            </w:r>
          </w:p>
        </w:tc>
      </w:tr>
      <w:tr w:rsidR="00FD39B1" w:rsidRPr="00FD39B1" w14:paraId="542667D5"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321B6D31"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b/>
                <w:bCs/>
                <w:kern w:val="0"/>
                <w:sz w:val="14"/>
                <w:szCs w:val="14"/>
                <w:lang w:eastAsia="pl-PL"/>
                <w14:ligatures w14:val="none"/>
              </w:rPr>
              <w:t>BAT 8</w:t>
            </w:r>
            <w:r w:rsidRPr="00FD39B1">
              <w:rPr>
                <w:rFonts w:ascii="Arial" w:eastAsia="Times New Roman" w:hAnsi="Arial" w:cs="Arial"/>
                <w:kern w:val="0"/>
                <w:sz w:val="14"/>
                <w:szCs w:val="14"/>
                <w:lang w:eastAsia="pl-PL"/>
                <w14:ligatures w14:val="none"/>
              </w:rPr>
              <w:t xml:space="preserve"> 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bl>
            <w:tblPr>
              <w:tblW w:w="7088" w:type="dxa"/>
              <w:tblCellMar>
                <w:left w:w="112" w:type="dxa"/>
                <w:right w:w="88" w:type="dxa"/>
              </w:tblCellMar>
              <w:tblLook w:val="04A0" w:firstRow="1" w:lastRow="0" w:firstColumn="1" w:lastColumn="0" w:noHBand="0" w:noVBand="1"/>
            </w:tblPr>
            <w:tblGrid>
              <w:gridCol w:w="1298"/>
              <w:gridCol w:w="1315"/>
              <w:gridCol w:w="1341"/>
              <w:gridCol w:w="841"/>
              <w:gridCol w:w="1123"/>
              <w:gridCol w:w="1170"/>
            </w:tblGrid>
            <w:tr w:rsidR="00FD39B1" w:rsidRPr="00FD39B1" w14:paraId="40375389"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6138B77E" w14:textId="77777777" w:rsidR="00FD39B1" w:rsidRPr="00FD39B1" w:rsidRDefault="00FD39B1" w:rsidP="00FD39B1">
                  <w:pPr>
                    <w:suppressAutoHyphens/>
                    <w:spacing w:after="0" w:line="240" w:lineRule="auto"/>
                    <w:ind w:firstLine="43"/>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Substancja/ Parametr (</w:t>
                  </w:r>
                  <w:r w:rsidRPr="00FD39B1">
                    <w:rPr>
                      <w:rFonts w:ascii="Arial" w:eastAsia="Times New Roman" w:hAnsi="Arial" w:cs="Arial"/>
                      <w:kern w:val="0"/>
                      <w:sz w:val="14"/>
                      <w:szCs w:val="14"/>
                      <w:vertAlign w:val="superscript"/>
                      <w:lang w:eastAsia="pl-PL"/>
                      <w14:ligatures w14:val="none"/>
                    </w:rPr>
                    <w:t>1</w:t>
                  </w:r>
                  <w:r w:rsidRPr="00FD39B1">
                    <w:rPr>
                      <w:rFonts w:ascii="Arial" w:eastAsia="Times New Roman" w:hAnsi="Arial" w:cs="Arial"/>
                      <w:kern w:val="0"/>
                      <w:sz w:val="14"/>
                      <w:szCs w:val="14"/>
                      <w:lang w:eastAsia="pl-PL"/>
                      <w14:ligatures w14:val="none"/>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584B" w14:textId="77777777" w:rsidR="00FD39B1" w:rsidRPr="00FD39B1" w:rsidRDefault="00FD39B1" w:rsidP="00FD39B1">
                  <w:pPr>
                    <w:suppressAutoHyphens/>
                    <w:spacing w:after="0" w:line="240" w:lineRule="auto"/>
                    <w:ind w:right="2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Proces(y)/</w:t>
                  </w:r>
                </w:p>
                <w:p w14:paraId="6E1C0C9C" w14:textId="77777777" w:rsidR="00FD39B1" w:rsidRPr="00FD39B1" w:rsidRDefault="00FD39B1" w:rsidP="00FD39B1">
                  <w:pPr>
                    <w:suppressAutoHyphens/>
                    <w:spacing w:after="0" w:line="240" w:lineRule="auto"/>
                    <w:ind w:right="2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Źródło</w:t>
                  </w:r>
                </w:p>
                <w:p w14:paraId="451CB4EF" w14:textId="77777777" w:rsidR="00FD39B1" w:rsidRPr="00FD39B1" w:rsidRDefault="00FD39B1" w:rsidP="00FD39B1">
                  <w:pPr>
                    <w:suppressAutoHyphens/>
                    <w:spacing w:after="0" w:line="240" w:lineRule="auto"/>
                    <w:ind w:right="2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FCD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Punktowe źródła emisji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14035" w14:textId="77777777" w:rsidR="00FD39B1" w:rsidRPr="00FD39B1" w:rsidRDefault="00FD39B1" w:rsidP="00FD39B1">
                  <w:pPr>
                    <w:suppressAutoHyphens/>
                    <w:spacing w:after="0" w:line="240" w:lineRule="auto"/>
                    <w:ind w:right="2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Normy (</w:t>
                  </w:r>
                  <w:r w:rsidRPr="00FD39B1">
                    <w:rPr>
                      <w:rFonts w:ascii="Arial" w:eastAsia="Times New Roman" w:hAnsi="Arial" w:cs="Arial"/>
                      <w:kern w:val="0"/>
                      <w:sz w:val="14"/>
                      <w:szCs w:val="14"/>
                      <w:vertAlign w:val="superscript"/>
                      <w:lang w:eastAsia="pl-PL"/>
                      <w14:ligatures w14:val="none"/>
                    </w:rPr>
                    <w:t>2</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205F" w14:textId="77777777" w:rsidR="00FD39B1" w:rsidRPr="00FD39B1" w:rsidRDefault="00FD39B1" w:rsidP="00FD39B1">
                  <w:pPr>
                    <w:suppressAutoHyphens/>
                    <w:spacing w:after="0" w:line="240" w:lineRule="auto"/>
                    <w:ind w:firstLine="2"/>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Minimalna częstotliwość monitorowania</w:t>
                  </w:r>
                </w:p>
              </w:tc>
              <w:tc>
                <w:tcPr>
                  <w:tcW w:w="1224" w:type="dxa"/>
                  <w:tcBorders>
                    <w:top w:val="single" w:sz="4" w:space="0" w:color="000000"/>
                    <w:left w:val="single" w:sz="4" w:space="0" w:color="000000"/>
                    <w:bottom w:val="single" w:sz="4" w:space="0" w:color="000000"/>
                  </w:tcBorders>
                  <w:shd w:val="clear" w:color="auto" w:fill="auto"/>
                  <w:vAlign w:val="center"/>
                </w:tcPr>
                <w:p w14:paraId="6D7BC4B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Monitorowanie powiązane z</w:t>
                  </w:r>
                </w:p>
              </w:tc>
            </w:tr>
            <w:tr w:rsidR="00FD39B1" w:rsidRPr="00FD39B1" w14:paraId="6527F065" w14:textId="77777777" w:rsidTr="00FF4EC6">
              <w:trPr>
                <w:trHeight w:val="20"/>
              </w:trPr>
              <w:tc>
                <w:tcPr>
                  <w:tcW w:w="1188" w:type="dxa"/>
                  <w:vMerge w:val="restart"/>
                  <w:tcBorders>
                    <w:top w:val="single" w:sz="4" w:space="0" w:color="000000"/>
                    <w:right w:val="single" w:sz="4" w:space="0" w:color="000000"/>
                  </w:tcBorders>
                  <w:shd w:val="clear" w:color="auto" w:fill="auto"/>
                  <w:vAlign w:val="center"/>
                </w:tcPr>
                <w:p w14:paraId="258C96B2"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Amoniak (NH</w:t>
                  </w:r>
                  <w:r w:rsidRPr="00FD39B1">
                    <w:rPr>
                      <w:rFonts w:ascii="Arial" w:eastAsia="Times New Roman" w:hAnsi="Arial" w:cs="Arial"/>
                      <w:kern w:val="0"/>
                      <w:sz w:val="14"/>
                      <w:szCs w:val="14"/>
                      <w:vertAlign w:val="subscript"/>
                      <w:lang w:eastAsia="pl-PL"/>
                      <w14:ligatures w14:val="none"/>
                    </w:rPr>
                    <w:t>3</w:t>
                  </w:r>
                  <w:r w:rsidRPr="00FD39B1">
                    <w:rPr>
                      <w:rFonts w:ascii="Arial" w:eastAsia="Times New Roman" w:hAnsi="Arial" w:cs="Arial"/>
                      <w:kern w:val="0"/>
                      <w:sz w:val="14"/>
                      <w:szCs w:val="14"/>
                      <w:lang w:eastAsia="pl-PL"/>
                      <w14:ligatures w14:val="none"/>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E0208" w14:textId="77777777" w:rsidR="00FD39B1" w:rsidRPr="00FD39B1" w:rsidRDefault="00FD39B1" w:rsidP="00FD39B1">
                  <w:pPr>
                    <w:suppressAutoHyphens/>
                    <w:spacing w:after="0" w:line="240" w:lineRule="auto"/>
                    <w:ind w:right="2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Zastosowanie</w:t>
                  </w:r>
                </w:p>
                <w:p w14:paraId="0620BEC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SCR/SNCR</w:t>
                  </w:r>
                </w:p>
              </w:tc>
              <w:tc>
                <w:tcPr>
                  <w:tcW w:w="1558" w:type="dxa"/>
                  <w:vMerge w:val="restart"/>
                  <w:tcBorders>
                    <w:top w:val="single" w:sz="4" w:space="0" w:color="000000"/>
                    <w:left w:val="single" w:sz="4" w:space="0" w:color="000000"/>
                    <w:right w:val="single" w:sz="4" w:space="0" w:color="000000"/>
                  </w:tcBorders>
                  <w:shd w:val="clear" w:color="auto" w:fill="auto"/>
                  <w:vAlign w:val="center"/>
                </w:tcPr>
                <w:p w14:paraId="3144ACC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32A4C36E" w14:textId="77777777" w:rsidR="00FD39B1" w:rsidRPr="00FD39B1" w:rsidRDefault="00FD39B1" w:rsidP="00FD39B1">
                  <w:pPr>
                    <w:suppressAutoHyphens/>
                    <w:spacing w:after="0" w:line="240" w:lineRule="auto"/>
                    <w:ind w:right="2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21877</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75EA1FD6" w14:textId="77777777" w:rsidR="00FD39B1" w:rsidRPr="00FD39B1" w:rsidRDefault="00FD39B1" w:rsidP="00FD39B1">
                  <w:pPr>
                    <w:suppressAutoHyphens/>
                    <w:spacing w:after="0" w:line="240" w:lineRule="auto"/>
                    <w:ind w:right="24" w:firstLine="327"/>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vMerge w:val="restart"/>
                  <w:tcBorders>
                    <w:top w:val="single" w:sz="4" w:space="0" w:color="000000"/>
                    <w:left w:val="single" w:sz="4" w:space="0" w:color="000000"/>
                  </w:tcBorders>
                  <w:shd w:val="clear" w:color="auto" w:fill="auto"/>
                  <w:vAlign w:val="center"/>
                </w:tcPr>
                <w:p w14:paraId="31D43C8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17</w:t>
                  </w:r>
                </w:p>
                <w:p w14:paraId="362283D2"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18</w:t>
                  </w:r>
                </w:p>
              </w:tc>
            </w:tr>
            <w:tr w:rsidR="00FD39B1" w:rsidRPr="00FD39B1" w14:paraId="117A3BE8" w14:textId="77777777" w:rsidTr="00FF4EC6">
              <w:trPr>
                <w:trHeight w:val="20"/>
              </w:trPr>
              <w:tc>
                <w:tcPr>
                  <w:tcW w:w="1188" w:type="dxa"/>
                  <w:vMerge/>
                  <w:tcBorders>
                    <w:bottom w:val="single" w:sz="4" w:space="0" w:color="000000"/>
                    <w:right w:val="single" w:sz="4" w:space="0" w:color="000000"/>
                  </w:tcBorders>
                  <w:shd w:val="clear" w:color="auto" w:fill="auto"/>
                  <w:vAlign w:val="center"/>
                </w:tcPr>
                <w:p w14:paraId="483E3C1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142E" w14:textId="77777777" w:rsidR="00FD39B1" w:rsidRPr="00FD39B1" w:rsidRDefault="00FD39B1" w:rsidP="00FD39B1">
                  <w:pPr>
                    <w:suppressAutoHyphens/>
                    <w:spacing w:after="0" w:line="240" w:lineRule="auto"/>
                    <w:ind w:right="2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w:t>
                  </w:r>
                </w:p>
                <w:p w14:paraId="7033F4E9" w14:textId="77777777" w:rsidR="00FD39B1" w:rsidRPr="00FD39B1" w:rsidRDefault="00FD39B1" w:rsidP="00FD39B1">
                  <w:pPr>
                    <w:suppressAutoHyphens/>
                    <w:spacing w:after="0" w:line="240" w:lineRule="auto"/>
                    <w:ind w:right="2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pozostałe</w:t>
                  </w:r>
                </w:p>
                <w:p w14:paraId="1447846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procesy/ źródła</w:t>
                  </w:r>
                </w:p>
              </w:tc>
              <w:tc>
                <w:tcPr>
                  <w:tcW w:w="1558" w:type="dxa"/>
                  <w:vMerge/>
                  <w:tcBorders>
                    <w:left w:val="single" w:sz="4" w:space="0" w:color="000000"/>
                    <w:bottom w:val="single" w:sz="4" w:space="0" w:color="000000"/>
                    <w:right w:val="single" w:sz="4" w:space="0" w:color="000000"/>
                  </w:tcBorders>
                  <w:shd w:val="clear" w:color="auto" w:fill="auto"/>
                  <w:vAlign w:val="center"/>
                </w:tcPr>
                <w:p w14:paraId="16B05E7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850" w:type="dxa"/>
                  <w:vMerge/>
                  <w:tcBorders>
                    <w:left w:val="single" w:sz="4" w:space="0" w:color="000000"/>
                    <w:bottom w:val="single" w:sz="4" w:space="0" w:color="000000"/>
                    <w:right w:val="single" w:sz="4" w:space="0" w:color="000000"/>
                  </w:tcBorders>
                  <w:shd w:val="clear" w:color="auto" w:fill="auto"/>
                  <w:vAlign w:val="center"/>
                </w:tcPr>
                <w:p w14:paraId="07256B7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4" w:type="dxa"/>
                  <w:vMerge/>
                  <w:tcBorders>
                    <w:left w:val="single" w:sz="4" w:space="0" w:color="000000"/>
                    <w:bottom w:val="single" w:sz="4" w:space="0" w:color="000000"/>
                    <w:right w:val="single" w:sz="4" w:space="0" w:color="000000"/>
                  </w:tcBorders>
                  <w:shd w:val="clear" w:color="auto" w:fill="auto"/>
                  <w:vAlign w:val="center"/>
                </w:tcPr>
                <w:p w14:paraId="419801A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224" w:type="dxa"/>
                  <w:vMerge/>
                  <w:tcBorders>
                    <w:left w:val="single" w:sz="4" w:space="0" w:color="000000"/>
                    <w:bottom w:val="single" w:sz="4" w:space="0" w:color="000000"/>
                  </w:tcBorders>
                  <w:shd w:val="clear" w:color="auto" w:fill="auto"/>
                  <w:vAlign w:val="center"/>
                </w:tcPr>
                <w:p w14:paraId="7F844C9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705250B3"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1958F60C" w14:textId="77777777" w:rsidR="00FD39B1" w:rsidRPr="00FD39B1" w:rsidRDefault="00FD39B1" w:rsidP="00FD39B1">
                  <w:pPr>
                    <w:suppressAutoHyphens/>
                    <w:spacing w:after="0" w:line="240" w:lineRule="auto"/>
                    <w:ind w:right="136"/>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Benzen</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D7C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56E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736C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605B" w14:textId="77777777" w:rsidR="00FD39B1" w:rsidRPr="00FD39B1" w:rsidRDefault="00FD39B1" w:rsidP="00FD39B1">
                  <w:pPr>
                    <w:suppressAutoHyphens/>
                    <w:spacing w:after="0" w:line="240" w:lineRule="auto"/>
                    <w:ind w:right="11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69795F8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62DAA894"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20EEC5A3"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Butadien</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0B33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226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F03A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571D" w14:textId="77777777" w:rsidR="00FD39B1" w:rsidRPr="00FD39B1" w:rsidRDefault="00FD39B1" w:rsidP="00FD39B1">
                  <w:pPr>
                    <w:suppressAutoHyphens/>
                    <w:spacing w:after="0" w:line="240" w:lineRule="auto"/>
                    <w:ind w:right="11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0426E2E2"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3B00BEFE" w14:textId="77777777" w:rsidTr="00FF4EC6">
              <w:trPr>
                <w:trHeight w:val="20"/>
              </w:trPr>
              <w:tc>
                <w:tcPr>
                  <w:tcW w:w="1188" w:type="dxa"/>
                  <w:vMerge w:val="restart"/>
                  <w:tcBorders>
                    <w:top w:val="single" w:sz="4" w:space="0" w:color="000000"/>
                    <w:right w:val="single" w:sz="4" w:space="0" w:color="000000"/>
                  </w:tcBorders>
                  <w:shd w:val="clear" w:color="auto" w:fill="auto"/>
                  <w:vAlign w:val="center"/>
                </w:tcPr>
                <w:p w14:paraId="7982239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Tlenek węgla (CO)</w:t>
                  </w: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109CFC7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Oczyszczanie termiczne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AD74"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CO wynoszącym ≥ 2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27A3"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72A7" w14:textId="77777777" w:rsidR="00FD39B1" w:rsidRPr="00FD39B1" w:rsidRDefault="00FD39B1" w:rsidP="00FD39B1">
                  <w:pPr>
                    <w:suppressAutoHyphens/>
                    <w:spacing w:after="0" w:line="240" w:lineRule="auto"/>
                    <w:ind w:right="11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Tryb ciągły</w:t>
                  </w:r>
                </w:p>
              </w:tc>
              <w:tc>
                <w:tcPr>
                  <w:tcW w:w="1224" w:type="dxa"/>
                  <w:vMerge w:val="restart"/>
                  <w:tcBorders>
                    <w:top w:val="single" w:sz="4" w:space="0" w:color="000000"/>
                    <w:left w:val="single" w:sz="4" w:space="0" w:color="000000"/>
                  </w:tcBorders>
                  <w:shd w:val="clear" w:color="auto" w:fill="auto"/>
                  <w:vAlign w:val="center"/>
                </w:tcPr>
                <w:p w14:paraId="5A8853B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16</w:t>
                  </w:r>
                </w:p>
              </w:tc>
            </w:tr>
            <w:tr w:rsidR="00FD39B1" w:rsidRPr="00FD39B1" w14:paraId="3673B951" w14:textId="77777777" w:rsidTr="00FF4EC6">
              <w:trPr>
                <w:trHeight w:val="20"/>
              </w:trPr>
              <w:tc>
                <w:tcPr>
                  <w:tcW w:w="1188" w:type="dxa"/>
                  <w:vMerge/>
                  <w:tcBorders>
                    <w:right w:val="single" w:sz="4" w:space="0" w:color="000000"/>
                  </w:tcBorders>
                  <w:shd w:val="clear" w:color="auto" w:fill="auto"/>
                  <w:vAlign w:val="center"/>
                </w:tcPr>
                <w:p w14:paraId="26ABE77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2BDCC91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AEB37"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CO wynoszącym &lt; 2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E8CD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15058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41F1" w14:textId="77777777" w:rsidR="00FD39B1" w:rsidRPr="00FD39B1" w:rsidRDefault="00FD39B1" w:rsidP="00FD39B1">
                  <w:pPr>
                    <w:suppressAutoHyphens/>
                    <w:spacing w:after="0" w:line="240" w:lineRule="auto"/>
                    <w:ind w:right="11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bottom w:val="single" w:sz="4" w:space="0" w:color="000000"/>
                  </w:tcBorders>
                  <w:shd w:val="clear" w:color="auto" w:fill="auto"/>
                  <w:vAlign w:val="center"/>
                </w:tcPr>
                <w:p w14:paraId="79A47D9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065D153D" w14:textId="77777777" w:rsidTr="00FF4EC6">
              <w:trPr>
                <w:trHeight w:val="20"/>
              </w:trPr>
              <w:tc>
                <w:tcPr>
                  <w:tcW w:w="1188" w:type="dxa"/>
                  <w:vMerge/>
                  <w:tcBorders>
                    <w:right w:val="single" w:sz="4" w:space="0" w:color="000000"/>
                  </w:tcBorders>
                  <w:shd w:val="clear" w:color="auto" w:fill="auto"/>
                  <w:vAlign w:val="center"/>
                </w:tcPr>
                <w:p w14:paraId="109924C8"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5E24C3A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Piece procesowe/ nagrzewnice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C3F2"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CO wynoszącym ≥ 2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3F26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45CB" w14:textId="77777777" w:rsidR="00FD39B1" w:rsidRPr="00FD39B1" w:rsidRDefault="00FD39B1" w:rsidP="00FD39B1">
                  <w:pPr>
                    <w:suppressAutoHyphens/>
                    <w:spacing w:after="0" w:line="240" w:lineRule="auto"/>
                    <w:ind w:right="11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Ciągłe (</w:t>
                  </w:r>
                  <w:r w:rsidRPr="00FD39B1">
                    <w:rPr>
                      <w:rFonts w:ascii="Arial" w:eastAsia="Times New Roman" w:hAnsi="Arial" w:cs="Arial"/>
                      <w:kern w:val="0"/>
                      <w:sz w:val="14"/>
                      <w:szCs w:val="14"/>
                      <w:vertAlign w:val="superscript"/>
                      <w:lang w:eastAsia="pl-PL"/>
                      <w14:ligatures w14:val="none"/>
                    </w:rPr>
                    <w:t>6</w:t>
                  </w:r>
                  <w:r w:rsidRPr="00FD39B1">
                    <w:rPr>
                      <w:rFonts w:ascii="Arial" w:eastAsia="Times New Roman" w:hAnsi="Arial" w:cs="Arial"/>
                      <w:kern w:val="0"/>
                      <w:sz w:val="14"/>
                      <w:szCs w:val="14"/>
                      <w:lang w:eastAsia="pl-PL"/>
                      <w14:ligatures w14:val="none"/>
                    </w:rPr>
                    <w:t>)</w:t>
                  </w:r>
                </w:p>
              </w:tc>
              <w:tc>
                <w:tcPr>
                  <w:tcW w:w="1224" w:type="dxa"/>
                  <w:vMerge w:val="restart"/>
                  <w:tcBorders>
                    <w:top w:val="single" w:sz="4" w:space="0" w:color="000000"/>
                    <w:left w:val="single" w:sz="4" w:space="0" w:color="000000"/>
                  </w:tcBorders>
                  <w:shd w:val="clear" w:color="auto" w:fill="auto"/>
                  <w:vAlign w:val="center"/>
                </w:tcPr>
                <w:p w14:paraId="426A62C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36</w:t>
                  </w:r>
                </w:p>
              </w:tc>
            </w:tr>
            <w:tr w:rsidR="00FD39B1" w:rsidRPr="00FD39B1" w14:paraId="496573A7" w14:textId="77777777" w:rsidTr="00FF4EC6">
              <w:trPr>
                <w:trHeight w:val="20"/>
              </w:trPr>
              <w:tc>
                <w:tcPr>
                  <w:tcW w:w="1188" w:type="dxa"/>
                  <w:vMerge/>
                  <w:tcBorders>
                    <w:right w:val="single" w:sz="4" w:space="0" w:color="000000"/>
                  </w:tcBorders>
                  <w:shd w:val="clear" w:color="auto" w:fill="auto"/>
                  <w:vAlign w:val="center"/>
                </w:tcPr>
                <w:p w14:paraId="3C04729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11AC015D"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1AB7"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CO wynoszącym &lt; 2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8E5D"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15058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03BE3" w14:textId="77777777" w:rsidR="00FD39B1" w:rsidRPr="00FD39B1" w:rsidRDefault="00FD39B1" w:rsidP="00FD39B1">
                  <w:pPr>
                    <w:suppressAutoHyphens/>
                    <w:spacing w:after="0" w:line="240" w:lineRule="auto"/>
                    <w:ind w:right="11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bottom w:val="single" w:sz="4" w:space="0" w:color="000000"/>
                  </w:tcBorders>
                  <w:shd w:val="clear" w:color="auto" w:fill="auto"/>
                  <w:vAlign w:val="center"/>
                </w:tcPr>
                <w:p w14:paraId="2F862C7D"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7773F2AC" w14:textId="77777777" w:rsidTr="00FF4EC6">
              <w:trPr>
                <w:trHeight w:val="20"/>
              </w:trPr>
              <w:tc>
                <w:tcPr>
                  <w:tcW w:w="1188" w:type="dxa"/>
                  <w:vMerge/>
                  <w:tcBorders>
                    <w:right w:val="single" w:sz="4" w:space="0" w:color="000000"/>
                  </w:tcBorders>
                  <w:shd w:val="clear" w:color="auto" w:fill="auto"/>
                  <w:vAlign w:val="center"/>
                </w:tcPr>
                <w:p w14:paraId="5412B482"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6CA3B17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pozostałe</w:t>
                  </w:r>
                </w:p>
                <w:p w14:paraId="5EDD3FE8"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A156"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CO wynoszącym ≥ 2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F5C52"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AE33" w14:textId="77777777" w:rsidR="00FD39B1" w:rsidRPr="00FD39B1" w:rsidRDefault="00FD39B1" w:rsidP="00FD39B1">
                  <w:pPr>
                    <w:suppressAutoHyphens/>
                    <w:spacing w:after="0" w:line="240" w:lineRule="auto"/>
                    <w:ind w:right="11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Tryb ciągły</w:t>
                  </w:r>
                </w:p>
              </w:tc>
              <w:tc>
                <w:tcPr>
                  <w:tcW w:w="1224" w:type="dxa"/>
                  <w:vMerge w:val="restart"/>
                  <w:tcBorders>
                    <w:top w:val="single" w:sz="4" w:space="0" w:color="000000"/>
                    <w:left w:val="single" w:sz="4" w:space="0" w:color="000000"/>
                  </w:tcBorders>
                  <w:shd w:val="clear" w:color="auto" w:fill="auto"/>
                  <w:vAlign w:val="center"/>
                </w:tcPr>
                <w:p w14:paraId="3A58B06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18</w:t>
                  </w:r>
                </w:p>
              </w:tc>
            </w:tr>
            <w:tr w:rsidR="00FD39B1" w:rsidRPr="00FD39B1" w14:paraId="0375F043" w14:textId="77777777" w:rsidTr="00FF4EC6">
              <w:trPr>
                <w:trHeight w:val="20"/>
              </w:trPr>
              <w:tc>
                <w:tcPr>
                  <w:tcW w:w="1188" w:type="dxa"/>
                  <w:vMerge/>
                  <w:tcBorders>
                    <w:bottom w:val="single" w:sz="4" w:space="0" w:color="000000"/>
                    <w:right w:val="single" w:sz="4" w:space="0" w:color="000000"/>
                  </w:tcBorders>
                  <w:shd w:val="clear" w:color="auto" w:fill="auto"/>
                  <w:vAlign w:val="center"/>
                </w:tcPr>
                <w:p w14:paraId="3631A47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297F96B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4CAE3"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CO wynoszącym &lt; 2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1DF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15058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3D3E" w14:textId="77777777" w:rsidR="00FD39B1" w:rsidRPr="00FD39B1" w:rsidRDefault="00FD39B1" w:rsidP="00FD39B1">
                  <w:pPr>
                    <w:suppressAutoHyphens/>
                    <w:spacing w:after="0" w:line="240" w:lineRule="auto"/>
                    <w:ind w:right="11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rok(</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7</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bottom w:val="single" w:sz="4" w:space="0" w:color="000000"/>
                  </w:tcBorders>
                  <w:shd w:val="clear" w:color="auto" w:fill="auto"/>
                  <w:vAlign w:val="center"/>
                </w:tcPr>
                <w:p w14:paraId="35A12E3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53227804"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5E8EE16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Chlorometan</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121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6E920" w14:textId="77777777" w:rsidR="00FD39B1" w:rsidRPr="00FD39B1" w:rsidRDefault="00FD39B1" w:rsidP="00FD39B1">
                  <w:pPr>
                    <w:suppressAutoHyphens/>
                    <w:spacing w:after="0" w:line="240" w:lineRule="auto"/>
                    <w:ind w:left="7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270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E613" w14:textId="77777777" w:rsidR="00FD39B1" w:rsidRPr="00FD39B1" w:rsidRDefault="00FD39B1" w:rsidP="00FD39B1">
                  <w:pPr>
                    <w:suppressAutoHyphens/>
                    <w:spacing w:after="0" w:line="240" w:lineRule="auto"/>
                    <w:ind w:right="11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2112390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1C61B1CE"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6C630D50" w14:textId="77777777" w:rsidR="00FD39B1" w:rsidRPr="00FD39B1" w:rsidRDefault="00FD39B1" w:rsidP="00FD39B1">
                  <w:pPr>
                    <w:suppressAutoHyphens/>
                    <w:spacing w:after="0" w:line="240" w:lineRule="auto"/>
                    <w:ind w:right="38" w:firstLine="9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Substancje CMR inne niż substancje wymienione</w:t>
                  </w:r>
                </w:p>
                <w:p w14:paraId="2F02AA6D" w14:textId="77777777" w:rsidR="00FD39B1" w:rsidRPr="00FD39B1" w:rsidRDefault="00FD39B1" w:rsidP="00FD39B1">
                  <w:pPr>
                    <w:suppressAutoHyphens/>
                    <w:spacing w:after="0" w:line="240" w:lineRule="auto"/>
                    <w:ind w:left="5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 innym miejscu</w:t>
                  </w:r>
                </w:p>
                <w:p w14:paraId="1450F4E3" w14:textId="77777777" w:rsidR="00FD39B1" w:rsidRPr="00FD39B1" w:rsidRDefault="00FD39B1" w:rsidP="00FD39B1">
                  <w:pPr>
                    <w:suppressAutoHyphens/>
                    <w:spacing w:after="0" w:line="240" w:lineRule="auto"/>
                    <w:ind w:left="33"/>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 niniejszej tabeli</w:t>
                  </w:r>
                </w:p>
                <w:p w14:paraId="00CF616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(12)</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D4C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pozostałe</w:t>
                  </w:r>
                </w:p>
                <w:p w14:paraId="4F67DC1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399C" w14:textId="77777777" w:rsidR="00FD39B1" w:rsidRPr="00FD39B1" w:rsidRDefault="00FD39B1" w:rsidP="00FD39B1">
                  <w:pPr>
                    <w:suppressAutoHyphens/>
                    <w:spacing w:after="0" w:line="240" w:lineRule="auto"/>
                    <w:ind w:left="7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2FB93"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1170" w14:textId="77777777" w:rsidR="00FD39B1" w:rsidRPr="00FD39B1" w:rsidRDefault="00FD39B1" w:rsidP="00FD39B1">
                  <w:pPr>
                    <w:suppressAutoHyphens/>
                    <w:spacing w:after="0" w:line="240" w:lineRule="auto"/>
                    <w:ind w:right="11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154BEA2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1B86C1DF"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6AEF000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Dichlorometan</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1F93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B4FC" w14:textId="77777777" w:rsidR="00FD39B1" w:rsidRPr="00FD39B1" w:rsidRDefault="00FD39B1" w:rsidP="00FD39B1">
                  <w:pPr>
                    <w:suppressAutoHyphens/>
                    <w:spacing w:after="0" w:line="240" w:lineRule="auto"/>
                    <w:ind w:left="7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E0B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BD06" w14:textId="77777777" w:rsidR="00FD39B1" w:rsidRPr="00FD39B1" w:rsidRDefault="00FD39B1" w:rsidP="00FD39B1">
                  <w:pPr>
                    <w:suppressAutoHyphens/>
                    <w:spacing w:after="0" w:line="240" w:lineRule="auto"/>
                    <w:ind w:right="11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6902626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42455A90" w14:textId="77777777" w:rsidTr="00FF4EC6">
              <w:trPr>
                <w:trHeight w:val="20"/>
              </w:trPr>
              <w:tc>
                <w:tcPr>
                  <w:tcW w:w="1188" w:type="dxa"/>
                  <w:vMerge w:val="restart"/>
                  <w:tcBorders>
                    <w:top w:val="single" w:sz="4" w:space="0" w:color="000000"/>
                    <w:right w:val="single" w:sz="4" w:space="0" w:color="000000"/>
                  </w:tcBorders>
                  <w:shd w:val="clear" w:color="auto" w:fill="auto"/>
                  <w:vAlign w:val="center"/>
                </w:tcPr>
                <w:p w14:paraId="1BC84C6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Pył</w:t>
                  </w: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6E289ED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064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pyłu wynoszącym ≥ 3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DAF2"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 EN 13284-1 oraz EN 13284-2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2C0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Ciągłe (</w:t>
                  </w:r>
                  <w:r w:rsidRPr="00FD39B1">
                    <w:rPr>
                      <w:rFonts w:ascii="Arial" w:eastAsia="Times New Roman" w:hAnsi="Arial" w:cs="Arial"/>
                      <w:kern w:val="0"/>
                      <w:sz w:val="14"/>
                      <w:szCs w:val="14"/>
                      <w:vertAlign w:val="superscript"/>
                      <w:lang w:eastAsia="pl-PL"/>
                      <w14:ligatures w14:val="none"/>
                    </w:rPr>
                    <w:t>8</w:t>
                  </w:r>
                  <w:r w:rsidRPr="00FD39B1">
                    <w:rPr>
                      <w:rFonts w:ascii="Arial" w:eastAsia="Times New Roman" w:hAnsi="Arial" w:cs="Arial"/>
                      <w:kern w:val="0"/>
                      <w:sz w:val="14"/>
                      <w:szCs w:val="14"/>
                      <w:lang w:eastAsia="pl-PL"/>
                      <w14:ligatures w14:val="none"/>
                    </w:rPr>
                    <w:t>)</w:t>
                  </w:r>
                </w:p>
              </w:tc>
              <w:tc>
                <w:tcPr>
                  <w:tcW w:w="1224" w:type="dxa"/>
                  <w:vMerge w:val="restart"/>
                  <w:tcBorders>
                    <w:top w:val="single" w:sz="4" w:space="0" w:color="000000"/>
                    <w:left w:val="single" w:sz="4" w:space="0" w:color="000000"/>
                  </w:tcBorders>
                  <w:shd w:val="clear" w:color="auto" w:fill="auto"/>
                  <w:vAlign w:val="center"/>
                </w:tcPr>
                <w:p w14:paraId="25EE4E7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14</w:t>
                  </w:r>
                </w:p>
              </w:tc>
            </w:tr>
            <w:tr w:rsidR="00FD39B1" w:rsidRPr="00FD39B1" w14:paraId="1E95DE29" w14:textId="77777777" w:rsidTr="00FF4EC6">
              <w:trPr>
                <w:trHeight w:val="20"/>
              </w:trPr>
              <w:tc>
                <w:tcPr>
                  <w:tcW w:w="1188" w:type="dxa"/>
                  <w:vMerge/>
                  <w:tcBorders>
                    <w:bottom w:val="single" w:sz="4" w:space="0" w:color="000000"/>
                    <w:right w:val="single" w:sz="4" w:space="0" w:color="000000"/>
                  </w:tcBorders>
                  <w:shd w:val="clear" w:color="auto" w:fill="auto"/>
                  <w:vAlign w:val="center"/>
                </w:tcPr>
                <w:p w14:paraId="79B021A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7507C74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DC7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pyłu wynoszącym &lt; 3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583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EN13284-1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C69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rok(</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7</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bottom w:val="single" w:sz="4" w:space="0" w:color="000000"/>
                  </w:tcBorders>
                  <w:shd w:val="clear" w:color="auto" w:fill="auto"/>
                  <w:vAlign w:val="center"/>
                </w:tcPr>
                <w:p w14:paraId="3B64A18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2A333DE8"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7678991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lastRenderedPageBreak/>
                    <w:t>Chlor pierwiastkowy (Cl</w:t>
                  </w:r>
                  <w:r w:rsidRPr="00FD39B1">
                    <w:rPr>
                      <w:rFonts w:ascii="Arial" w:eastAsia="Times New Roman" w:hAnsi="Arial" w:cs="Arial"/>
                      <w:kern w:val="0"/>
                      <w:sz w:val="14"/>
                      <w:szCs w:val="14"/>
                      <w:vertAlign w:val="subscript"/>
                      <w:lang w:eastAsia="pl-PL"/>
                      <w14:ligatures w14:val="none"/>
                    </w:rPr>
                    <w:t>2</w:t>
                  </w:r>
                  <w:r w:rsidRPr="00FD39B1">
                    <w:rPr>
                      <w:rFonts w:ascii="Arial" w:eastAsia="Times New Roman" w:hAnsi="Arial" w:cs="Arial"/>
                      <w:kern w:val="0"/>
                      <w:sz w:val="14"/>
                      <w:szCs w:val="14"/>
                      <w:lang w:eastAsia="pl-PL"/>
                      <w14:ligatures w14:val="none"/>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7060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9382"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DA3B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73E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rok(</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7</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053054D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18</w:t>
                  </w:r>
                </w:p>
              </w:tc>
            </w:tr>
            <w:tr w:rsidR="00FD39B1" w:rsidRPr="00FD39B1" w14:paraId="2FEF740C"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0ADAAE8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Chlorek etylenu</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EC5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1B1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94B3"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7DF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0A9FCFB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5E96086B"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1043B36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Tlenek etylenu</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FF8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372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C8F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72728"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1CD626A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3CFEA817"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3CCDE7B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Formaldehyd</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EE7BD"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277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9FA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Trwają prace na normą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9B1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3909834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7CED9F40"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10835E03"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Chlorki gazowe</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62E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0C1C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FB2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1911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A5EE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rok(</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7</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1118BBE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18</w:t>
                  </w:r>
                </w:p>
              </w:tc>
            </w:tr>
            <w:tr w:rsidR="00FD39B1" w:rsidRPr="00FD39B1" w14:paraId="69E369BE"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430350A3"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Fluorki gazowe</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56C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064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7957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5DC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rok(</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7</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1CF4796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18</w:t>
                  </w:r>
                </w:p>
              </w:tc>
            </w:tr>
            <w:tr w:rsidR="00FD39B1" w:rsidRPr="00FD39B1" w14:paraId="04C0DCAC"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545C96B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Cyjanowodór (HCN)</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F75A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23D5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4E88"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910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rok(</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7</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670D4FF2"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18</w:t>
                  </w:r>
                </w:p>
              </w:tc>
            </w:tr>
            <w:tr w:rsidR="00FD39B1" w:rsidRPr="00FD39B1" w14:paraId="3FBD4237"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75DE64A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Ołów i jego związki</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823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630F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F5E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14385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830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9</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351D4A6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14</w:t>
                  </w:r>
                </w:p>
              </w:tc>
            </w:tr>
            <w:tr w:rsidR="00FD39B1" w:rsidRPr="00FD39B1" w14:paraId="75B3C867"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5AA2132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Nikiel i jego związki</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34A3"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E06C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7485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14385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7DC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9</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506960C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14</w:t>
                  </w:r>
                </w:p>
              </w:tc>
            </w:tr>
            <w:tr w:rsidR="00FD39B1" w:rsidRPr="00FD39B1" w14:paraId="07B0A186"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0D1C042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Podtlenek azotu (N</w:t>
                  </w:r>
                  <w:r w:rsidRPr="00FD39B1">
                    <w:rPr>
                      <w:rFonts w:ascii="Arial" w:eastAsia="Times New Roman" w:hAnsi="Arial" w:cs="Arial"/>
                      <w:kern w:val="0"/>
                      <w:sz w:val="14"/>
                      <w:szCs w:val="14"/>
                      <w:vertAlign w:val="subscript"/>
                      <w:lang w:eastAsia="pl-PL"/>
                      <w14:ligatures w14:val="none"/>
                    </w:rPr>
                    <w:t>2</w:t>
                  </w:r>
                  <w:r w:rsidRPr="00FD39B1">
                    <w:rPr>
                      <w:rFonts w:ascii="Arial" w:eastAsia="Times New Roman" w:hAnsi="Arial" w:cs="Arial"/>
                      <w:kern w:val="0"/>
                      <w:sz w:val="14"/>
                      <w:szCs w:val="14"/>
                      <w:lang w:eastAsia="pl-PL"/>
                      <w14:ligatures w14:val="none"/>
                    </w:rPr>
                    <w:t>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A223"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D00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DEE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ISO 21258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24C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rok(</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7</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0D8D7AE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t>
                  </w:r>
                </w:p>
              </w:tc>
            </w:tr>
            <w:tr w:rsidR="00FD39B1" w:rsidRPr="00FD39B1" w14:paraId="08D1DC9E" w14:textId="77777777" w:rsidTr="00FF4EC6">
              <w:trPr>
                <w:trHeight w:val="20"/>
              </w:trPr>
              <w:tc>
                <w:tcPr>
                  <w:tcW w:w="1188" w:type="dxa"/>
                  <w:vMerge w:val="restart"/>
                  <w:tcBorders>
                    <w:top w:val="single" w:sz="4" w:space="0" w:color="000000"/>
                    <w:right w:val="single" w:sz="4" w:space="0" w:color="000000"/>
                  </w:tcBorders>
                  <w:shd w:val="clear" w:color="auto" w:fill="auto"/>
                  <w:vAlign w:val="center"/>
                </w:tcPr>
                <w:p w14:paraId="1E314E9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Tlenki azotu (NO</w:t>
                  </w:r>
                  <w:r w:rsidRPr="00FD39B1">
                    <w:rPr>
                      <w:rFonts w:ascii="Arial" w:eastAsia="Times New Roman" w:hAnsi="Arial" w:cs="Arial"/>
                      <w:kern w:val="0"/>
                      <w:sz w:val="14"/>
                      <w:szCs w:val="14"/>
                      <w:vertAlign w:val="subscript"/>
                      <w:lang w:eastAsia="pl-PL"/>
                      <w14:ligatures w14:val="none"/>
                    </w:rPr>
                    <w:t>X</w:t>
                  </w:r>
                  <w:r w:rsidRPr="00FD39B1">
                    <w:rPr>
                      <w:rFonts w:ascii="Arial" w:eastAsia="Times New Roman" w:hAnsi="Arial" w:cs="Arial"/>
                      <w:kern w:val="0"/>
                      <w:sz w:val="14"/>
                      <w:szCs w:val="14"/>
                      <w:lang w:eastAsia="pl-PL"/>
                      <w14:ligatures w14:val="none"/>
                    </w:rPr>
                    <w:t>)</w:t>
                  </w: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64A110E8"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Oczyszczanie termiczne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7F82"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NO</w:t>
                  </w:r>
                  <w:r w:rsidRPr="00FD39B1">
                    <w:rPr>
                      <w:rFonts w:ascii="Arial" w:eastAsia="Times New Roman" w:hAnsi="Arial" w:cs="Arial"/>
                      <w:kern w:val="0"/>
                      <w:sz w:val="14"/>
                      <w:szCs w:val="14"/>
                      <w:vertAlign w:val="subscript"/>
                      <w:lang w:eastAsia="pl-PL"/>
                      <w14:ligatures w14:val="none"/>
                    </w:rPr>
                    <w:t>X</w:t>
                  </w:r>
                  <w:r w:rsidRPr="00FD39B1">
                    <w:rPr>
                      <w:rFonts w:ascii="Arial" w:eastAsia="Times New Roman" w:hAnsi="Arial" w:cs="Arial"/>
                      <w:kern w:val="0"/>
                      <w:sz w:val="14"/>
                      <w:szCs w:val="14"/>
                      <w:lang w:eastAsia="pl-PL"/>
                      <w14:ligatures w14:val="none"/>
                    </w:rPr>
                    <w:t xml:space="preserve"> wynoszącym ≥ 2,5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4EED"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DCD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Tryb ciągły</w:t>
                  </w:r>
                </w:p>
              </w:tc>
              <w:tc>
                <w:tcPr>
                  <w:tcW w:w="1224" w:type="dxa"/>
                  <w:tcBorders>
                    <w:top w:val="single" w:sz="4" w:space="0" w:color="000000"/>
                    <w:left w:val="single" w:sz="4" w:space="0" w:color="000000"/>
                    <w:bottom w:val="single" w:sz="4" w:space="0" w:color="000000"/>
                  </w:tcBorders>
                  <w:shd w:val="clear" w:color="auto" w:fill="auto"/>
                  <w:vAlign w:val="center"/>
                </w:tcPr>
                <w:p w14:paraId="4B47493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16</w:t>
                  </w:r>
                </w:p>
              </w:tc>
            </w:tr>
            <w:tr w:rsidR="00FD39B1" w:rsidRPr="00FD39B1" w14:paraId="6E6C83AD" w14:textId="77777777" w:rsidTr="00FF4EC6">
              <w:trPr>
                <w:trHeight w:val="20"/>
              </w:trPr>
              <w:tc>
                <w:tcPr>
                  <w:tcW w:w="1188" w:type="dxa"/>
                  <w:vMerge/>
                  <w:tcBorders>
                    <w:right w:val="single" w:sz="4" w:space="0" w:color="000000"/>
                  </w:tcBorders>
                  <w:shd w:val="clear" w:color="auto" w:fill="auto"/>
                  <w:vAlign w:val="center"/>
                </w:tcPr>
                <w:p w14:paraId="76094DF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5E021D1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37D30"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NO</w:t>
                  </w:r>
                  <w:r w:rsidRPr="00FD39B1">
                    <w:rPr>
                      <w:rFonts w:ascii="Arial" w:eastAsia="Times New Roman" w:hAnsi="Arial" w:cs="Arial"/>
                      <w:kern w:val="0"/>
                      <w:sz w:val="14"/>
                      <w:szCs w:val="14"/>
                      <w:vertAlign w:val="subscript"/>
                      <w:lang w:eastAsia="pl-PL"/>
                      <w14:ligatures w14:val="none"/>
                    </w:rPr>
                    <w:t>X</w:t>
                  </w:r>
                  <w:r w:rsidRPr="00FD39B1">
                    <w:rPr>
                      <w:rFonts w:ascii="Arial" w:eastAsia="Times New Roman" w:hAnsi="Arial" w:cs="Arial"/>
                      <w:kern w:val="0"/>
                      <w:sz w:val="14"/>
                      <w:szCs w:val="14"/>
                      <w:lang w:eastAsia="pl-PL"/>
                      <w14:ligatures w14:val="none"/>
                    </w:rPr>
                    <w:t xml:space="preserve"> wynoszącym &lt; 2,5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4EE2"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14792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3A0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59F6DC4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5D02CB69" w14:textId="77777777" w:rsidTr="00FF4EC6">
              <w:trPr>
                <w:trHeight w:val="20"/>
              </w:trPr>
              <w:tc>
                <w:tcPr>
                  <w:tcW w:w="1188" w:type="dxa"/>
                  <w:vMerge/>
                  <w:tcBorders>
                    <w:right w:val="single" w:sz="4" w:space="0" w:color="000000"/>
                  </w:tcBorders>
                  <w:shd w:val="clear" w:color="auto" w:fill="auto"/>
                  <w:vAlign w:val="center"/>
                </w:tcPr>
                <w:p w14:paraId="54046A6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4873A4B3"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Piece procesowe/ nagrzewnice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3D59"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NO</w:t>
                  </w:r>
                  <w:r w:rsidRPr="00FD39B1">
                    <w:rPr>
                      <w:rFonts w:ascii="Arial" w:eastAsia="Times New Roman" w:hAnsi="Arial" w:cs="Arial"/>
                      <w:kern w:val="0"/>
                      <w:sz w:val="14"/>
                      <w:szCs w:val="14"/>
                      <w:vertAlign w:val="subscript"/>
                      <w:lang w:eastAsia="pl-PL"/>
                      <w14:ligatures w14:val="none"/>
                    </w:rPr>
                    <w:t>X</w:t>
                  </w:r>
                  <w:r w:rsidRPr="00FD39B1">
                    <w:rPr>
                      <w:rFonts w:ascii="Arial" w:eastAsia="Times New Roman" w:hAnsi="Arial" w:cs="Arial"/>
                      <w:kern w:val="0"/>
                      <w:sz w:val="14"/>
                      <w:szCs w:val="14"/>
                      <w:lang w:eastAsia="pl-PL"/>
                      <w14:ligatures w14:val="none"/>
                    </w:rPr>
                    <w:t xml:space="preserve"> wynoszącym ≥ 2,5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3C6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1F05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Tryb ciągły (</w:t>
                  </w:r>
                  <w:r w:rsidRPr="00FD39B1">
                    <w:rPr>
                      <w:rFonts w:ascii="Arial" w:eastAsia="Times New Roman" w:hAnsi="Arial" w:cs="Arial"/>
                      <w:kern w:val="0"/>
                      <w:sz w:val="14"/>
                      <w:szCs w:val="14"/>
                      <w:vertAlign w:val="superscript"/>
                      <w:lang w:eastAsia="pl-PL"/>
                      <w14:ligatures w14:val="none"/>
                    </w:rPr>
                    <w:t>6</w:t>
                  </w:r>
                  <w:r w:rsidRPr="00FD39B1">
                    <w:rPr>
                      <w:rFonts w:ascii="Arial" w:eastAsia="Times New Roman" w:hAnsi="Arial" w:cs="Arial"/>
                      <w:kern w:val="0"/>
                      <w:sz w:val="14"/>
                      <w:szCs w:val="14"/>
                      <w:lang w:eastAsia="pl-PL"/>
                      <w14:ligatures w14:val="none"/>
                    </w:rPr>
                    <w:t>)</w:t>
                  </w:r>
                </w:p>
              </w:tc>
              <w:tc>
                <w:tcPr>
                  <w:tcW w:w="1224" w:type="dxa"/>
                  <w:vMerge w:val="restart"/>
                  <w:tcBorders>
                    <w:top w:val="single" w:sz="4" w:space="0" w:color="000000"/>
                    <w:left w:val="single" w:sz="4" w:space="0" w:color="000000"/>
                  </w:tcBorders>
                  <w:shd w:val="clear" w:color="auto" w:fill="auto"/>
                  <w:vAlign w:val="center"/>
                </w:tcPr>
                <w:p w14:paraId="525D368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36</w:t>
                  </w:r>
                </w:p>
              </w:tc>
            </w:tr>
            <w:tr w:rsidR="00FD39B1" w:rsidRPr="00FD39B1" w14:paraId="6988980B" w14:textId="77777777" w:rsidTr="00FF4EC6">
              <w:trPr>
                <w:trHeight w:val="20"/>
              </w:trPr>
              <w:tc>
                <w:tcPr>
                  <w:tcW w:w="1188" w:type="dxa"/>
                  <w:vMerge/>
                  <w:tcBorders>
                    <w:right w:val="single" w:sz="4" w:space="0" w:color="000000"/>
                  </w:tcBorders>
                  <w:shd w:val="clear" w:color="auto" w:fill="auto"/>
                  <w:vAlign w:val="center"/>
                </w:tcPr>
                <w:p w14:paraId="4F42759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tcBorders>
                    <w:left w:val="single" w:sz="4" w:space="0" w:color="000000"/>
                    <w:right w:val="single" w:sz="4" w:space="0" w:color="000000"/>
                  </w:tcBorders>
                  <w:shd w:val="clear" w:color="auto" w:fill="auto"/>
                  <w:vAlign w:val="center"/>
                </w:tcPr>
                <w:p w14:paraId="43A580F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right w:val="single" w:sz="4" w:space="0" w:color="000000"/>
                  </w:tcBorders>
                  <w:shd w:val="clear" w:color="auto" w:fill="auto"/>
                  <w:vAlign w:val="center"/>
                </w:tcPr>
                <w:p w14:paraId="3F51412C"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NO</w:t>
                  </w:r>
                  <w:r w:rsidRPr="00FD39B1">
                    <w:rPr>
                      <w:rFonts w:ascii="Arial" w:eastAsia="Times New Roman" w:hAnsi="Arial" w:cs="Arial"/>
                      <w:kern w:val="0"/>
                      <w:sz w:val="14"/>
                      <w:szCs w:val="14"/>
                      <w:vertAlign w:val="subscript"/>
                      <w:lang w:eastAsia="pl-PL"/>
                      <w14:ligatures w14:val="none"/>
                    </w:rPr>
                    <w:t>X</w:t>
                  </w:r>
                  <w:r w:rsidRPr="00FD39B1">
                    <w:rPr>
                      <w:rFonts w:ascii="Arial" w:eastAsia="Times New Roman" w:hAnsi="Arial" w:cs="Arial"/>
                      <w:kern w:val="0"/>
                      <w:sz w:val="14"/>
                      <w:szCs w:val="14"/>
                      <w:lang w:eastAsia="pl-PL"/>
                      <w14:ligatures w14:val="none"/>
                    </w:rPr>
                    <w:t xml:space="preserve"> wynoszącym &lt; 2,5 kg/h</w:t>
                  </w:r>
                </w:p>
              </w:tc>
              <w:tc>
                <w:tcPr>
                  <w:tcW w:w="850" w:type="dxa"/>
                  <w:tcBorders>
                    <w:top w:val="single" w:sz="4" w:space="0" w:color="000000"/>
                    <w:left w:val="single" w:sz="4" w:space="0" w:color="000000"/>
                    <w:right w:val="single" w:sz="4" w:space="0" w:color="000000"/>
                  </w:tcBorders>
                  <w:shd w:val="clear" w:color="auto" w:fill="auto"/>
                  <w:vAlign w:val="center"/>
                </w:tcPr>
                <w:p w14:paraId="2B3E0CB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14792</w:t>
                  </w:r>
                </w:p>
              </w:tc>
              <w:tc>
                <w:tcPr>
                  <w:tcW w:w="1134" w:type="dxa"/>
                  <w:tcBorders>
                    <w:top w:val="single" w:sz="4" w:space="0" w:color="000000"/>
                    <w:left w:val="single" w:sz="4" w:space="0" w:color="000000"/>
                    <w:right w:val="single" w:sz="4" w:space="0" w:color="000000"/>
                  </w:tcBorders>
                  <w:shd w:val="clear" w:color="auto" w:fill="auto"/>
                  <w:vAlign w:val="center"/>
                </w:tcPr>
                <w:p w14:paraId="067B09F3"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tcBorders>
                  <w:shd w:val="clear" w:color="auto" w:fill="auto"/>
                  <w:vAlign w:val="center"/>
                </w:tcPr>
                <w:p w14:paraId="3939629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32198C0A" w14:textId="77777777" w:rsidTr="00FF4EC6">
              <w:trPr>
                <w:trHeight w:val="20"/>
              </w:trPr>
              <w:tc>
                <w:tcPr>
                  <w:tcW w:w="1188" w:type="dxa"/>
                  <w:vMerge/>
                  <w:tcBorders>
                    <w:right w:val="single" w:sz="4" w:space="0" w:color="000000"/>
                  </w:tcBorders>
                  <w:shd w:val="clear" w:color="auto" w:fill="auto"/>
                  <w:vAlign w:val="center"/>
                </w:tcPr>
                <w:p w14:paraId="383DBFA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33ED50F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pozostałe</w:t>
                  </w:r>
                </w:p>
                <w:p w14:paraId="3247E68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397DF"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NO</w:t>
                  </w:r>
                  <w:r w:rsidRPr="00FD39B1">
                    <w:rPr>
                      <w:rFonts w:ascii="Arial" w:eastAsia="Times New Roman" w:hAnsi="Arial" w:cs="Arial"/>
                      <w:kern w:val="0"/>
                      <w:sz w:val="14"/>
                      <w:szCs w:val="14"/>
                      <w:vertAlign w:val="subscript"/>
                      <w:lang w:eastAsia="pl-PL"/>
                      <w14:ligatures w14:val="none"/>
                    </w:rPr>
                    <w:t>X</w:t>
                  </w:r>
                  <w:r w:rsidRPr="00FD39B1">
                    <w:rPr>
                      <w:rFonts w:ascii="Arial" w:eastAsia="Times New Roman" w:hAnsi="Arial" w:cs="Arial"/>
                      <w:kern w:val="0"/>
                      <w:sz w:val="14"/>
                      <w:szCs w:val="14"/>
                      <w:lang w:eastAsia="pl-PL"/>
                      <w14:ligatures w14:val="none"/>
                    </w:rPr>
                    <w:t xml:space="preserve"> wynoszącym ≥ 2,5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5FCC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 (</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7C6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Tryb ciągły</w:t>
                  </w:r>
                </w:p>
              </w:tc>
              <w:tc>
                <w:tcPr>
                  <w:tcW w:w="1224" w:type="dxa"/>
                  <w:vMerge w:val="restart"/>
                  <w:tcBorders>
                    <w:top w:val="single" w:sz="4" w:space="0" w:color="000000"/>
                    <w:left w:val="single" w:sz="4" w:space="0" w:color="000000"/>
                  </w:tcBorders>
                  <w:shd w:val="clear" w:color="auto" w:fill="auto"/>
                  <w:vAlign w:val="center"/>
                </w:tcPr>
                <w:p w14:paraId="59D3EC3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18</w:t>
                  </w:r>
                </w:p>
              </w:tc>
            </w:tr>
            <w:tr w:rsidR="00FD39B1" w:rsidRPr="00FD39B1" w14:paraId="14C33F4D" w14:textId="77777777" w:rsidTr="00FF4EC6">
              <w:trPr>
                <w:trHeight w:val="20"/>
              </w:trPr>
              <w:tc>
                <w:tcPr>
                  <w:tcW w:w="1188" w:type="dxa"/>
                  <w:vMerge/>
                  <w:tcBorders>
                    <w:bottom w:val="single" w:sz="4" w:space="0" w:color="000000"/>
                    <w:right w:val="single" w:sz="4" w:space="0" w:color="000000"/>
                  </w:tcBorders>
                  <w:shd w:val="clear" w:color="auto" w:fill="auto"/>
                  <w:vAlign w:val="center"/>
                </w:tcPr>
                <w:p w14:paraId="191E2CD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35ABA38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4C74" w14:textId="77777777" w:rsidR="00FD39B1" w:rsidRPr="00FD39B1" w:rsidRDefault="00FD39B1" w:rsidP="00FD39B1">
                  <w:pPr>
                    <w:suppressAutoHyphens/>
                    <w:spacing w:after="0" w:line="240" w:lineRule="auto"/>
                    <w:ind w:left="10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NO</w:t>
                  </w:r>
                  <w:r w:rsidRPr="00FD39B1">
                    <w:rPr>
                      <w:rFonts w:ascii="Arial" w:eastAsia="Times New Roman" w:hAnsi="Arial" w:cs="Arial"/>
                      <w:kern w:val="0"/>
                      <w:sz w:val="14"/>
                      <w:szCs w:val="14"/>
                      <w:vertAlign w:val="subscript"/>
                      <w:lang w:eastAsia="pl-PL"/>
                      <w14:ligatures w14:val="none"/>
                    </w:rPr>
                    <w:t>X</w:t>
                  </w:r>
                  <w:r w:rsidRPr="00FD39B1">
                    <w:rPr>
                      <w:rFonts w:ascii="Arial" w:eastAsia="Times New Roman" w:hAnsi="Arial" w:cs="Arial"/>
                      <w:kern w:val="0"/>
                      <w:sz w:val="14"/>
                      <w:szCs w:val="14"/>
                      <w:lang w:eastAsia="pl-PL"/>
                      <w14:ligatures w14:val="none"/>
                    </w:rPr>
                    <w:t xml:space="preserve"> wynoszącym &lt; 2,5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C7A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14792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E60D"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bottom w:val="single" w:sz="4" w:space="0" w:color="000000"/>
                  </w:tcBorders>
                  <w:shd w:val="clear" w:color="auto" w:fill="auto"/>
                  <w:vAlign w:val="center"/>
                </w:tcPr>
                <w:p w14:paraId="58E643C8"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26E7BE3D"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2160392D"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PCDD/F</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E42C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Oczyszczanie termiczne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46E17"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018C2"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1948-1,</w:t>
                  </w:r>
                </w:p>
                <w:p w14:paraId="2812B15B"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1948-2,</w:t>
                  </w:r>
                </w:p>
                <w:p w14:paraId="702AB2A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1948-3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3652"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9</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15D1A65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12</w:t>
                  </w:r>
                </w:p>
              </w:tc>
            </w:tr>
            <w:tr w:rsidR="00FD39B1" w:rsidRPr="00FD39B1" w14:paraId="4E37A445"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2379E11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PM2,5 i PM10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CC1F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8EFD4"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5511D"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ISO 23210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88C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rok(</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7</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3E1BDE9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14</w:t>
                  </w:r>
                </w:p>
              </w:tc>
            </w:tr>
            <w:tr w:rsidR="00FD39B1" w:rsidRPr="00FD39B1" w14:paraId="0212EEFB"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47A5BB3D"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Tlenek propylenu</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CFAA3"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1322"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E9FA"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E18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3095E8D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0DE00A98" w14:textId="77777777" w:rsidTr="00FF4EC6">
              <w:trPr>
                <w:trHeight w:val="20"/>
              </w:trPr>
              <w:tc>
                <w:tcPr>
                  <w:tcW w:w="1188" w:type="dxa"/>
                  <w:vMerge w:val="restart"/>
                  <w:tcBorders>
                    <w:top w:val="single" w:sz="4" w:space="0" w:color="000000"/>
                    <w:right w:val="single" w:sz="4" w:space="0" w:color="000000"/>
                  </w:tcBorders>
                  <w:shd w:val="clear" w:color="auto" w:fill="auto"/>
                  <w:vAlign w:val="center"/>
                </w:tcPr>
                <w:p w14:paraId="2B66C95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Dwutlenek siarki (SO</w:t>
                  </w:r>
                  <w:r w:rsidRPr="00FD39B1">
                    <w:rPr>
                      <w:rFonts w:ascii="Arial" w:eastAsia="Times New Roman" w:hAnsi="Arial" w:cs="Arial"/>
                      <w:kern w:val="0"/>
                      <w:sz w:val="14"/>
                      <w:szCs w:val="14"/>
                      <w:vertAlign w:val="subscript"/>
                      <w:lang w:eastAsia="pl-PL"/>
                      <w14:ligatures w14:val="none"/>
                    </w:rPr>
                    <w:t>2</w:t>
                  </w:r>
                  <w:r w:rsidRPr="00FD39B1">
                    <w:rPr>
                      <w:rFonts w:ascii="Arial" w:eastAsia="Times New Roman" w:hAnsi="Arial" w:cs="Arial"/>
                      <w:kern w:val="0"/>
                      <w:sz w:val="14"/>
                      <w:szCs w:val="14"/>
                      <w:lang w:eastAsia="pl-PL"/>
                      <w14:ligatures w14:val="none"/>
                    </w:rPr>
                    <w:t>)</w:t>
                  </w: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21478E6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Oczyszczanie termiczne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F47A2" w14:textId="77777777" w:rsidR="00FD39B1" w:rsidRPr="00FD39B1" w:rsidRDefault="00FD39B1" w:rsidP="00FD39B1">
                  <w:pPr>
                    <w:suppressAutoHyphens/>
                    <w:spacing w:after="0" w:line="240" w:lineRule="auto"/>
                    <w:ind w:left="70"/>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SO</w:t>
                  </w:r>
                  <w:r w:rsidRPr="00FD39B1">
                    <w:rPr>
                      <w:rFonts w:ascii="Arial" w:eastAsia="Times New Roman" w:hAnsi="Arial" w:cs="Arial"/>
                      <w:kern w:val="0"/>
                      <w:sz w:val="14"/>
                      <w:szCs w:val="14"/>
                      <w:vertAlign w:val="subscript"/>
                      <w:lang w:eastAsia="pl-PL"/>
                      <w14:ligatures w14:val="none"/>
                    </w:rPr>
                    <w:t>2</w:t>
                  </w:r>
                  <w:r w:rsidRPr="00FD39B1">
                    <w:rPr>
                      <w:rFonts w:ascii="Arial" w:eastAsia="Times New Roman" w:hAnsi="Arial" w:cs="Arial"/>
                      <w:kern w:val="0"/>
                      <w:sz w:val="14"/>
                      <w:szCs w:val="14"/>
                      <w:lang w:eastAsia="pl-PL"/>
                      <w14:ligatures w14:val="none"/>
                    </w:rPr>
                    <w:t xml:space="preserve"> wynoszącym ≥ 2,5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BE480"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 (</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9C36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Tryb ciągły</w:t>
                  </w:r>
                </w:p>
              </w:tc>
              <w:tc>
                <w:tcPr>
                  <w:tcW w:w="1224" w:type="dxa"/>
                  <w:vMerge w:val="restart"/>
                  <w:tcBorders>
                    <w:top w:val="single" w:sz="4" w:space="0" w:color="000000"/>
                    <w:left w:val="single" w:sz="4" w:space="0" w:color="000000"/>
                  </w:tcBorders>
                  <w:shd w:val="clear" w:color="auto" w:fill="auto"/>
                  <w:vAlign w:val="center"/>
                </w:tcPr>
                <w:p w14:paraId="18299258"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16</w:t>
                  </w:r>
                </w:p>
              </w:tc>
            </w:tr>
            <w:tr w:rsidR="00FD39B1" w:rsidRPr="00FD39B1" w14:paraId="6402B4BA" w14:textId="77777777" w:rsidTr="00FF4EC6">
              <w:trPr>
                <w:trHeight w:val="20"/>
              </w:trPr>
              <w:tc>
                <w:tcPr>
                  <w:tcW w:w="1188" w:type="dxa"/>
                  <w:vMerge/>
                  <w:tcBorders>
                    <w:right w:val="single" w:sz="4" w:space="0" w:color="000000"/>
                  </w:tcBorders>
                  <w:shd w:val="clear" w:color="auto" w:fill="auto"/>
                  <w:vAlign w:val="center"/>
                </w:tcPr>
                <w:p w14:paraId="67032DC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00000CD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CDB5" w14:textId="77777777" w:rsidR="00FD39B1" w:rsidRPr="00FD39B1" w:rsidRDefault="00FD39B1" w:rsidP="00FD39B1">
                  <w:pPr>
                    <w:suppressAutoHyphens/>
                    <w:spacing w:after="0" w:line="240" w:lineRule="auto"/>
                    <w:ind w:left="70"/>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SO</w:t>
                  </w:r>
                  <w:r w:rsidRPr="00FD39B1">
                    <w:rPr>
                      <w:rFonts w:ascii="Arial" w:eastAsia="Times New Roman" w:hAnsi="Arial" w:cs="Arial"/>
                      <w:kern w:val="0"/>
                      <w:sz w:val="14"/>
                      <w:szCs w:val="14"/>
                      <w:vertAlign w:val="subscript"/>
                      <w:lang w:eastAsia="pl-PL"/>
                      <w14:ligatures w14:val="none"/>
                    </w:rPr>
                    <w:t>2</w:t>
                  </w:r>
                  <w:r w:rsidRPr="00FD39B1">
                    <w:rPr>
                      <w:rFonts w:ascii="Arial" w:eastAsia="Times New Roman" w:hAnsi="Arial" w:cs="Arial"/>
                      <w:kern w:val="0"/>
                      <w:sz w:val="14"/>
                      <w:szCs w:val="14"/>
                      <w:lang w:eastAsia="pl-PL"/>
                      <w14:ligatures w14:val="none"/>
                    </w:rPr>
                    <w:t xml:space="preserve"> wynoszącym &lt; 2,5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494F"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14791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37F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bottom w:val="single" w:sz="4" w:space="0" w:color="000000"/>
                  </w:tcBorders>
                  <w:shd w:val="clear" w:color="auto" w:fill="auto"/>
                  <w:vAlign w:val="center"/>
                </w:tcPr>
                <w:p w14:paraId="3470BCA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02EA0E88" w14:textId="77777777" w:rsidTr="00FF4EC6">
              <w:trPr>
                <w:trHeight w:val="20"/>
              </w:trPr>
              <w:tc>
                <w:tcPr>
                  <w:tcW w:w="1188" w:type="dxa"/>
                  <w:vMerge/>
                  <w:tcBorders>
                    <w:right w:val="single" w:sz="4" w:space="0" w:color="000000"/>
                  </w:tcBorders>
                  <w:shd w:val="clear" w:color="auto" w:fill="auto"/>
                  <w:vAlign w:val="center"/>
                </w:tcPr>
                <w:p w14:paraId="56DC294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5728B248"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Piece procesowe/ nagrzewnice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C490D" w14:textId="77777777" w:rsidR="00FD39B1" w:rsidRPr="00FD39B1" w:rsidRDefault="00FD39B1" w:rsidP="00FD39B1">
                  <w:pPr>
                    <w:suppressAutoHyphens/>
                    <w:spacing w:after="0" w:line="240" w:lineRule="auto"/>
                    <w:ind w:left="70"/>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SO</w:t>
                  </w:r>
                  <w:r w:rsidRPr="00FD39B1">
                    <w:rPr>
                      <w:rFonts w:ascii="Arial" w:eastAsia="Times New Roman" w:hAnsi="Arial" w:cs="Arial"/>
                      <w:kern w:val="0"/>
                      <w:sz w:val="14"/>
                      <w:szCs w:val="14"/>
                      <w:vertAlign w:val="subscript"/>
                      <w:lang w:eastAsia="pl-PL"/>
                      <w14:ligatures w14:val="none"/>
                    </w:rPr>
                    <w:t>2</w:t>
                  </w:r>
                  <w:r w:rsidRPr="00FD39B1">
                    <w:rPr>
                      <w:rFonts w:ascii="Arial" w:eastAsia="Times New Roman" w:hAnsi="Arial" w:cs="Arial"/>
                      <w:kern w:val="0"/>
                      <w:sz w:val="14"/>
                      <w:szCs w:val="14"/>
                      <w:lang w:eastAsia="pl-PL"/>
                      <w14:ligatures w14:val="none"/>
                    </w:rPr>
                    <w:t xml:space="preserve"> wynoszącym ≥ 2,5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B49D8"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 (</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C04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Ciągłe (</w:t>
                  </w:r>
                  <w:r w:rsidRPr="00FD39B1">
                    <w:rPr>
                      <w:rFonts w:ascii="Arial" w:eastAsia="Times New Roman" w:hAnsi="Arial" w:cs="Arial"/>
                      <w:kern w:val="0"/>
                      <w:sz w:val="14"/>
                      <w:szCs w:val="14"/>
                      <w:vertAlign w:val="superscript"/>
                      <w:lang w:eastAsia="pl-PL"/>
                      <w14:ligatures w14:val="none"/>
                    </w:rPr>
                    <w:t>6</w:t>
                  </w:r>
                  <w:r w:rsidRPr="00FD39B1">
                    <w:rPr>
                      <w:rFonts w:ascii="Arial" w:eastAsia="Times New Roman" w:hAnsi="Arial" w:cs="Arial"/>
                      <w:kern w:val="0"/>
                      <w:sz w:val="14"/>
                      <w:szCs w:val="14"/>
                      <w:lang w:eastAsia="pl-PL"/>
                      <w14:ligatures w14:val="none"/>
                    </w:rPr>
                    <w:t>)</w:t>
                  </w:r>
                </w:p>
              </w:tc>
              <w:tc>
                <w:tcPr>
                  <w:tcW w:w="1224" w:type="dxa"/>
                  <w:vMerge w:val="restart"/>
                  <w:tcBorders>
                    <w:top w:val="single" w:sz="4" w:space="0" w:color="000000"/>
                    <w:left w:val="single" w:sz="4" w:space="0" w:color="000000"/>
                  </w:tcBorders>
                  <w:shd w:val="clear" w:color="auto" w:fill="auto"/>
                  <w:vAlign w:val="center"/>
                </w:tcPr>
                <w:p w14:paraId="631A4C32"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18, BAT 36</w:t>
                  </w:r>
                </w:p>
              </w:tc>
            </w:tr>
            <w:tr w:rsidR="00FD39B1" w:rsidRPr="00FD39B1" w14:paraId="317CE58D" w14:textId="77777777" w:rsidTr="00FF4EC6">
              <w:trPr>
                <w:trHeight w:val="20"/>
              </w:trPr>
              <w:tc>
                <w:tcPr>
                  <w:tcW w:w="1188" w:type="dxa"/>
                  <w:vMerge/>
                  <w:tcBorders>
                    <w:right w:val="single" w:sz="4" w:space="0" w:color="000000"/>
                  </w:tcBorders>
                  <w:shd w:val="clear" w:color="auto" w:fill="auto"/>
                  <w:vAlign w:val="center"/>
                </w:tcPr>
                <w:p w14:paraId="683C2E4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67C74BF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9C666" w14:textId="77777777" w:rsidR="00FD39B1" w:rsidRPr="00FD39B1" w:rsidRDefault="00FD39B1" w:rsidP="00FD39B1">
                  <w:pPr>
                    <w:suppressAutoHyphens/>
                    <w:spacing w:after="0" w:line="240" w:lineRule="auto"/>
                    <w:ind w:left="70"/>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SO</w:t>
                  </w:r>
                  <w:r w:rsidRPr="00FD39B1">
                    <w:rPr>
                      <w:rFonts w:ascii="Arial" w:eastAsia="Times New Roman" w:hAnsi="Arial" w:cs="Arial"/>
                      <w:kern w:val="0"/>
                      <w:sz w:val="14"/>
                      <w:szCs w:val="14"/>
                      <w:vertAlign w:val="subscript"/>
                      <w:lang w:eastAsia="pl-PL"/>
                      <w14:ligatures w14:val="none"/>
                    </w:rPr>
                    <w:t>2</w:t>
                  </w:r>
                  <w:r w:rsidRPr="00FD39B1">
                    <w:rPr>
                      <w:rFonts w:ascii="Arial" w:eastAsia="Times New Roman" w:hAnsi="Arial" w:cs="Arial"/>
                      <w:kern w:val="0"/>
                      <w:sz w:val="14"/>
                      <w:szCs w:val="14"/>
                      <w:lang w:eastAsia="pl-PL"/>
                      <w14:ligatures w14:val="none"/>
                    </w:rPr>
                    <w:t xml:space="preserve"> wynoszącym &lt; 2,5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336F"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14791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173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bottom w:val="single" w:sz="4" w:space="0" w:color="000000"/>
                  </w:tcBorders>
                  <w:shd w:val="clear" w:color="auto" w:fill="auto"/>
                  <w:vAlign w:val="center"/>
                </w:tcPr>
                <w:p w14:paraId="42A7914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642E497B" w14:textId="77777777" w:rsidTr="00FF4EC6">
              <w:trPr>
                <w:trHeight w:val="20"/>
              </w:trPr>
              <w:tc>
                <w:tcPr>
                  <w:tcW w:w="1188" w:type="dxa"/>
                  <w:vMerge/>
                  <w:tcBorders>
                    <w:right w:val="single" w:sz="4" w:space="0" w:color="000000"/>
                  </w:tcBorders>
                  <w:shd w:val="clear" w:color="auto" w:fill="auto"/>
                  <w:vAlign w:val="center"/>
                </w:tcPr>
                <w:p w14:paraId="1F7F11C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68D940E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pozostałe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C5D0" w14:textId="77777777" w:rsidR="00FD39B1" w:rsidRPr="00FD39B1" w:rsidRDefault="00FD39B1" w:rsidP="00FD39B1">
                  <w:pPr>
                    <w:suppressAutoHyphens/>
                    <w:spacing w:after="0" w:line="240" w:lineRule="auto"/>
                    <w:ind w:left="70"/>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SO</w:t>
                  </w:r>
                  <w:r w:rsidRPr="00FD39B1">
                    <w:rPr>
                      <w:rFonts w:ascii="Arial" w:eastAsia="Times New Roman" w:hAnsi="Arial" w:cs="Arial"/>
                      <w:kern w:val="0"/>
                      <w:sz w:val="14"/>
                      <w:szCs w:val="14"/>
                      <w:vertAlign w:val="subscript"/>
                      <w:lang w:eastAsia="pl-PL"/>
                      <w14:ligatures w14:val="none"/>
                    </w:rPr>
                    <w:t>2</w:t>
                  </w:r>
                  <w:r w:rsidRPr="00FD39B1">
                    <w:rPr>
                      <w:rFonts w:ascii="Arial" w:eastAsia="Times New Roman" w:hAnsi="Arial" w:cs="Arial"/>
                      <w:kern w:val="0"/>
                      <w:sz w:val="14"/>
                      <w:szCs w:val="14"/>
                      <w:lang w:eastAsia="pl-PL"/>
                      <w14:ligatures w14:val="none"/>
                    </w:rPr>
                    <w:t xml:space="preserve"> wynoszącym ≥ 2,5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A0BE"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 (</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A6D5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Tryb ciągły</w:t>
                  </w:r>
                </w:p>
              </w:tc>
              <w:tc>
                <w:tcPr>
                  <w:tcW w:w="1224" w:type="dxa"/>
                  <w:vMerge w:val="restart"/>
                  <w:tcBorders>
                    <w:top w:val="single" w:sz="4" w:space="0" w:color="000000"/>
                    <w:left w:val="single" w:sz="4" w:space="0" w:color="000000"/>
                  </w:tcBorders>
                  <w:shd w:val="clear" w:color="auto" w:fill="auto"/>
                  <w:vAlign w:val="center"/>
                </w:tcPr>
                <w:p w14:paraId="2920A38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18</w:t>
                  </w:r>
                </w:p>
              </w:tc>
            </w:tr>
            <w:tr w:rsidR="00FD39B1" w:rsidRPr="00FD39B1" w14:paraId="33247407" w14:textId="77777777" w:rsidTr="00FF4EC6">
              <w:trPr>
                <w:trHeight w:val="20"/>
              </w:trPr>
              <w:tc>
                <w:tcPr>
                  <w:tcW w:w="1188" w:type="dxa"/>
                  <w:vMerge/>
                  <w:tcBorders>
                    <w:bottom w:val="single" w:sz="4" w:space="0" w:color="000000"/>
                    <w:right w:val="single" w:sz="4" w:space="0" w:color="000000"/>
                  </w:tcBorders>
                  <w:shd w:val="clear" w:color="auto" w:fill="auto"/>
                  <w:vAlign w:val="center"/>
                </w:tcPr>
                <w:p w14:paraId="5EC5F2E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6B04BED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4087" w14:textId="77777777" w:rsidR="00FD39B1" w:rsidRPr="00FD39B1" w:rsidRDefault="00FD39B1" w:rsidP="00FD39B1">
                  <w:pPr>
                    <w:suppressAutoHyphens/>
                    <w:spacing w:after="0" w:line="240" w:lineRule="auto"/>
                    <w:ind w:left="70"/>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SO</w:t>
                  </w:r>
                  <w:r w:rsidRPr="00FD39B1">
                    <w:rPr>
                      <w:rFonts w:ascii="Arial" w:eastAsia="Times New Roman" w:hAnsi="Arial" w:cs="Arial"/>
                      <w:kern w:val="0"/>
                      <w:sz w:val="14"/>
                      <w:szCs w:val="14"/>
                      <w:vertAlign w:val="subscript"/>
                      <w:lang w:eastAsia="pl-PL"/>
                      <w14:ligatures w14:val="none"/>
                    </w:rPr>
                    <w:t>2</w:t>
                  </w:r>
                  <w:r w:rsidRPr="00FD39B1">
                    <w:rPr>
                      <w:rFonts w:ascii="Arial" w:eastAsia="Times New Roman" w:hAnsi="Arial" w:cs="Arial"/>
                      <w:kern w:val="0"/>
                      <w:sz w:val="14"/>
                      <w:szCs w:val="14"/>
                      <w:lang w:eastAsia="pl-PL"/>
                      <w14:ligatures w14:val="none"/>
                    </w:rPr>
                    <w:t xml:space="preserve"> wynoszącym</w:t>
                  </w:r>
                </w:p>
                <w:p w14:paraId="53CD4466" w14:textId="77777777" w:rsidR="00FD39B1" w:rsidRPr="00FD39B1" w:rsidRDefault="00FD39B1" w:rsidP="00FD39B1">
                  <w:pPr>
                    <w:suppressAutoHyphens/>
                    <w:spacing w:after="0" w:line="240" w:lineRule="auto"/>
                    <w:ind w:left="70"/>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2,5 kg/h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D03B"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14791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0C6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bottom w:val="single" w:sz="4" w:space="0" w:color="000000"/>
                  </w:tcBorders>
                  <w:shd w:val="clear" w:color="auto" w:fill="auto"/>
                  <w:vAlign w:val="center"/>
                </w:tcPr>
                <w:p w14:paraId="1C318768"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46E1DC37"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188402D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roofErr w:type="spellStart"/>
                  <w:r w:rsidRPr="00FD39B1">
                    <w:rPr>
                      <w:rFonts w:ascii="Arial" w:eastAsia="Times New Roman" w:hAnsi="Arial" w:cs="Arial"/>
                      <w:kern w:val="0"/>
                      <w:sz w:val="14"/>
                      <w:szCs w:val="14"/>
                      <w:lang w:eastAsia="pl-PL"/>
                      <w14:ligatures w14:val="none"/>
                    </w:rPr>
                    <w:t>Tetrachlorometan</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D05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46DD" w14:textId="77777777" w:rsidR="00FD39B1" w:rsidRPr="00FD39B1" w:rsidRDefault="00FD39B1" w:rsidP="00FD39B1">
                  <w:pPr>
                    <w:suppressAutoHyphens/>
                    <w:spacing w:after="0" w:line="240" w:lineRule="auto"/>
                    <w:ind w:left="5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85B09"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3E7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677D242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08D62485"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61CA0C36"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Toluen</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527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EA82" w14:textId="77777777" w:rsidR="00FD39B1" w:rsidRPr="00FD39B1" w:rsidRDefault="00FD39B1" w:rsidP="00FD39B1">
                  <w:pPr>
                    <w:suppressAutoHyphens/>
                    <w:spacing w:after="0" w:line="240" w:lineRule="auto"/>
                    <w:ind w:left="5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756A"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247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57A8FBF1"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0AD24C89"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1A43BF3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roofErr w:type="spellStart"/>
                  <w:r w:rsidRPr="00FD39B1">
                    <w:rPr>
                      <w:rFonts w:ascii="Arial" w:eastAsia="Times New Roman" w:hAnsi="Arial" w:cs="Arial"/>
                      <w:kern w:val="0"/>
                      <w:sz w:val="14"/>
                      <w:szCs w:val="14"/>
                      <w:lang w:eastAsia="pl-PL"/>
                      <w14:ligatures w14:val="none"/>
                    </w:rPr>
                    <w:t>Trichlorometan</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C2E20"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2467C" w14:textId="77777777" w:rsidR="00FD39B1" w:rsidRPr="00FD39B1" w:rsidRDefault="00FD39B1" w:rsidP="00FD39B1">
                  <w:pPr>
                    <w:suppressAutoHyphens/>
                    <w:spacing w:after="0" w:line="240" w:lineRule="auto"/>
                    <w:ind w:left="54"/>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DA1D"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Brak normy 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66E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tc>
              <w:tc>
                <w:tcPr>
                  <w:tcW w:w="1224" w:type="dxa"/>
                  <w:tcBorders>
                    <w:top w:val="single" w:sz="4" w:space="0" w:color="000000"/>
                    <w:left w:val="single" w:sz="4" w:space="0" w:color="000000"/>
                    <w:bottom w:val="single" w:sz="4" w:space="0" w:color="000000"/>
                  </w:tcBorders>
                  <w:shd w:val="clear" w:color="auto" w:fill="auto"/>
                  <w:vAlign w:val="center"/>
                </w:tcPr>
                <w:p w14:paraId="24DB442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1BBF686C" w14:textId="77777777" w:rsidTr="00FF4EC6">
              <w:trPr>
                <w:trHeight w:val="20"/>
              </w:trPr>
              <w:tc>
                <w:tcPr>
                  <w:tcW w:w="1188" w:type="dxa"/>
                  <w:tcBorders>
                    <w:top w:val="single" w:sz="4" w:space="0" w:color="000000"/>
                    <w:bottom w:val="single" w:sz="4" w:space="0" w:color="000000"/>
                    <w:right w:val="single" w:sz="4" w:space="0" w:color="000000"/>
                  </w:tcBorders>
                  <w:shd w:val="clear" w:color="auto" w:fill="auto"/>
                  <w:vAlign w:val="center"/>
                </w:tcPr>
                <w:p w14:paraId="40CED85F" w14:textId="77777777" w:rsidR="00FD39B1" w:rsidRPr="00FD39B1" w:rsidRDefault="00FD39B1" w:rsidP="00FD39B1">
                  <w:pPr>
                    <w:suppressAutoHyphens/>
                    <w:spacing w:after="0" w:line="240" w:lineRule="auto"/>
                    <w:ind w:firstLine="82"/>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Całkowity lotny węgiel organiczny</w:t>
                  </w:r>
                </w:p>
                <w:p w14:paraId="5A4F7B9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(TVOC)</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44B3" w14:textId="77777777" w:rsidR="00FD39B1" w:rsidRPr="00FD39B1" w:rsidRDefault="00FD39B1" w:rsidP="00FD39B1">
                  <w:pPr>
                    <w:suppressAutoHyphens/>
                    <w:spacing w:after="0" w:line="240" w:lineRule="auto"/>
                    <w:ind w:left="6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 xml:space="preserve">Produkcja </w:t>
                  </w:r>
                  <w:proofErr w:type="spellStart"/>
                  <w:r w:rsidRPr="00FD39B1">
                    <w:rPr>
                      <w:rFonts w:ascii="Arial" w:eastAsia="Times New Roman" w:hAnsi="Arial" w:cs="Arial"/>
                      <w:kern w:val="0"/>
                      <w:sz w:val="14"/>
                      <w:szCs w:val="14"/>
                      <w:lang w:eastAsia="pl-PL"/>
                      <w14:ligatures w14:val="none"/>
                    </w:rPr>
                    <w:t>poliolefin</w:t>
                  </w:r>
                  <w:proofErr w:type="spellEnd"/>
                  <w:r w:rsidRPr="00FD39B1">
                    <w:rPr>
                      <w:rFonts w:ascii="Arial" w:eastAsia="Times New Roman" w:hAnsi="Arial" w:cs="Arial"/>
                      <w:kern w:val="0"/>
                      <w:sz w:val="14"/>
                      <w:szCs w:val="14"/>
                      <w:lang w:eastAsia="pl-PL"/>
                      <w14:ligatures w14:val="none"/>
                    </w:rPr>
                    <w:t xml:space="preserve"> (</w:t>
                  </w:r>
                  <w:r w:rsidRPr="00FD39B1">
                    <w:rPr>
                      <w:rFonts w:ascii="Arial" w:eastAsia="Times New Roman" w:hAnsi="Arial" w:cs="Arial"/>
                      <w:kern w:val="0"/>
                      <w:sz w:val="14"/>
                      <w:szCs w:val="14"/>
                      <w:vertAlign w:val="superscript"/>
                      <w:lang w:eastAsia="pl-PL"/>
                      <w14:ligatures w14:val="none"/>
                    </w:rPr>
                    <w:t>10</w:t>
                  </w:r>
                  <w:r w:rsidRPr="00FD39B1">
                    <w:rPr>
                      <w:rFonts w:ascii="Arial" w:eastAsia="Times New Roman" w:hAnsi="Arial" w:cs="Arial"/>
                      <w:kern w:val="0"/>
                      <w:sz w:val="14"/>
                      <w:szCs w:val="14"/>
                      <w:lang w:eastAsia="pl-PL"/>
                      <w14:ligatures w14:val="none"/>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5ADF" w14:textId="77777777" w:rsidR="00FD39B1" w:rsidRPr="00FD39B1" w:rsidRDefault="00FD39B1" w:rsidP="00FD39B1">
                  <w:pPr>
                    <w:suppressAutoHyphens/>
                    <w:spacing w:after="0" w:line="240" w:lineRule="auto"/>
                    <w:ind w:left="94" w:right="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TVOC wynoszącym ≥ 2 kg C/h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00AB"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 (</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B69ED"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Tryb ciągły</w:t>
                  </w:r>
                </w:p>
              </w:tc>
              <w:tc>
                <w:tcPr>
                  <w:tcW w:w="1224" w:type="dxa"/>
                  <w:tcBorders>
                    <w:top w:val="single" w:sz="4" w:space="0" w:color="000000"/>
                    <w:left w:val="single" w:sz="4" w:space="0" w:color="000000"/>
                    <w:bottom w:val="single" w:sz="4" w:space="0" w:color="000000"/>
                  </w:tcBorders>
                  <w:shd w:val="clear" w:color="auto" w:fill="auto"/>
                  <w:vAlign w:val="center"/>
                </w:tcPr>
                <w:p w14:paraId="4CDB7FB7"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 BAT 25</w:t>
                  </w:r>
                </w:p>
              </w:tc>
            </w:tr>
            <w:tr w:rsidR="00FD39B1" w:rsidRPr="00FD39B1" w14:paraId="25FD3F34" w14:textId="77777777" w:rsidTr="00FF4EC6">
              <w:trPr>
                <w:trHeight w:val="20"/>
              </w:trPr>
              <w:tc>
                <w:tcPr>
                  <w:tcW w:w="1188" w:type="dxa"/>
                  <w:vMerge w:val="restart"/>
                  <w:tcBorders>
                    <w:top w:val="single" w:sz="4" w:space="0" w:color="000000"/>
                    <w:right w:val="single" w:sz="4" w:space="0" w:color="000000"/>
                  </w:tcBorders>
                  <w:shd w:val="clear" w:color="auto" w:fill="auto"/>
                  <w:vAlign w:val="center"/>
                </w:tcPr>
                <w:p w14:paraId="1915C204" w14:textId="77777777" w:rsidR="00FD39B1" w:rsidRPr="00FD39B1" w:rsidRDefault="00FD39B1" w:rsidP="00FD39B1">
                  <w:pPr>
                    <w:suppressAutoHyphens/>
                    <w:spacing w:after="0" w:line="240" w:lineRule="auto"/>
                    <w:ind w:firstLine="82"/>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Całkowity lotny węgiel organiczny</w:t>
                  </w:r>
                </w:p>
                <w:p w14:paraId="72C0D191" w14:textId="77777777" w:rsidR="00FD39B1" w:rsidRPr="00FD39B1" w:rsidRDefault="00FD39B1" w:rsidP="00FD39B1">
                  <w:pPr>
                    <w:suppressAutoHyphens/>
                    <w:spacing w:after="0" w:line="240" w:lineRule="auto"/>
                    <w:ind w:firstLine="82"/>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(TVOC)</w:t>
                  </w: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6A3497C4" w14:textId="77777777" w:rsidR="00FD39B1" w:rsidRPr="00FD39B1" w:rsidRDefault="00FD39B1" w:rsidP="00FD39B1">
                  <w:pPr>
                    <w:suppressAutoHyphens/>
                    <w:spacing w:after="0" w:line="240" w:lineRule="auto"/>
                    <w:ind w:left="6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 xml:space="preserve">Produkcja </w:t>
                  </w:r>
                  <w:proofErr w:type="spellStart"/>
                  <w:r w:rsidRPr="00FD39B1">
                    <w:rPr>
                      <w:rFonts w:ascii="Arial" w:eastAsia="Times New Roman" w:hAnsi="Arial" w:cs="Arial"/>
                      <w:kern w:val="0"/>
                      <w:sz w:val="14"/>
                      <w:szCs w:val="14"/>
                      <w:lang w:eastAsia="pl-PL"/>
                      <w14:ligatures w14:val="none"/>
                    </w:rPr>
                    <w:t>poliolefin</w:t>
                  </w:r>
                  <w:proofErr w:type="spellEnd"/>
                  <w:r w:rsidRPr="00FD39B1">
                    <w:rPr>
                      <w:rFonts w:ascii="Arial" w:eastAsia="Times New Roman" w:hAnsi="Arial" w:cs="Arial"/>
                      <w:kern w:val="0"/>
                      <w:sz w:val="14"/>
                      <w:szCs w:val="14"/>
                      <w:lang w:eastAsia="pl-PL"/>
                      <w14:ligatures w14:val="none"/>
                    </w:rPr>
                    <w:t xml:space="preserve"> (</w:t>
                  </w:r>
                  <w:r w:rsidRPr="00FD39B1">
                    <w:rPr>
                      <w:rFonts w:ascii="Arial" w:eastAsia="Times New Roman" w:hAnsi="Arial" w:cs="Arial"/>
                      <w:kern w:val="0"/>
                      <w:sz w:val="14"/>
                      <w:szCs w:val="14"/>
                      <w:vertAlign w:val="superscript"/>
                      <w:lang w:eastAsia="pl-PL"/>
                      <w14:ligatures w14:val="none"/>
                    </w:rPr>
                    <w:t>10</w:t>
                  </w:r>
                  <w:r w:rsidRPr="00FD39B1">
                    <w:rPr>
                      <w:rFonts w:ascii="Arial" w:eastAsia="Times New Roman" w:hAnsi="Arial" w:cs="Arial"/>
                      <w:kern w:val="0"/>
                      <w:sz w:val="14"/>
                      <w:szCs w:val="14"/>
                      <w:lang w:eastAsia="pl-PL"/>
                      <w14:ligatures w14:val="none"/>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F3036" w14:textId="77777777" w:rsidR="00FD39B1" w:rsidRPr="00FD39B1" w:rsidRDefault="00FD39B1" w:rsidP="00FD39B1">
                  <w:pPr>
                    <w:suppressAutoHyphens/>
                    <w:spacing w:after="0" w:line="240" w:lineRule="auto"/>
                    <w:ind w:left="94" w:right="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TVOC wynoszącym ≥ 2 kg C/h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98B0B"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 (</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7EF8D"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Tryb ciągły</w:t>
                  </w:r>
                </w:p>
              </w:tc>
              <w:tc>
                <w:tcPr>
                  <w:tcW w:w="1224" w:type="dxa"/>
                  <w:vMerge w:val="restart"/>
                  <w:tcBorders>
                    <w:top w:val="single" w:sz="4" w:space="0" w:color="000000"/>
                    <w:left w:val="single" w:sz="4" w:space="0" w:color="000000"/>
                  </w:tcBorders>
                  <w:shd w:val="clear" w:color="auto" w:fill="auto"/>
                  <w:vAlign w:val="center"/>
                </w:tcPr>
                <w:p w14:paraId="786DC3C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 BAT 25</w:t>
                  </w:r>
                </w:p>
              </w:tc>
            </w:tr>
            <w:tr w:rsidR="00FD39B1" w:rsidRPr="00FD39B1" w14:paraId="55E4A256" w14:textId="77777777" w:rsidTr="00FF4EC6">
              <w:trPr>
                <w:trHeight w:val="20"/>
              </w:trPr>
              <w:tc>
                <w:tcPr>
                  <w:tcW w:w="1188" w:type="dxa"/>
                  <w:vMerge/>
                  <w:tcBorders>
                    <w:right w:val="single" w:sz="4" w:space="0" w:color="000000"/>
                  </w:tcBorders>
                  <w:shd w:val="clear" w:color="auto" w:fill="auto"/>
                  <w:vAlign w:val="center"/>
                </w:tcPr>
                <w:p w14:paraId="7F6E7C7D" w14:textId="77777777" w:rsidR="00FD39B1" w:rsidRPr="00FD39B1" w:rsidRDefault="00FD39B1" w:rsidP="00FD39B1">
                  <w:pPr>
                    <w:suppressAutoHyphens/>
                    <w:spacing w:after="0" w:line="240" w:lineRule="auto"/>
                    <w:ind w:firstLine="82"/>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4CAAB601" w14:textId="77777777" w:rsidR="00FD39B1" w:rsidRPr="00FD39B1" w:rsidRDefault="00FD39B1" w:rsidP="00FD39B1">
                  <w:pPr>
                    <w:suppressAutoHyphens/>
                    <w:spacing w:after="0" w:line="240" w:lineRule="auto"/>
                    <w:ind w:left="65"/>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2219" w14:textId="77777777" w:rsidR="00FD39B1" w:rsidRPr="00FD39B1" w:rsidRDefault="00FD39B1" w:rsidP="00FD39B1">
                  <w:pPr>
                    <w:suppressAutoHyphens/>
                    <w:spacing w:after="0" w:line="240" w:lineRule="auto"/>
                    <w:ind w:left="94" w:right="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TVOC wynoszącym &lt; 2 kg C/h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9FBD6"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12619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2A0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bottom w:val="single" w:sz="4" w:space="0" w:color="000000"/>
                  </w:tcBorders>
                  <w:shd w:val="clear" w:color="auto" w:fill="auto"/>
                  <w:vAlign w:val="center"/>
                </w:tcPr>
                <w:p w14:paraId="528BBD29"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530C515D" w14:textId="77777777" w:rsidTr="00FF4EC6">
              <w:trPr>
                <w:trHeight w:val="20"/>
              </w:trPr>
              <w:tc>
                <w:tcPr>
                  <w:tcW w:w="1188" w:type="dxa"/>
                  <w:vMerge/>
                  <w:tcBorders>
                    <w:right w:val="single" w:sz="4" w:space="0" w:color="000000"/>
                  </w:tcBorders>
                  <w:shd w:val="clear" w:color="auto" w:fill="auto"/>
                  <w:vAlign w:val="center"/>
                </w:tcPr>
                <w:p w14:paraId="3F34B248" w14:textId="77777777" w:rsidR="00FD39B1" w:rsidRPr="00FD39B1" w:rsidRDefault="00FD39B1" w:rsidP="00FD39B1">
                  <w:pPr>
                    <w:suppressAutoHyphens/>
                    <w:spacing w:after="0" w:line="240" w:lineRule="auto"/>
                    <w:ind w:firstLine="82"/>
                    <w:jc w:val="center"/>
                    <w:rPr>
                      <w:rFonts w:ascii="Arial" w:eastAsia="Calibri" w:hAnsi="Arial" w:cs="Arial"/>
                      <w:kern w:val="0"/>
                      <w:sz w:val="14"/>
                      <w:szCs w:val="14"/>
                      <w:lang w:eastAsia="pl-PL"/>
                      <w14:ligatures w14:val="none"/>
                    </w:rPr>
                  </w:pP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63A8435B" w14:textId="77777777" w:rsidR="00FD39B1" w:rsidRPr="00FD39B1" w:rsidRDefault="00FD39B1" w:rsidP="00FD39B1">
                  <w:pPr>
                    <w:suppressAutoHyphens/>
                    <w:spacing w:after="0" w:line="240" w:lineRule="auto"/>
                    <w:ind w:left="42"/>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Produkcja gum syntetycznych(</w:t>
                  </w:r>
                  <w:r w:rsidRPr="00FD39B1">
                    <w:rPr>
                      <w:rFonts w:ascii="Arial" w:eastAsia="Times New Roman" w:hAnsi="Arial" w:cs="Arial"/>
                      <w:kern w:val="0"/>
                      <w:sz w:val="14"/>
                      <w:szCs w:val="14"/>
                      <w:vertAlign w:val="superscript"/>
                      <w:lang w:eastAsia="pl-PL"/>
                      <w14:ligatures w14:val="none"/>
                    </w:rPr>
                    <w:t>11</w:t>
                  </w:r>
                  <w:r w:rsidRPr="00FD39B1">
                    <w:rPr>
                      <w:rFonts w:ascii="Arial" w:eastAsia="Times New Roman" w:hAnsi="Arial" w:cs="Arial"/>
                      <w:kern w:val="0"/>
                      <w:sz w:val="14"/>
                      <w:szCs w:val="14"/>
                      <w:lang w:eastAsia="pl-PL"/>
                      <w14:ligatures w14:val="none"/>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D3AC" w14:textId="77777777" w:rsidR="00FD39B1" w:rsidRPr="00FD39B1" w:rsidRDefault="00FD39B1" w:rsidP="00FD39B1">
                  <w:pPr>
                    <w:suppressAutoHyphens/>
                    <w:spacing w:after="0" w:line="240" w:lineRule="auto"/>
                    <w:ind w:left="94" w:right="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TVOC wynoszącym ≥ 2 kg C/h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509D"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 (</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E7CCA"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Tryb ciągły</w:t>
                  </w:r>
                </w:p>
              </w:tc>
              <w:tc>
                <w:tcPr>
                  <w:tcW w:w="1224" w:type="dxa"/>
                  <w:vMerge w:val="restart"/>
                  <w:tcBorders>
                    <w:top w:val="single" w:sz="4" w:space="0" w:color="000000"/>
                    <w:left w:val="single" w:sz="4" w:space="0" w:color="000000"/>
                  </w:tcBorders>
                  <w:shd w:val="clear" w:color="auto" w:fill="auto"/>
                  <w:vAlign w:val="center"/>
                </w:tcPr>
                <w:p w14:paraId="2E461E7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 BAT 32</w:t>
                  </w:r>
                </w:p>
              </w:tc>
            </w:tr>
            <w:tr w:rsidR="00FD39B1" w:rsidRPr="00FD39B1" w14:paraId="7CC488A4" w14:textId="77777777" w:rsidTr="00FF4EC6">
              <w:trPr>
                <w:trHeight w:val="20"/>
              </w:trPr>
              <w:tc>
                <w:tcPr>
                  <w:tcW w:w="1188" w:type="dxa"/>
                  <w:vMerge/>
                  <w:tcBorders>
                    <w:right w:val="single" w:sz="4" w:space="0" w:color="000000"/>
                  </w:tcBorders>
                  <w:shd w:val="clear" w:color="auto" w:fill="auto"/>
                  <w:vAlign w:val="center"/>
                </w:tcPr>
                <w:p w14:paraId="1A9A4038" w14:textId="77777777" w:rsidR="00FD39B1" w:rsidRPr="00FD39B1" w:rsidRDefault="00FD39B1" w:rsidP="00FD39B1">
                  <w:pPr>
                    <w:suppressAutoHyphens/>
                    <w:spacing w:after="0" w:line="240" w:lineRule="auto"/>
                    <w:ind w:firstLine="82"/>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2A9E593F" w14:textId="77777777" w:rsidR="00FD39B1" w:rsidRPr="00FD39B1" w:rsidRDefault="00FD39B1" w:rsidP="00FD39B1">
                  <w:pPr>
                    <w:suppressAutoHyphens/>
                    <w:spacing w:after="0" w:line="240" w:lineRule="auto"/>
                    <w:ind w:left="42"/>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8282" w14:textId="77777777" w:rsidR="00FD39B1" w:rsidRPr="00FD39B1" w:rsidRDefault="00FD39B1" w:rsidP="00FD39B1">
                  <w:pPr>
                    <w:suppressAutoHyphens/>
                    <w:spacing w:after="0" w:line="240" w:lineRule="auto"/>
                    <w:ind w:left="8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TVOC wynoszącym &lt; 2 kg C/h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66AF"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12619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F68E"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bottom w:val="single" w:sz="4" w:space="0" w:color="000000"/>
                  </w:tcBorders>
                  <w:shd w:val="clear" w:color="auto" w:fill="auto"/>
                  <w:vAlign w:val="center"/>
                </w:tcPr>
                <w:p w14:paraId="321F7B28"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r w:rsidR="00FD39B1" w:rsidRPr="00FD39B1" w14:paraId="622311E3" w14:textId="77777777" w:rsidTr="00FF4EC6">
              <w:trPr>
                <w:trHeight w:val="20"/>
              </w:trPr>
              <w:tc>
                <w:tcPr>
                  <w:tcW w:w="1188" w:type="dxa"/>
                  <w:vMerge/>
                  <w:tcBorders>
                    <w:right w:val="single" w:sz="4" w:space="0" w:color="000000"/>
                  </w:tcBorders>
                  <w:shd w:val="clear" w:color="auto" w:fill="auto"/>
                  <w:vAlign w:val="center"/>
                </w:tcPr>
                <w:p w14:paraId="1ABAF6FD" w14:textId="77777777" w:rsidR="00FD39B1" w:rsidRPr="00FD39B1" w:rsidRDefault="00FD39B1" w:rsidP="00FD39B1">
                  <w:pPr>
                    <w:suppressAutoHyphens/>
                    <w:spacing w:after="0" w:line="240" w:lineRule="auto"/>
                    <w:ind w:firstLine="82"/>
                    <w:jc w:val="center"/>
                    <w:rPr>
                      <w:rFonts w:ascii="Arial" w:eastAsia="Calibri" w:hAnsi="Arial" w:cs="Arial"/>
                      <w:kern w:val="0"/>
                      <w:sz w:val="14"/>
                      <w:szCs w:val="14"/>
                      <w:lang w:eastAsia="pl-PL"/>
                      <w14:ligatures w14:val="none"/>
                    </w:rPr>
                  </w:pPr>
                </w:p>
              </w:tc>
              <w:tc>
                <w:tcPr>
                  <w:tcW w:w="1133" w:type="dxa"/>
                  <w:vMerge w:val="restart"/>
                  <w:tcBorders>
                    <w:top w:val="single" w:sz="4" w:space="0" w:color="000000"/>
                    <w:left w:val="single" w:sz="4" w:space="0" w:color="000000"/>
                    <w:right w:val="single" w:sz="4" w:space="0" w:color="000000"/>
                  </w:tcBorders>
                  <w:shd w:val="clear" w:color="auto" w:fill="auto"/>
                  <w:vAlign w:val="center"/>
                </w:tcPr>
                <w:p w14:paraId="11A201AF"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Wszystkie pozostałe</w:t>
                  </w:r>
                </w:p>
                <w:p w14:paraId="0F274BC7" w14:textId="77777777" w:rsidR="00FD39B1" w:rsidRPr="00FD39B1" w:rsidRDefault="00FD39B1" w:rsidP="00FD39B1">
                  <w:pPr>
                    <w:suppressAutoHyphens/>
                    <w:spacing w:after="0" w:line="240" w:lineRule="auto"/>
                    <w:ind w:left="42"/>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procesy/ źródła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2C36B" w14:textId="77777777" w:rsidR="00FD39B1" w:rsidRPr="00FD39B1" w:rsidRDefault="00FD39B1" w:rsidP="00FD39B1">
                  <w:pPr>
                    <w:suppressAutoHyphens/>
                    <w:spacing w:after="0" w:line="240" w:lineRule="auto"/>
                    <w:ind w:left="94" w:right="5"/>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 TVOC wynoszącym ≥ 2 kg C/h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CD91"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 (</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0A8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Tryb ciągły</w:t>
                  </w:r>
                </w:p>
              </w:tc>
              <w:tc>
                <w:tcPr>
                  <w:tcW w:w="1224" w:type="dxa"/>
                  <w:vMerge w:val="restart"/>
                  <w:tcBorders>
                    <w:top w:val="single" w:sz="4" w:space="0" w:color="000000"/>
                    <w:left w:val="single" w:sz="4" w:space="0" w:color="000000"/>
                  </w:tcBorders>
                  <w:shd w:val="clear" w:color="auto" w:fill="auto"/>
                  <w:vAlign w:val="center"/>
                </w:tcPr>
                <w:p w14:paraId="66C657CC"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 11</w:t>
                  </w:r>
                </w:p>
              </w:tc>
            </w:tr>
            <w:tr w:rsidR="00FD39B1" w:rsidRPr="00FD39B1" w14:paraId="38CB7CA4" w14:textId="77777777" w:rsidTr="00FF4EC6">
              <w:trPr>
                <w:trHeight w:val="20"/>
              </w:trPr>
              <w:tc>
                <w:tcPr>
                  <w:tcW w:w="1188" w:type="dxa"/>
                  <w:vMerge/>
                  <w:tcBorders>
                    <w:bottom w:val="single" w:sz="4" w:space="0" w:color="000000"/>
                    <w:right w:val="single" w:sz="4" w:space="0" w:color="000000"/>
                  </w:tcBorders>
                  <w:shd w:val="clear" w:color="auto" w:fill="auto"/>
                  <w:vAlign w:val="center"/>
                </w:tcPr>
                <w:p w14:paraId="76721711" w14:textId="77777777" w:rsidR="00FD39B1" w:rsidRPr="00FD39B1" w:rsidRDefault="00FD39B1" w:rsidP="00FD39B1">
                  <w:pPr>
                    <w:suppressAutoHyphens/>
                    <w:spacing w:after="0" w:line="240" w:lineRule="auto"/>
                    <w:ind w:firstLine="82"/>
                    <w:jc w:val="center"/>
                    <w:rPr>
                      <w:rFonts w:ascii="Arial" w:eastAsia="Calibri" w:hAnsi="Arial" w:cs="Arial"/>
                      <w:kern w:val="0"/>
                      <w:sz w:val="14"/>
                      <w:szCs w:val="14"/>
                      <w:lang w:eastAsia="pl-PL"/>
                      <w14:ligatures w14:val="none"/>
                    </w:rPr>
                  </w:pPr>
                </w:p>
              </w:tc>
              <w:tc>
                <w:tcPr>
                  <w:tcW w:w="1133" w:type="dxa"/>
                  <w:vMerge/>
                  <w:tcBorders>
                    <w:left w:val="single" w:sz="4" w:space="0" w:color="000000"/>
                    <w:bottom w:val="single" w:sz="4" w:space="0" w:color="000000"/>
                    <w:right w:val="single" w:sz="4" w:space="0" w:color="000000"/>
                  </w:tcBorders>
                  <w:shd w:val="clear" w:color="auto" w:fill="auto"/>
                  <w:vAlign w:val="center"/>
                </w:tcPr>
                <w:p w14:paraId="11EBCCB5"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8F407" w14:textId="77777777" w:rsidR="00FD39B1" w:rsidRPr="00FD39B1" w:rsidRDefault="00FD39B1" w:rsidP="00FD39B1">
                  <w:pPr>
                    <w:suppressAutoHyphens/>
                    <w:spacing w:after="0" w:line="240" w:lineRule="auto"/>
                    <w:ind w:left="81"/>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Dowolny komin o przepływie masowym</w:t>
                  </w:r>
                </w:p>
                <w:p w14:paraId="3E5673D4"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TVOC wynoszącym &lt; 2 kg C/h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6A34" w14:textId="77777777" w:rsidR="00FD39B1" w:rsidRPr="00FD39B1" w:rsidRDefault="00FD39B1" w:rsidP="00FD39B1">
                  <w:pPr>
                    <w:suppressAutoHyphens/>
                    <w:spacing w:after="0" w:line="240" w:lineRule="auto"/>
                    <w:ind w:left="88"/>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EN 12619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50CB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Raz na 6 miesięcy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w:t>
                  </w:r>
                </w:p>
              </w:tc>
              <w:tc>
                <w:tcPr>
                  <w:tcW w:w="1224" w:type="dxa"/>
                  <w:vMerge/>
                  <w:tcBorders>
                    <w:left w:val="single" w:sz="4" w:space="0" w:color="000000"/>
                    <w:bottom w:val="single" w:sz="4" w:space="0" w:color="000000"/>
                  </w:tcBorders>
                  <w:shd w:val="clear" w:color="auto" w:fill="auto"/>
                  <w:vAlign w:val="center"/>
                </w:tcPr>
                <w:p w14:paraId="7006327B" w14:textId="77777777" w:rsidR="00FD39B1" w:rsidRPr="00FD39B1" w:rsidRDefault="00FD39B1" w:rsidP="00FD39B1">
                  <w:pPr>
                    <w:suppressAutoHyphens/>
                    <w:spacing w:after="0" w:line="240" w:lineRule="auto"/>
                    <w:jc w:val="center"/>
                    <w:rPr>
                      <w:rFonts w:ascii="Arial" w:eastAsia="Calibri" w:hAnsi="Arial" w:cs="Arial"/>
                      <w:kern w:val="0"/>
                      <w:sz w:val="14"/>
                      <w:szCs w:val="14"/>
                      <w:lang w:eastAsia="pl-PL"/>
                      <w14:ligatures w14:val="none"/>
                    </w:rPr>
                  </w:pPr>
                </w:p>
              </w:tc>
            </w:tr>
          </w:tbl>
          <w:p w14:paraId="71795F0A" w14:textId="77777777" w:rsidR="00FD39B1" w:rsidRPr="00FD39B1" w:rsidRDefault="00FD39B1" w:rsidP="00FD39B1">
            <w:pPr>
              <w:widowControl w:val="0"/>
              <w:numPr>
                <w:ilvl w:val="0"/>
                <w:numId w:val="154"/>
              </w:numPr>
              <w:suppressAutoHyphens/>
              <w:overflowPunct w:val="0"/>
              <w:adjustRightInd w:val="0"/>
              <w:spacing w:after="4" w:line="232"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Monitorowanie ma zastosowanie tylko wtedy, gdy dana substancja/dany parametr zostały zidentyfikowane jako istotne w strumieniu gazów odlotowych na podstawie wykazu, o którym mowa w BAT 2.</w:t>
            </w:r>
          </w:p>
          <w:p w14:paraId="583FFD11" w14:textId="77777777" w:rsidR="00FD39B1" w:rsidRPr="00FD39B1" w:rsidRDefault="00FD39B1" w:rsidP="00FD39B1">
            <w:pPr>
              <w:widowControl w:val="0"/>
              <w:numPr>
                <w:ilvl w:val="0"/>
                <w:numId w:val="154"/>
              </w:numPr>
              <w:suppressAutoHyphens/>
              <w:overflowPunct w:val="0"/>
              <w:adjustRightInd w:val="0"/>
              <w:spacing w:after="4" w:line="232"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Pomiary przeprowadza się zgodnie z normą EN 15259.</w:t>
            </w:r>
          </w:p>
          <w:p w14:paraId="29DC4786" w14:textId="77777777" w:rsidR="00FD39B1" w:rsidRPr="00FD39B1" w:rsidRDefault="00FD39B1" w:rsidP="00FD39B1">
            <w:pPr>
              <w:widowControl w:val="0"/>
              <w:numPr>
                <w:ilvl w:val="0"/>
                <w:numId w:val="154"/>
              </w:numPr>
              <w:suppressAutoHyphens/>
              <w:overflowPunct w:val="0"/>
              <w:adjustRightInd w:val="0"/>
              <w:spacing w:after="4" w:line="232"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 miarę możliwości pomiary przeprowadza się w najwyższym oczekiwanym stanie emisji w normalnych warunkach eksploatacji.</w:t>
            </w:r>
          </w:p>
          <w:p w14:paraId="02B0AB10" w14:textId="77777777" w:rsidR="00FD39B1" w:rsidRPr="00FD39B1" w:rsidRDefault="00FD39B1" w:rsidP="00FD39B1">
            <w:pPr>
              <w:widowControl w:val="0"/>
              <w:numPr>
                <w:ilvl w:val="0"/>
                <w:numId w:val="154"/>
              </w:numPr>
              <w:suppressAutoHyphens/>
              <w:overflowPunct w:val="0"/>
              <w:adjustRightInd w:val="0"/>
              <w:spacing w:after="4" w:line="232"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Minimalną częstotliwość monitorowania można ograniczyć do monitorowania raz na rok lub raz na 3 lata, jeżeli okaże się, że poziomy emisji są wystarczająco stabilne.</w:t>
            </w:r>
          </w:p>
          <w:p w14:paraId="4E9F2DF3" w14:textId="77777777" w:rsidR="00FD39B1" w:rsidRPr="00FD39B1" w:rsidRDefault="00FD39B1" w:rsidP="00FD39B1">
            <w:pPr>
              <w:widowControl w:val="0"/>
              <w:numPr>
                <w:ilvl w:val="0"/>
                <w:numId w:val="154"/>
              </w:numPr>
              <w:suppressAutoHyphens/>
              <w:overflowPunct w:val="0"/>
              <w:adjustRightInd w:val="0"/>
              <w:spacing w:after="4" w:line="232"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Ogólne normy EN dotyczące pomiarów ciągłych to EN 14181, EN 15267-1, EN 15267-2 i EN 15267-3.</w:t>
            </w:r>
          </w:p>
          <w:p w14:paraId="4BB29267" w14:textId="77777777" w:rsidR="00FD39B1" w:rsidRPr="00FD39B1" w:rsidRDefault="00FD39B1" w:rsidP="00FD39B1">
            <w:pPr>
              <w:widowControl w:val="0"/>
              <w:numPr>
                <w:ilvl w:val="0"/>
                <w:numId w:val="154"/>
              </w:numPr>
              <w:suppressAutoHyphens/>
              <w:overflowPunct w:val="0"/>
              <w:adjustRightInd w:val="0"/>
              <w:spacing w:after="4" w:line="232"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 przypadku pieców procesowych/nagrzewnic, których całkowita nominalna moc cieplna dostarczona w paliwie wynosi mniej niż 100 MW i które pracują przez mniej niż 500 godzin rocznie, minimalną częstotliwość monitorowania można ograniczyć do monitorowania raz na rok.</w:t>
            </w:r>
          </w:p>
          <w:p w14:paraId="1CA76312" w14:textId="77777777" w:rsidR="00FD39B1" w:rsidRPr="00FD39B1" w:rsidRDefault="00FD39B1" w:rsidP="00FD39B1">
            <w:pPr>
              <w:widowControl w:val="0"/>
              <w:numPr>
                <w:ilvl w:val="0"/>
                <w:numId w:val="154"/>
              </w:numPr>
              <w:suppressAutoHyphens/>
              <w:overflowPunct w:val="0"/>
              <w:adjustRightInd w:val="0"/>
              <w:spacing w:after="4" w:line="232"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Minimalną częstotliwość monitorowania można ograniczyć do monitorowania raz na 3 lata, jeżeli okaże się, że poziomy emisji są wystarczająco stabilne.</w:t>
            </w:r>
          </w:p>
          <w:p w14:paraId="5C90615C" w14:textId="77777777" w:rsidR="00FD39B1" w:rsidRPr="00FD39B1" w:rsidRDefault="00FD39B1" w:rsidP="00FD39B1">
            <w:pPr>
              <w:widowControl w:val="0"/>
              <w:numPr>
                <w:ilvl w:val="0"/>
                <w:numId w:val="154"/>
              </w:numPr>
              <w:suppressAutoHyphens/>
              <w:overflowPunct w:val="0"/>
              <w:adjustRightInd w:val="0"/>
              <w:spacing w:after="4" w:line="232"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Minimalną częstotliwość monitorowania można ograniczyć do monitorowania raz na 6 miesięcy, jeżeli okaże się, że poziomy emisji są wystarczająco stabilne.</w:t>
            </w:r>
          </w:p>
          <w:p w14:paraId="29F3ECA0" w14:textId="77777777" w:rsidR="00FD39B1" w:rsidRPr="00FD39B1" w:rsidRDefault="00FD39B1" w:rsidP="00FD39B1">
            <w:pPr>
              <w:widowControl w:val="0"/>
              <w:numPr>
                <w:ilvl w:val="0"/>
                <w:numId w:val="154"/>
              </w:numPr>
              <w:suppressAutoHyphens/>
              <w:overflowPunct w:val="0"/>
              <w:adjustRightInd w:val="0"/>
              <w:spacing w:after="4" w:line="232"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Minimalną częstotliwość monitorowania można ograniczyć do monitorowania raz na rok, jeżeli okaże się, że poziomy emisji są wystarczająco stabilne.</w:t>
            </w:r>
          </w:p>
          <w:p w14:paraId="0DC986AD" w14:textId="77777777" w:rsidR="00FD39B1" w:rsidRPr="00FD39B1" w:rsidRDefault="00FD39B1" w:rsidP="00FD39B1">
            <w:pPr>
              <w:widowControl w:val="0"/>
              <w:numPr>
                <w:ilvl w:val="0"/>
                <w:numId w:val="154"/>
              </w:numPr>
              <w:suppressAutoHyphens/>
              <w:overflowPunct w:val="0"/>
              <w:adjustRightInd w:val="0"/>
              <w:spacing w:after="1" w:line="228"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 xml:space="preserve">W przypadku produkcji </w:t>
            </w:r>
            <w:proofErr w:type="spellStart"/>
            <w:r w:rsidRPr="00FD39B1">
              <w:rPr>
                <w:rFonts w:ascii="Arial" w:eastAsia="Times New Roman" w:hAnsi="Arial" w:cs="Arial"/>
                <w:kern w:val="0"/>
                <w:sz w:val="14"/>
                <w:szCs w:val="14"/>
                <w:lang w:eastAsia="pl-PL"/>
                <w14:ligatures w14:val="none"/>
              </w:rPr>
              <w:t>poliolefin</w:t>
            </w:r>
            <w:proofErr w:type="spellEnd"/>
            <w:r w:rsidRPr="00FD39B1">
              <w:rPr>
                <w:rFonts w:ascii="Arial" w:eastAsia="Times New Roman" w:hAnsi="Arial" w:cs="Arial"/>
                <w:kern w:val="0"/>
                <w:sz w:val="14"/>
                <w:szCs w:val="14"/>
                <w:lang w:eastAsia="pl-PL"/>
                <w14:ligatures w14:val="none"/>
              </w:rPr>
              <w:t xml:space="preserve"> monitorowanie emisji TVOC z wykańczania (np. suszenia, mieszania) oraz ze składowania polimerów można uzupełnić monitorowaniem w ramach BAT 24, jeżeli zapewnia ono lepszą reprezentację emisji TVOC.</w:t>
            </w:r>
          </w:p>
          <w:p w14:paraId="07405871" w14:textId="77777777" w:rsidR="00FD39B1" w:rsidRPr="00FD39B1" w:rsidRDefault="00FD39B1" w:rsidP="00FD39B1">
            <w:pPr>
              <w:widowControl w:val="0"/>
              <w:numPr>
                <w:ilvl w:val="0"/>
                <w:numId w:val="154"/>
              </w:numPr>
              <w:suppressAutoHyphens/>
              <w:overflowPunct w:val="0"/>
              <w:adjustRightInd w:val="0"/>
              <w:spacing w:after="4" w:line="232" w:lineRule="auto"/>
              <w:ind w:left="227" w:right="13" w:hanging="227"/>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 xml:space="preserve">W przypadku produkcji gum syntetycznych monitorowanie emisji TVOC z wykańczania (np. wytłaczania, suszenia, mieszania) oraz ze składowania gum syntetycznych można uzupełnić monitorowaniem w ramach BAT </w:t>
            </w:r>
            <w:r w:rsidRPr="00FD39B1">
              <w:rPr>
                <w:rFonts w:ascii="Arial" w:eastAsia="Times New Roman" w:hAnsi="Arial" w:cs="Arial"/>
                <w:kern w:val="0"/>
                <w:sz w:val="14"/>
                <w:szCs w:val="14"/>
                <w:lang w:eastAsia="pl-PL"/>
                <w14:ligatures w14:val="none"/>
              </w:rPr>
              <w:lastRenderedPageBreak/>
              <w:t>31, jeżeli zapewnia ono lepszą reprezentację emisji TVOC.</w:t>
            </w:r>
          </w:p>
          <w:p w14:paraId="4A8DA65D"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8"/>
                <w:szCs w:val="18"/>
                <w:lang w:eastAsia="pl-PL"/>
                <w14:ligatures w14:val="none"/>
              </w:rPr>
            </w:pPr>
            <w:r w:rsidRPr="00FD39B1">
              <w:rPr>
                <w:rFonts w:ascii="Arial" w:eastAsia="Times New Roman" w:hAnsi="Arial" w:cs="Arial"/>
                <w:kern w:val="0"/>
                <w:sz w:val="14"/>
                <w:szCs w:val="14"/>
                <w:lang w:eastAsia="pl-PL"/>
                <w14:ligatures w14:val="none"/>
              </w:rPr>
              <w:t xml:space="preserve">Tj. inne niż benzen, butadien, chlorometan, dichlorometan, chlorek etylenu, tlenek etylenu, formaldehyd, tlenek propylenu, </w:t>
            </w:r>
            <w:proofErr w:type="spellStart"/>
            <w:r w:rsidRPr="00FD39B1">
              <w:rPr>
                <w:rFonts w:ascii="Arial" w:eastAsia="Times New Roman" w:hAnsi="Arial" w:cs="Arial"/>
                <w:kern w:val="0"/>
                <w:sz w:val="14"/>
                <w:szCs w:val="14"/>
                <w:lang w:eastAsia="pl-PL"/>
                <w14:ligatures w14:val="none"/>
              </w:rPr>
              <w:t>tetrachlorometan</w:t>
            </w:r>
            <w:proofErr w:type="spellEnd"/>
            <w:r w:rsidRPr="00FD39B1">
              <w:rPr>
                <w:rFonts w:ascii="Arial" w:eastAsia="Times New Roman" w:hAnsi="Arial" w:cs="Arial"/>
                <w:kern w:val="0"/>
                <w:sz w:val="14"/>
                <w:szCs w:val="14"/>
                <w:lang w:eastAsia="pl-PL"/>
                <w14:ligatures w14:val="none"/>
              </w:rPr>
              <w:t xml:space="preserve">, toluen, </w:t>
            </w:r>
            <w:proofErr w:type="spellStart"/>
            <w:r w:rsidRPr="00FD39B1">
              <w:rPr>
                <w:rFonts w:ascii="Arial" w:eastAsia="Times New Roman" w:hAnsi="Arial" w:cs="Arial"/>
                <w:kern w:val="0"/>
                <w:sz w:val="14"/>
                <w:szCs w:val="14"/>
                <w:lang w:eastAsia="pl-PL"/>
                <w14:ligatures w14:val="none"/>
              </w:rPr>
              <w:t>trichlorometan</w:t>
            </w:r>
            <w:proofErr w:type="spellEnd"/>
            <w:r w:rsidRPr="00FD39B1">
              <w:rPr>
                <w:rFonts w:ascii="Arial" w:eastAsia="Times New Roman" w:hAnsi="Arial" w:cs="Arial"/>
                <w:kern w:val="0"/>
                <w:sz w:val="14"/>
                <w:szCs w:val="14"/>
                <w:lang w:eastAsia="pl-PL"/>
                <w14:ligatures w14:val="none"/>
              </w:rPr>
              <w:t>.</w:t>
            </w: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37342A48" w14:textId="77777777" w:rsidR="00FD39B1" w:rsidRPr="00FD39B1" w:rsidRDefault="00FD39B1" w:rsidP="00FD39B1">
            <w:pPr>
              <w:widowControl w:val="0"/>
              <w:suppressAutoHyphens/>
              <w:adjustRightInd w:val="0"/>
              <w:spacing w:before="40" w:after="40" w:line="240" w:lineRule="auto"/>
              <w:textAlignment w:val="baseline"/>
              <w:rPr>
                <w:rFonts w:ascii="Arial" w:eastAsia="Times New Roman" w:hAnsi="Arial" w:cs="Arial"/>
                <w:b/>
                <w:kern w:val="0"/>
                <w:sz w:val="16"/>
                <w:szCs w:val="16"/>
                <w:lang w:eastAsia="pl-PL"/>
                <w14:ligatures w14:val="none"/>
              </w:rPr>
            </w:pPr>
          </w:p>
          <w:p w14:paraId="6746E698"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Times New Roman" w:hAnsi="Arial" w:cs="Arial"/>
                <w:b/>
                <w:kern w:val="0"/>
                <w:sz w:val="16"/>
                <w:szCs w:val="16"/>
                <w:lang w:eastAsia="pl-PL"/>
                <w14:ligatures w14:val="none"/>
              </w:rPr>
            </w:pPr>
            <w:r w:rsidRPr="00FD39B1">
              <w:rPr>
                <w:rFonts w:ascii="Arial" w:eastAsia="Times New Roman" w:hAnsi="Arial" w:cs="Arial"/>
                <w:b/>
                <w:kern w:val="0"/>
                <w:sz w:val="16"/>
                <w:szCs w:val="16"/>
                <w:lang w:eastAsia="pl-PL"/>
                <w14:ligatures w14:val="none"/>
              </w:rPr>
              <w:t>BAT 8 będzie spełniony</w:t>
            </w:r>
          </w:p>
          <w:p w14:paraId="26093847"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Calibri" w:hAnsi="Arial" w:cs="Arial"/>
                <w:kern w:val="0"/>
                <w:sz w:val="16"/>
                <w:szCs w:val="16"/>
                <w:lang w:eastAsia="pl-PL"/>
                <w14:ligatures w14:val="none"/>
              </w:rPr>
            </w:pPr>
            <w:r w:rsidRPr="00FD39B1">
              <w:rPr>
                <w:rFonts w:ascii="Arial" w:eastAsia="Calibri" w:hAnsi="Arial" w:cs="Arial"/>
                <w:kern w:val="0"/>
                <w:sz w:val="16"/>
                <w:szCs w:val="16"/>
                <w:lang w:eastAsia="pl-PL"/>
                <w14:ligatures w14:val="none"/>
              </w:rPr>
              <w:t>W terminie do 12 grudnia 2026 r. Spółka  wdroży elementy  wymienione w BAT8.</w:t>
            </w:r>
          </w:p>
          <w:p w14:paraId="4AC0B437"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color w:val="000000"/>
                <w:kern w:val="0"/>
                <w:sz w:val="16"/>
                <w:szCs w:val="16"/>
                <w:lang w:eastAsia="pl-PL"/>
                <w14:ligatures w14:val="none"/>
              </w:rPr>
              <w:t>W punkcie VI.2. pozwolenia, określającym monitoring emisji gazów i pyłów do powietrza określono nowy zakres i częstotliwość prowadzenia pomiarów emisji z emitorów (zgodnie z BAT 8)</w:t>
            </w:r>
          </w:p>
          <w:p w14:paraId="5DCE7334"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8"/>
                <w:szCs w:val="18"/>
                <w:lang w:eastAsia="pl-PL"/>
                <w14:ligatures w14:val="none"/>
              </w:rPr>
            </w:pPr>
          </w:p>
        </w:tc>
      </w:tr>
      <w:tr w:rsidR="00FD39B1" w:rsidRPr="00FD39B1" w14:paraId="66BFAF62" w14:textId="77777777" w:rsidTr="00FF4EC6">
        <w:tc>
          <w:tcPr>
            <w:tcW w:w="11256" w:type="dxa"/>
            <w:gridSpan w:val="2"/>
            <w:tcBorders>
              <w:top w:val="single" w:sz="4" w:space="0" w:color="000000"/>
              <w:left w:val="single" w:sz="4" w:space="0" w:color="000000"/>
              <w:bottom w:val="single" w:sz="12" w:space="0" w:color="000000"/>
              <w:right w:val="single" w:sz="12" w:space="0" w:color="000000"/>
            </w:tcBorders>
            <w:shd w:val="clear" w:color="auto" w:fill="auto"/>
          </w:tcPr>
          <w:p w14:paraId="606A3D54"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i/>
                <w:iCs/>
                <w:kern w:val="0"/>
                <w:sz w:val="18"/>
                <w:szCs w:val="18"/>
                <w:lang w:eastAsia="pl-PL"/>
                <w14:ligatures w14:val="none"/>
              </w:rPr>
            </w:pPr>
            <w:r w:rsidRPr="00FD39B1">
              <w:rPr>
                <w:rFonts w:ascii="Arial" w:eastAsia="Times New Roman" w:hAnsi="Arial" w:cs="Arial"/>
                <w:i/>
                <w:iCs/>
                <w:kern w:val="0"/>
                <w:sz w:val="18"/>
                <w:szCs w:val="18"/>
                <w:lang w:eastAsia="pl-PL"/>
                <w14:ligatures w14:val="none"/>
              </w:rPr>
              <w:lastRenderedPageBreak/>
              <w:t>Związki organiczne</w:t>
            </w:r>
          </w:p>
        </w:tc>
      </w:tr>
      <w:tr w:rsidR="00FD39B1" w:rsidRPr="00FD39B1" w14:paraId="10D3E96D" w14:textId="77777777" w:rsidTr="00FF4EC6">
        <w:tc>
          <w:tcPr>
            <w:tcW w:w="7304" w:type="dxa"/>
            <w:tcBorders>
              <w:top w:val="single" w:sz="4" w:space="0" w:color="000000"/>
              <w:left w:val="single" w:sz="4" w:space="0" w:color="000000"/>
              <w:bottom w:val="single" w:sz="12" w:space="0" w:color="000000"/>
              <w:right w:val="single" w:sz="4" w:space="0" w:color="000000"/>
            </w:tcBorders>
            <w:shd w:val="clear" w:color="auto" w:fill="auto"/>
          </w:tcPr>
          <w:p w14:paraId="62B823B5" w14:textId="77777777" w:rsidR="00FD39B1" w:rsidRPr="00FD39B1" w:rsidRDefault="00FD39B1" w:rsidP="00FD39B1">
            <w:pPr>
              <w:widowControl w:val="0"/>
              <w:adjustRightInd w:val="0"/>
              <w:spacing w:after="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b/>
                <w:bCs/>
                <w:kern w:val="0"/>
                <w:sz w:val="18"/>
                <w:szCs w:val="18"/>
                <w:lang w:eastAsia="pl-PL"/>
                <w14:ligatures w14:val="none"/>
              </w:rPr>
              <w:t xml:space="preserve">BAT 9 </w:t>
            </w:r>
            <w:r w:rsidRPr="00FD39B1">
              <w:rPr>
                <w:rFonts w:ascii="Arial" w:eastAsia="Times New Roman" w:hAnsi="Arial" w:cs="Arial"/>
                <w:kern w:val="0"/>
                <w:sz w:val="16"/>
                <w:szCs w:val="16"/>
                <w:lang w:eastAsia="pl-PL"/>
                <w14:ligatures w14:val="none"/>
              </w:rPr>
              <w:t xml:space="preserve">Aby zwiększyć </w:t>
            </w:r>
            <w:proofErr w:type="spellStart"/>
            <w:r w:rsidRPr="00FD39B1">
              <w:rPr>
                <w:rFonts w:ascii="Arial" w:eastAsia="Times New Roman" w:hAnsi="Arial" w:cs="Arial"/>
                <w:kern w:val="0"/>
                <w:sz w:val="16"/>
                <w:szCs w:val="16"/>
                <w:lang w:eastAsia="pl-PL"/>
                <w14:ligatures w14:val="none"/>
              </w:rPr>
              <w:t>zasobooszczędność</w:t>
            </w:r>
            <w:proofErr w:type="spellEnd"/>
            <w:r w:rsidRPr="00FD39B1">
              <w:rPr>
                <w:rFonts w:ascii="Arial" w:eastAsia="Times New Roman" w:hAnsi="Arial" w:cs="Arial"/>
                <w:kern w:val="0"/>
                <w:sz w:val="16"/>
                <w:szCs w:val="16"/>
                <w:lang w:eastAsia="pl-PL"/>
                <w14:ligatures w14:val="none"/>
              </w:rPr>
              <w:t xml:space="preserve"> i ograniczyć przepływ masowy związków organicznych wysyłanych do końcowego oczyszczenia gazów odlotowych, w ramach BAT należy odzyskiwać związki organiczne z gazów odlotowych z procesu technologicznego za pomocą jednej z poniższych technik lub ich kombinacji oraz ponownie je wykorzystywać.</w:t>
            </w:r>
          </w:p>
          <w:tbl>
            <w:tblPr>
              <w:tblW w:w="5670" w:type="dxa"/>
              <w:tblCellMar>
                <w:top w:w="107" w:type="dxa"/>
                <w:left w:w="95" w:type="dxa"/>
                <w:right w:w="115" w:type="dxa"/>
              </w:tblCellMar>
              <w:tblLook w:val="04A0" w:firstRow="1" w:lastRow="0" w:firstColumn="1" w:lastColumn="0" w:noHBand="0" w:noVBand="1"/>
            </w:tblPr>
            <w:tblGrid>
              <w:gridCol w:w="375"/>
              <w:gridCol w:w="2721"/>
              <w:gridCol w:w="2574"/>
            </w:tblGrid>
            <w:tr w:rsidR="00FD39B1" w:rsidRPr="00FD39B1" w14:paraId="2DA698D2" w14:textId="77777777" w:rsidTr="00FF4EC6">
              <w:trPr>
                <w:trHeight w:val="20"/>
              </w:trPr>
              <w:tc>
                <w:tcPr>
                  <w:tcW w:w="375" w:type="dxa"/>
                  <w:tcBorders>
                    <w:top w:val="single" w:sz="4" w:space="0" w:color="000000"/>
                    <w:bottom w:val="single" w:sz="4" w:space="0" w:color="000000"/>
                  </w:tcBorders>
                  <w:shd w:val="clear" w:color="auto" w:fill="auto"/>
                </w:tcPr>
                <w:p w14:paraId="4D3EC02D" w14:textId="77777777" w:rsidR="00FD39B1" w:rsidRPr="00FD39B1" w:rsidRDefault="00FD39B1" w:rsidP="00FD39B1">
                  <w:pPr>
                    <w:suppressAutoHyphens/>
                    <w:spacing w:after="0" w:line="240" w:lineRule="auto"/>
                    <w:rPr>
                      <w:rFonts w:ascii="Arial" w:eastAsia="Calibri" w:hAnsi="Arial" w:cs="Arial"/>
                      <w:kern w:val="0"/>
                      <w:sz w:val="16"/>
                      <w:szCs w:val="16"/>
                      <w:lang w:eastAsia="pl-PL"/>
                      <w14:ligatures w14:val="none"/>
                    </w:rPr>
                  </w:pPr>
                </w:p>
              </w:tc>
              <w:tc>
                <w:tcPr>
                  <w:tcW w:w="2721" w:type="dxa"/>
                  <w:tcBorders>
                    <w:top w:val="single" w:sz="4" w:space="0" w:color="000000"/>
                    <w:bottom w:val="single" w:sz="4" w:space="0" w:color="000000"/>
                    <w:right w:val="single" w:sz="4" w:space="0" w:color="000000"/>
                  </w:tcBorders>
                  <w:shd w:val="clear" w:color="auto" w:fill="auto"/>
                </w:tcPr>
                <w:p w14:paraId="7B5F6DFD" w14:textId="77777777" w:rsidR="00FD39B1" w:rsidRPr="00FD39B1" w:rsidRDefault="00FD39B1" w:rsidP="00FD39B1">
                  <w:pPr>
                    <w:suppressAutoHyphens/>
                    <w:spacing w:after="0" w:line="240" w:lineRule="auto"/>
                    <w:rPr>
                      <w:rFonts w:ascii="Arial" w:eastAsia="Calibri"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Technika</w:t>
                  </w:r>
                </w:p>
              </w:tc>
              <w:tc>
                <w:tcPr>
                  <w:tcW w:w="2574" w:type="dxa"/>
                  <w:tcBorders>
                    <w:top w:val="single" w:sz="4" w:space="0" w:color="000000"/>
                    <w:left w:val="single" w:sz="4" w:space="0" w:color="000000"/>
                    <w:bottom w:val="single" w:sz="4" w:space="0" w:color="000000"/>
                  </w:tcBorders>
                  <w:shd w:val="clear" w:color="auto" w:fill="auto"/>
                </w:tcPr>
                <w:p w14:paraId="170B757A" w14:textId="77777777" w:rsidR="00FD39B1" w:rsidRPr="00FD39B1" w:rsidRDefault="00FD39B1" w:rsidP="00FD39B1">
                  <w:pPr>
                    <w:suppressAutoHyphens/>
                    <w:spacing w:after="0" w:line="240" w:lineRule="auto"/>
                    <w:jc w:val="center"/>
                    <w:rPr>
                      <w:rFonts w:ascii="Arial" w:eastAsia="Calibri"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Opis</w:t>
                  </w:r>
                </w:p>
              </w:tc>
            </w:tr>
            <w:tr w:rsidR="00FD39B1" w:rsidRPr="00FD39B1" w14:paraId="2FF3C91F" w14:textId="77777777" w:rsidTr="00FF4EC6">
              <w:trPr>
                <w:trHeight w:val="20"/>
              </w:trPr>
              <w:tc>
                <w:tcPr>
                  <w:tcW w:w="375" w:type="dxa"/>
                  <w:tcBorders>
                    <w:top w:val="single" w:sz="4" w:space="0" w:color="000000"/>
                    <w:bottom w:val="single" w:sz="4" w:space="0" w:color="000000"/>
                    <w:right w:val="single" w:sz="4" w:space="0" w:color="000000"/>
                  </w:tcBorders>
                  <w:shd w:val="clear" w:color="auto" w:fill="auto"/>
                </w:tcPr>
                <w:p w14:paraId="6B417F69" w14:textId="77777777" w:rsidR="00FD39B1" w:rsidRPr="00FD39B1" w:rsidRDefault="00FD39B1" w:rsidP="00FD39B1">
                  <w:pPr>
                    <w:suppressAutoHyphens/>
                    <w:spacing w:after="0" w:line="240" w:lineRule="auto"/>
                    <w:rPr>
                      <w:rFonts w:ascii="Arial" w:eastAsia="Calibri"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4AC1D827" w14:textId="77777777" w:rsidR="00FD39B1" w:rsidRPr="00FD39B1" w:rsidRDefault="00FD39B1" w:rsidP="00FD39B1">
                  <w:pPr>
                    <w:suppressAutoHyphens/>
                    <w:spacing w:after="0" w:line="240" w:lineRule="auto"/>
                    <w:rPr>
                      <w:rFonts w:ascii="Arial" w:eastAsia="Calibri"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Absorpcja regeneracyjna</w:t>
                  </w:r>
                </w:p>
              </w:tc>
              <w:tc>
                <w:tcPr>
                  <w:tcW w:w="2574" w:type="dxa"/>
                  <w:tcBorders>
                    <w:top w:val="single" w:sz="4" w:space="0" w:color="000000"/>
                    <w:left w:val="single" w:sz="4" w:space="0" w:color="000000"/>
                    <w:bottom w:val="single" w:sz="4" w:space="0" w:color="000000"/>
                  </w:tcBorders>
                  <w:shd w:val="clear" w:color="auto" w:fill="auto"/>
                </w:tcPr>
                <w:p w14:paraId="098E377F" w14:textId="77777777" w:rsidR="00FD39B1" w:rsidRPr="00FD39B1" w:rsidRDefault="00FD39B1" w:rsidP="00FD39B1">
                  <w:pPr>
                    <w:suppressAutoHyphens/>
                    <w:spacing w:after="0" w:line="240" w:lineRule="auto"/>
                    <w:jc w:val="center"/>
                    <w:rPr>
                      <w:rFonts w:ascii="Arial" w:eastAsia="Calibri"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r>
            <w:tr w:rsidR="00FD39B1" w:rsidRPr="00FD39B1" w14:paraId="14155C05" w14:textId="77777777" w:rsidTr="00FF4EC6">
              <w:trPr>
                <w:trHeight w:val="20"/>
              </w:trPr>
              <w:tc>
                <w:tcPr>
                  <w:tcW w:w="375" w:type="dxa"/>
                  <w:tcBorders>
                    <w:top w:val="single" w:sz="4" w:space="0" w:color="000000"/>
                    <w:bottom w:val="single" w:sz="4" w:space="0" w:color="000000"/>
                    <w:right w:val="single" w:sz="4" w:space="0" w:color="000000"/>
                  </w:tcBorders>
                  <w:shd w:val="clear" w:color="auto" w:fill="auto"/>
                </w:tcPr>
                <w:p w14:paraId="367776C4" w14:textId="77777777" w:rsidR="00FD39B1" w:rsidRPr="00FD39B1" w:rsidRDefault="00FD39B1" w:rsidP="00FD39B1">
                  <w:pPr>
                    <w:suppressAutoHyphens/>
                    <w:spacing w:after="0" w:line="240" w:lineRule="auto"/>
                    <w:rPr>
                      <w:rFonts w:ascii="Arial" w:eastAsia="Calibri"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20140224" w14:textId="77777777" w:rsidR="00FD39B1" w:rsidRPr="00FD39B1" w:rsidRDefault="00FD39B1" w:rsidP="00FD39B1">
                  <w:pPr>
                    <w:suppressAutoHyphens/>
                    <w:spacing w:after="0" w:line="240" w:lineRule="auto"/>
                    <w:rPr>
                      <w:rFonts w:ascii="Arial" w:eastAsia="Calibri"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Adsorpcja regeneracyjna</w:t>
                  </w:r>
                </w:p>
              </w:tc>
              <w:tc>
                <w:tcPr>
                  <w:tcW w:w="2574" w:type="dxa"/>
                  <w:tcBorders>
                    <w:top w:val="single" w:sz="4" w:space="0" w:color="000000"/>
                    <w:left w:val="single" w:sz="4" w:space="0" w:color="000000"/>
                    <w:bottom w:val="single" w:sz="4" w:space="0" w:color="000000"/>
                  </w:tcBorders>
                  <w:shd w:val="clear" w:color="auto" w:fill="auto"/>
                </w:tcPr>
                <w:p w14:paraId="3AA2D6C0" w14:textId="77777777" w:rsidR="00FD39B1" w:rsidRPr="00FD39B1" w:rsidRDefault="00FD39B1" w:rsidP="00FD39B1">
                  <w:pPr>
                    <w:suppressAutoHyphens/>
                    <w:spacing w:after="0" w:line="240" w:lineRule="auto"/>
                    <w:jc w:val="center"/>
                    <w:rPr>
                      <w:rFonts w:ascii="Arial" w:eastAsia="Calibri"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r>
            <w:tr w:rsidR="00FD39B1" w:rsidRPr="00FD39B1" w14:paraId="399BCD3A" w14:textId="77777777" w:rsidTr="00FF4EC6">
              <w:trPr>
                <w:trHeight w:val="20"/>
              </w:trPr>
              <w:tc>
                <w:tcPr>
                  <w:tcW w:w="375" w:type="dxa"/>
                  <w:tcBorders>
                    <w:top w:val="single" w:sz="4" w:space="0" w:color="000000"/>
                    <w:bottom w:val="single" w:sz="4" w:space="0" w:color="000000"/>
                    <w:right w:val="single" w:sz="4" w:space="0" w:color="000000"/>
                  </w:tcBorders>
                  <w:shd w:val="clear" w:color="auto" w:fill="auto"/>
                </w:tcPr>
                <w:p w14:paraId="1277DE3F" w14:textId="77777777" w:rsidR="00FD39B1" w:rsidRPr="00FD39B1" w:rsidRDefault="00FD39B1" w:rsidP="00FD39B1">
                  <w:pPr>
                    <w:suppressAutoHyphens/>
                    <w:spacing w:after="0" w:line="240" w:lineRule="auto"/>
                    <w:rPr>
                      <w:rFonts w:ascii="Arial" w:eastAsia="Calibri"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c)</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1B95D3BB" w14:textId="77777777" w:rsidR="00FD39B1" w:rsidRPr="00FD39B1" w:rsidRDefault="00FD39B1" w:rsidP="00FD39B1">
                  <w:pPr>
                    <w:suppressAutoHyphens/>
                    <w:spacing w:after="0" w:line="240" w:lineRule="auto"/>
                    <w:rPr>
                      <w:rFonts w:ascii="Arial" w:eastAsia="Calibri"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Kondensacja</w:t>
                  </w:r>
                </w:p>
              </w:tc>
              <w:tc>
                <w:tcPr>
                  <w:tcW w:w="2574" w:type="dxa"/>
                  <w:tcBorders>
                    <w:top w:val="single" w:sz="4" w:space="0" w:color="000000"/>
                    <w:left w:val="single" w:sz="4" w:space="0" w:color="000000"/>
                    <w:bottom w:val="single" w:sz="4" w:space="0" w:color="000000"/>
                  </w:tcBorders>
                  <w:shd w:val="clear" w:color="auto" w:fill="auto"/>
                </w:tcPr>
                <w:p w14:paraId="5DE8734A" w14:textId="77777777" w:rsidR="00FD39B1" w:rsidRPr="00FD39B1" w:rsidRDefault="00FD39B1" w:rsidP="00FD39B1">
                  <w:pPr>
                    <w:suppressAutoHyphens/>
                    <w:spacing w:after="0" w:line="240" w:lineRule="auto"/>
                    <w:jc w:val="center"/>
                    <w:rPr>
                      <w:rFonts w:ascii="Arial" w:eastAsia="Calibri"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r>
          </w:tbl>
          <w:p w14:paraId="291D00C4"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p>
          <w:p w14:paraId="58B318BF"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8"/>
                <w:szCs w:val="18"/>
                <w:lang w:eastAsia="pl-PL"/>
                <w14:ligatures w14:val="none"/>
              </w:rPr>
            </w:pP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69C94468"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9 będzie spełniony.</w:t>
            </w:r>
          </w:p>
          <w:p w14:paraId="69522EA2"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terminie do 12 grudnia 2026 r. Spółka  wdroży elementy  wymienione w BAT9.</w:t>
            </w:r>
          </w:p>
        </w:tc>
      </w:tr>
      <w:tr w:rsidR="00FD39B1" w:rsidRPr="00FD39B1" w14:paraId="372B7625" w14:textId="77777777" w:rsidTr="00FF4EC6">
        <w:tc>
          <w:tcPr>
            <w:tcW w:w="7304" w:type="dxa"/>
            <w:tcBorders>
              <w:top w:val="single" w:sz="4" w:space="0" w:color="000000"/>
              <w:left w:val="single" w:sz="4" w:space="0" w:color="000000"/>
              <w:bottom w:val="single" w:sz="12" w:space="0" w:color="000000"/>
              <w:right w:val="single" w:sz="4" w:space="0" w:color="000000"/>
            </w:tcBorders>
            <w:shd w:val="clear" w:color="auto" w:fill="auto"/>
          </w:tcPr>
          <w:p w14:paraId="2CAEB5A5"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b/>
                <w:bCs/>
                <w:kern w:val="0"/>
                <w:sz w:val="18"/>
                <w:szCs w:val="18"/>
                <w:lang w:eastAsia="pl-PL"/>
                <w14:ligatures w14:val="none"/>
              </w:rPr>
              <w:t xml:space="preserve">BAT 10 </w:t>
            </w:r>
            <w:r w:rsidRPr="00FD39B1">
              <w:rPr>
                <w:rFonts w:ascii="Arial" w:eastAsia="Times New Roman" w:hAnsi="Arial" w:cs="Arial"/>
                <w:kern w:val="0"/>
                <w:sz w:val="18"/>
                <w:szCs w:val="18"/>
                <w:lang w:eastAsia="pl-PL"/>
                <w14:ligatures w14:val="none"/>
              </w:rPr>
              <w:t>Aby zwiększyć efektywność energetyczną i ograniczyć przepływ masowy związków organicznych wysyłanych do końcowego oczyszczenia gazów odlotowych, w ramach BAT należy wysyłać gazy odlotowe z procesu technologicznego o wystarczającej wartości opałowej do jednostki spalania paliw połączonej, jeśli jest to technicznie możliwe, z odzyskiem ciepła. BAT 9 ma pierwszeństwo przed wysyłaniem gazów odlotowych z procesu technologicznego do jednostki spalania paliw.</w:t>
            </w:r>
          </w:p>
          <w:p w14:paraId="457B3383" w14:textId="77777777" w:rsidR="00FD39B1" w:rsidRPr="00FD39B1" w:rsidRDefault="00FD39B1" w:rsidP="00FD39B1">
            <w:pPr>
              <w:keepNext/>
              <w:widowControl w:val="0"/>
              <w:suppressAutoHyphens/>
              <w:adjustRightInd w:val="0"/>
              <w:spacing w:after="0" w:line="240" w:lineRule="auto"/>
              <w:ind w:left="164"/>
              <w:jc w:val="both"/>
              <w:textAlignment w:val="baseline"/>
              <w:outlineLvl w:val="1"/>
              <w:rPr>
                <w:rFonts w:ascii="Arial" w:eastAsia="Times New Roman" w:hAnsi="Arial" w:cs="Arial"/>
                <w:i/>
                <w:iCs/>
                <w:kern w:val="0"/>
                <w:sz w:val="18"/>
                <w:szCs w:val="18"/>
                <w:lang w:eastAsia="pl-PL"/>
                <w14:ligatures w14:val="none"/>
              </w:rPr>
            </w:pPr>
          </w:p>
          <w:p w14:paraId="227407C0"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8"/>
                <w:szCs w:val="18"/>
                <w:lang w:eastAsia="pl-PL"/>
                <w14:ligatures w14:val="none"/>
              </w:rPr>
            </w:pP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585A1E73"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Times New Roman" w:hAnsi="Arial" w:cs="Arial"/>
                <w:b/>
                <w:kern w:val="0"/>
                <w:sz w:val="16"/>
                <w:szCs w:val="16"/>
                <w:lang w:eastAsia="pl-PL"/>
                <w14:ligatures w14:val="none"/>
              </w:rPr>
            </w:pPr>
            <w:r w:rsidRPr="00FD39B1">
              <w:rPr>
                <w:rFonts w:ascii="Arial" w:eastAsia="Times New Roman" w:hAnsi="Arial" w:cs="Arial"/>
                <w:b/>
                <w:kern w:val="0"/>
                <w:sz w:val="16"/>
                <w:szCs w:val="16"/>
                <w:lang w:eastAsia="pl-PL"/>
                <w14:ligatures w14:val="none"/>
              </w:rPr>
              <w:t>BAT 10 będzie spełniony</w:t>
            </w:r>
          </w:p>
          <w:p w14:paraId="144F097B"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terminie do 12 grudnia 2026 r. Spółka  wdroży elementy  wymienione w BAT10.</w:t>
            </w:r>
          </w:p>
        </w:tc>
      </w:tr>
      <w:tr w:rsidR="00FD39B1" w:rsidRPr="00FD39B1" w14:paraId="23A4919F"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196047B4" w14:textId="77777777" w:rsidR="00FD39B1" w:rsidRPr="00FD39B1" w:rsidRDefault="00FD39B1" w:rsidP="00FD39B1">
            <w:pPr>
              <w:widowControl w:val="0"/>
              <w:adjustRightInd w:val="0"/>
              <w:spacing w:after="0" w:line="264" w:lineRule="auto"/>
              <w:ind w:right="23"/>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b/>
                <w:bCs/>
                <w:kern w:val="0"/>
                <w:sz w:val="18"/>
                <w:szCs w:val="18"/>
                <w:lang w:eastAsia="pl-PL"/>
                <w14:ligatures w14:val="none"/>
              </w:rPr>
              <w:t>BAT 11</w:t>
            </w:r>
            <w:r w:rsidRPr="00FD39B1">
              <w:rPr>
                <w:rFonts w:ascii="Arial" w:eastAsia="Times New Roman" w:hAnsi="Arial" w:cs="Arial"/>
                <w:kern w:val="0"/>
                <w:sz w:val="18"/>
                <w:szCs w:val="18"/>
                <w:lang w:eastAsia="pl-PL"/>
                <w14:ligatures w14:val="none"/>
              </w:rPr>
              <w:t xml:space="preserve"> Aby ograniczyć emisje zorganizowane do powietrza związków organicznych, w ramach BAT należy stosować jedną z poniższych technik lub ich kombinację.</w:t>
            </w:r>
          </w:p>
          <w:tbl>
            <w:tblPr>
              <w:tblW w:w="3989" w:type="dxa"/>
              <w:tblLayout w:type="fixed"/>
              <w:tblCellMar>
                <w:top w:w="107" w:type="dxa"/>
              </w:tblCellMar>
              <w:tblLook w:val="04A0" w:firstRow="1" w:lastRow="0" w:firstColumn="1" w:lastColumn="0" w:noHBand="0" w:noVBand="1"/>
            </w:tblPr>
            <w:tblGrid>
              <w:gridCol w:w="341"/>
              <w:gridCol w:w="1138"/>
              <w:gridCol w:w="725"/>
              <w:gridCol w:w="1938"/>
            </w:tblGrid>
            <w:tr w:rsidR="00FD39B1" w:rsidRPr="00FD39B1" w14:paraId="3F648A24" w14:textId="77777777" w:rsidTr="00FF4EC6">
              <w:trPr>
                <w:trHeight w:val="20"/>
              </w:trPr>
              <w:tc>
                <w:tcPr>
                  <w:tcW w:w="375" w:type="dxa"/>
                  <w:tcBorders>
                    <w:top w:val="single" w:sz="4" w:space="0" w:color="000000"/>
                    <w:bottom w:val="single" w:sz="4" w:space="0" w:color="000000"/>
                  </w:tcBorders>
                  <w:shd w:val="clear" w:color="auto" w:fill="auto"/>
                </w:tcPr>
                <w:p w14:paraId="1DAB8B33" w14:textId="77777777" w:rsidR="00FD39B1" w:rsidRPr="00FD39B1" w:rsidRDefault="00FD39B1" w:rsidP="00FD39B1">
                  <w:pPr>
                    <w:rPr>
                      <w:rFonts w:ascii="Arial" w:eastAsia="Times New Roman" w:hAnsi="Arial" w:cs="Arial"/>
                      <w:kern w:val="0"/>
                      <w:sz w:val="14"/>
                      <w:szCs w:val="14"/>
                      <w:lang w:eastAsia="pl-PL"/>
                      <w14:ligatures w14:val="none"/>
                    </w:rPr>
                  </w:pPr>
                </w:p>
              </w:tc>
              <w:tc>
                <w:tcPr>
                  <w:tcW w:w="1063" w:type="dxa"/>
                  <w:tcBorders>
                    <w:top w:val="single" w:sz="4" w:space="0" w:color="000000"/>
                    <w:bottom w:val="single" w:sz="4" w:space="0" w:color="000000"/>
                    <w:right w:val="single" w:sz="4" w:space="0" w:color="000000"/>
                  </w:tcBorders>
                  <w:shd w:val="clear" w:color="auto" w:fill="auto"/>
                </w:tcPr>
                <w:p w14:paraId="5907EFF4" w14:textId="77777777" w:rsidR="00FD39B1" w:rsidRPr="00FD39B1" w:rsidRDefault="00FD39B1" w:rsidP="00FD39B1">
                  <w:pPr>
                    <w:spacing w:after="0"/>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Technika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8D47F9" w14:textId="77777777" w:rsidR="00FD39B1" w:rsidRPr="00FD39B1" w:rsidRDefault="00FD39B1" w:rsidP="00FD39B1">
                  <w:pPr>
                    <w:spacing w:after="0"/>
                    <w:ind w:left="58"/>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Opis</w:t>
                  </w:r>
                </w:p>
              </w:tc>
              <w:tc>
                <w:tcPr>
                  <w:tcW w:w="1417" w:type="dxa"/>
                  <w:tcBorders>
                    <w:top w:val="single" w:sz="4" w:space="0" w:color="000000"/>
                    <w:left w:val="single" w:sz="4" w:space="0" w:color="000000"/>
                    <w:bottom w:val="single" w:sz="4" w:space="0" w:color="000000"/>
                  </w:tcBorders>
                  <w:shd w:val="clear" w:color="auto" w:fill="auto"/>
                </w:tcPr>
                <w:p w14:paraId="670ED73F" w14:textId="77777777" w:rsidR="00FD39B1" w:rsidRPr="00FD39B1" w:rsidRDefault="00FD39B1" w:rsidP="00FD39B1">
                  <w:pPr>
                    <w:spacing w:after="0"/>
                    <w:ind w:left="168"/>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Stosowanie</w:t>
                  </w:r>
                </w:p>
              </w:tc>
            </w:tr>
            <w:tr w:rsidR="00FD39B1" w:rsidRPr="00FD39B1" w14:paraId="1891BEBC" w14:textId="77777777" w:rsidTr="00FF4EC6">
              <w:trPr>
                <w:trHeight w:val="20"/>
              </w:trPr>
              <w:tc>
                <w:tcPr>
                  <w:tcW w:w="375" w:type="dxa"/>
                  <w:tcBorders>
                    <w:top w:val="single" w:sz="4" w:space="0" w:color="000000"/>
                    <w:bottom w:val="single" w:sz="4" w:space="0" w:color="000000"/>
                    <w:right w:val="single" w:sz="4" w:space="0" w:color="000000"/>
                  </w:tcBorders>
                  <w:shd w:val="clear" w:color="auto" w:fill="auto"/>
                </w:tcPr>
                <w:p w14:paraId="0F146365" w14:textId="77777777" w:rsidR="00FD39B1" w:rsidRPr="00FD39B1" w:rsidRDefault="00FD39B1" w:rsidP="00FD39B1">
                  <w:pPr>
                    <w:spacing w:after="0"/>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a)</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1C35C4C7"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Adsorpcja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CACAC7"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Zob. sekcja 1.4.1.</w:t>
                  </w:r>
                </w:p>
              </w:tc>
              <w:tc>
                <w:tcPr>
                  <w:tcW w:w="1417" w:type="dxa"/>
                  <w:tcBorders>
                    <w:top w:val="single" w:sz="4" w:space="0" w:color="000000"/>
                    <w:left w:val="single" w:sz="4" w:space="0" w:color="000000"/>
                    <w:bottom w:val="single" w:sz="4" w:space="0" w:color="000000"/>
                  </w:tcBorders>
                  <w:shd w:val="clear" w:color="auto" w:fill="auto"/>
                </w:tcPr>
                <w:p w14:paraId="5FD20EE1"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Zastosowanie ogólne</w:t>
                  </w:r>
                </w:p>
              </w:tc>
            </w:tr>
            <w:tr w:rsidR="00FD39B1" w:rsidRPr="00FD39B1" w14:paraId="714B8B1C" w14:textId="77777777" w:rsidTr="00FF4EC6">
              <w:trPr>
                <w:trHeight w:val="20"/>
              </w:trPr>
              <w:tc>
                <w:tcPr>
                  <w:tcW w:w="375" w:type="dxa"/>
                  <w:tcBorders>
                    <w:top w:val="single" w:sz="4" w:space="0" w:color="000000"/>
                    <w:bottom w:val="single" w:sz="4" w:space="0" w:color="000000"/>
                    <w:right w:val="single" w:sz="4" w:space="0" w:color="000000"/>
                  </w:tcBorders>
                  <w:shd w:val="clear" w:color="auto" w:fill="auto"/>
                </w:tcPr>
                <w:p w14:paraId="2A4EE27A" w14:textId="77777777" w:rsidR="00FD39B1" w:rsidRPr="00FD39B1" w:rsidRDefault="00FD39B1" w:rsidP="00FD39B1">
                  <w:pPr>
                    <w:spacing w:after="0"/>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F53344B"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Absorpcja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9F026"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Zob. sekcja 1.4.1.</w:t>
                  </w:r>
                </w:p>
              </w:tc>
              <w:tc>
                <w:tcPr>
                  <w:tcW w:w="1417" w:type="dxa"/>
                  <w:tcBorders>
                    <w:top w:val="single" w:sz="4" w:space="0" w:color="000000"/>
                    <w:left w:val="single" w:sz="4" w:space="0" w:color="000000"/>
                    <w:bottom w:val="single" w:sz="4" w:space="0" w:color="000000"/>
                  </w:tcBorders>
                  <w:shd w:val="clear" w:color="auto" w:fill="auto"/>
                </w:tcPr>
                <w:p w14:paraId="664E9F8B"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Zastosowanie ogólne</w:t>
                  </w:r>
                </w:p>
              </w:tc>
            </w:tr>
            <w:tr w:rsidR="00FD39B1" w:rsidRPr="00FD39B1" w14:paraId="442BFBBC" w14:textId="77777777" w:rsidTr="00FF4EC6">
              <w:trPr>
                <w:trHeight w:val="20"/>
              </w:trPr>
              <w:tc>
                <w:tcPr>
                  <w:tcW w:w="375" w:type="dxa"/>
                  <w:tcBorders>
                    <w:top w:val="single" w:sz="4" w:space="0" w:color="000000"/>
                    <w:bottom w:val="single" w:sz="4" w:space="0" w:color="000000"/>
                    <w:right w:val="single" w:sz="4" w:space="0" w:color="000000"/>
                  </w:tcBorders>
                  <w:shd w:val="clear" w:color="auto" w:fill="auto"/>
                  <w:vAlign w:val="center"/>
                </w:tcPr>
                <w:p w14:paraId="7A24956C" w14:textId="77777777" w:rsidR="00FD39B1" w:rsidRPr="00FD39B1" w:rsidRDefault="00FD39B1" w:rsidP="00FD39B1">
                  <w:pPr>
                    <w:spacing w:after="0"/>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51EF"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Utlenianie katalityczne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527D9"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Zob. sekcja 1.4.1.</w:t>
                  </w:r>
                </w:p>
              </w:tc>
              <w:tc>
                <w:tcPr>
                  <w:tcW w:w="1417" w:type="dxa"/>
                  <w:tcBorders>
                    <w:top w:val="single" w:sz="4" w:space="0" w:color="000000"/>
                    <w:left w:val="single" w:sz="4" w:space="0" w:color="000000"/>
                    <w:bottom w:val="single" w:sz="4" w:space="0" w:color="000000"/>
                  </w:tcBorders>
                  <w:shd w:val="clear" w:color="auto" w:fill="auto"/>
                </w:tcPr>
                <w:p w14:paraId="23F68A7F"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Zastosowanie tej techniki może być ograniczone ze względu na występowanie trucizn katalizatora w gazach odlotowych.</w:t>
                  </w:r>
                </w:p>
              </w:tc>
            </w:tr>
            <w:tr w:rsidR="00FD39B1" w:rsidRPr="00FD39B1" w14:paraId="5F027BBD" w14:textId="77777777" w:rsidTr="00FF4EC6">
              <w:trPr>
                <w:trHeight w:val="20"/>
              </w:trPr>
              <w:tc>
                <w:tcPr>
                  <w:tcW w:w="375" w:type="dxa"/>
                  <w:tcBorders>
                    <w:top w:val="single" w:sz="4" w:space="0" w:color="000000"/>
                    <w:bottom w:val="single" w:sz="4" w:space="0" w:color="000000"/>
                    <w:right w:val="single" w:sz="4" w:space="0" w:color="000000"/>
                  </w:tcBorders>
                  <w:shd w:val="clear" w:color="auto" w:fill="auto"/>
                </w:tcPr>
                <w:p w14:paraId="66652DB7" w14:textId="77777777" w:rsidR="00FD39B1" w:rsidRPr="00FD39B1" w:rsidRDefault="00FD39B1" w:rsidP="00FD39B1">
                  <w:pPr>
                    <w:spacing w:after="0"/>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5297BE30"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Kondensacja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68292E"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Zob. sekcja 1.4.1.</w:t>
                  </w:r>
                </w:p>
              </w:tc>
              <w:tc>
                <w:tcPr>
                  <w:tcW w:w="1417" w:type="dxa"/>
                  <w:tcBorders>
                    <w:top w:val="single" w:sz="4" w:space="0" w:color="000000"/>
                    <w:left w:val="single" w:sz="4" w:space="0" w:color="000000"/>
                    <w:bottom w:val="single" w:sz="4" w:space="0" w:color="000000"/>
                  </w:tcBorders>
                  <w:shd w:val="clear" w:color="auto" w:fill="auto"/>
                </w:tcPr>
                <w:p w14:paraId="11009937"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Zastosowanie ogólne</w:t>
                  </w:r>
                </w:p>
              </w:tc>
            </w:tr>
            <w:tr w:rsidR="00FD39B1" w:rsidRPr="00FD39B1" w14:paraId="5D1B83FE" w14:textId="77777777" w:rsidTr="00FF4EC6">
              <w:trPr>
                <w:trHeight w:val="20"/>
              </w:trPr>
              <w:tc>
                <w:tcPr>
                  <w:tcW w:w="375" w:type="dxa"/>
                  <w:tcBorders>
                    <w:top w:val="single" w:sz="4" w:space="0" w:color="000000"/>
                    <w:bottom w:val="single" w:sz="4" w:space="0" w:color="000000"/>
                    <w:right w:val="single" w:sz="4" w:space="0" w:color="000000"/>
                  </w:tcBorders>
                  <w:shd w:val="clear" w:color="auto" w:fill="auto"/>
                  <w:vAlign w:val="center"/>
                </w:tcPr>
                <w:p w14:paraId="7D51FAAA" w14:textId="77777777" w:rsidR="00FD39B1" w:rsidRPr="00FD39B1" w:rsidRDefault="00FD39B1" w:rsidP="00FD39B1">
                  <w:pPr>
                    <w:spacing w:after="0"/>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e)</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595F"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Utlenianie termiczne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3770B" w14:textId="77777777" w:rsidR="00FD39B1" w:rsidRPr="00FD39B1" w:rsidRDefault="00FD39B1" w:rsidP="00FD39B1">
                  <w:pPr>
                    <w:spacing w:after="0"/>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Zob. sekcja 1.4.1.</w:t>
                  </w:r>
                </w:p>
              </w:tc>
              <w:tc>
                <w:tcPr>
                  <w:tcW w:w="1417" w:type="dxa"/>
                  <w:tcBorders>
                    <w:top w:val="single" w:sz="4" w:space="0" w:color="000000"/>
                    <w:left w:val="single" w:sz="4" w:space="0" w:color="000000"/>
                    <w:bottom w:val="single" w:sz="4" w:space="0" w:color="000000"/>
                  </w:tcBorders>
                  <w:shd w:val="clear" w:color="auto" w:fill="auto"/>
                </w:tcPr>
                <w:p w14:paraId="02CA9932" w14:textId="77777777" w:rsidR="00FD39B1" w:rsidRPr="00FD39B1" w:rsidRDefault="00FD39B1" w:rsidP="00FD39B1">
                  <w:pPr>
                    <w:spacing w:after="0" w:line="218" w:lineRule="auto"/>
                    <w:ind w:left="113"/>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Zastosowanie rekuperacyjnego lub regeneracyjnego utleniania termicznego może być ograniczone w przypadku istniejących zespołów urządzeń ze względu na ograniczenia konstrukcyjne lub eksploatacyjne.</w:t>
                  </w:r>
                </w:p>
                <w:p w14:paraId="3163CF7C" w14:textId="77777777" w:rsidR="00FD39B1" w:rsidRPr="00FD39B1" w:rsidRDefault="00FD39B1" w:rsidP="00FD39B1">
                  <w:pPr>
                    <w:spacing w:after="0"/>
                    <w:ind w:left="112" w:right="-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Zastosowanie tej techniki może być ograniczone w przypadku nadmiernego zapotrzebowania na energię ze względu na niską zawartość danych związków w gazach odlotowych z procesu technologicznego.</w:t>
                  </w:r>
                </w:p>
              </w:tc>
            </w:tr>
            <w:tr w:rsidR="00FD39B1" w:rsidRPr="00FD39B1" w14:paraId="219D86D9" w14:textId="77777777" w:rsidTr="00FF4EC6">
              <w:trPr>
                <w:trHeight w:val="20"/>
              </w:trPr>
              <w:tc>
                <w:tcPr>
                  <w:tcW w:w="375" w:type="dxa"/>
                  <w:tcBorders>
                    <w:top w:val="single" w:sz="4" w:space="0" w:color="000000"/>
                    <w:bottom w:val="single" w:sz="4" w:space="0" w:color="000000"/>
                    <w:right w:val="single" w:sz="4" w:space="0" w:color="000000"/>
                  </w:tcBorders>
                  <w:shd w:val="clear" w:color="auto" w:fill="auto"/>
                  <w:vAlign w:val="center"/>
                </w:tcPr>
                <w:p w14:paraId="03A37DBF" w14:textId="77777777" w:rsidR="00FD39B1" w:rsidRPr="00FD39B1" w:rsidRDefault="00FD39B1" w:rsidP="00FD39B1">
                  <w:pPr>
                    <w:spacing w:after="0"/>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f)</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AD07"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proofErr w:type="spellStart"/>
                  <w:r w:rsidRPr="00FD39B1">
                    <w:rPr>
                      <w:rFonts w:ascii="Arial" w:eastAsia="Times New Roman" w:hAnsi="Arial" w:cs="Arial"/>
                      <w:kern w:val="0"/>
                      <w:sz w:val="14"/>
                      <w:szCs w:val="14"/>
                      <w:lang w:eastAsia="pl-PL"/>
                      <w14:ligatures w14:val="none"/>
                    </w:rPr>
                    <w:t>Bioprocesy</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B890"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Zob. sekcja 1.4.1.</w:t>
                  </w:r>
                </w:p>
              </w:tc>
              <w:tc>
                <w:tcPr>
                  <w:tcW w:w="1417" w:type="dxa"/>
                  <w:tcBorders>
                    <w:top w:val="single" w:sz="4" w:space="0" w:color="000000"/>
                    <w:left w:val="single" w:sz="4" w:space="0" w:color="000000"/>
                    <w:bottom w:val="single" w:sz="4" w:space="0" w:color="000000"/>
                  </w:tcBorders>
                  <w:shd w:val="clear" w:color="auto" w:fill="auto"/>
                </w:tcPr>
                <w:p w14:paraId="57BA500A" w14:textId="77777777" w:rsidR="00FD39B1" w:rsidRPr="00FD39B1" w:rsidRDefault="00FD39B1" w:rsidP="00FD39B1">
                  <w:pPr>
                    <w:spacing w:after="0" w:line="240" w:lineRule="auto"/>
                    <w:ind w:left="113" w:right="363"/>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Możliwość zastosowania wyłącznie do oczyszczania związków biodegradowalnych.</w:t>
                  </w:r>
                </w:p>
              </w:tc>
            </w:tr>
          </w:tbl>
          <w:p w14:paraId="334AE5EF" w14:textId="77777777" w:rsidR="00FD39B1" w:rsidRPr="00FD39B1" w:rsidRDefault="00FD39B1" w:rsidP="00FD39B1">
            <w:pPr>
              <w:keepNext/>
              <w:keepLines/>
              <w:spacing w:before="160" w:after="80" w:line="240" w:lineRule="auto"/>
              <w:jc w:val="center"/>
              <w:outlineLvl w:val="1"/>
              <w:rPr>
                <w:rFonts w:ascii="Arial" w:eastAsia="Times New Roman" w:hAnsi="Arial" w:cs="Arial"/>
                <w:b/>
                <w:i/>
                <w:iCs/>
                <w:kern w:val="0"/>
                <w:sz w:val="18"/>
                <w:szCs w:val="32"/>
                <w:lang w:eastAsia="pl-PL"/>
                <w14:ligatures w14:val="none"/>
              </w:rPr>
            </w:pPr>
            <w:r w:rsidRPr="00FD39B1">
              <w:rPr>
                <w:rFonts w:ascii="Arial" w:eastAsia="Times New Roman" w:hAnsi="Arial" w:cs="Arial"/>
                <w:i/>
                <w:iCs/>
                <w:kern w:val="0"/>
                <w:sz w:val="18"/>
                <w:szCs w:val="32"/>
                <w:lang w:eastAsia="pl-PL"/>
                <w14:ligatures w14:val="none"/>
              </w:rPr>
              <w:lastRenderedPageBreak/>
              <w:t>Tabela 1.1</w:t>
            </w:r>
          </w:p>
          <w:p w14:paraId="5B63D704" w14:textId="77777777" w:rsidR="00FD39B1" w:rsidRPr="00FD39B1" w:rsidRDefault="00FD39B1" w:rsidP="00FD39B1">
            <w:pPr>
              <w:keepNext/>
              <w:keepLines/>
              <w:spacing w:before="160" w:after="80" w:line="240" w:lineRule="auto"/>
              <w:jc w:val="center"/>
              <w:outlineLvl w:val="1"/>
              <w:rPr>
                <w:rFonts w:ascii="Arial" w:eastAsia="Times New Roman" w:hAnsi="Arial" w:cs="Arial"/>
                <w:bCs/>
                <w:kern w:val="0"/>
                <w:sz w:val="18"/>
                <w:szCs w:val="32"/>
                <w:lang w:eastAsia="pl-PL"/>
                <w14:ligatures w14:val="none"/>
              </w:rPr>
            </w:pPr>
            <w:r w:rsidRPr="00FD39B1">
              <w:rPr>
                <w:rFonts w:ascii="Arial" w:eastAsia="Times New Roman" w:hAnsi="Arial" w:cs="Arial"/>
                <w:kern w:val="0"/>
                <w:sz w:val="18"/>
                <w:szCs w:val="32"/>
                <w:lang w:eastAsia="pl-PL"/>
                <w14:ligatures w14:val="none"/>
              </w:rPr>
              <w:t>Poziomy emisji powiązane z najlepszymi dostępnymi technikami (BAT-AEL) w odniesieniu do emisji zorganizowanych związków organicznych do powietrza</w:t>
            </w:r>
          </w:p>
          <w:tbl>
            <w:tblPr>
              <w:tblW w:w="3986" w:type="dxa"/>
              <w:tblLayout w:type="fixed"/>
              <w:tblCellMar>
                <w:top w:w="107" w:type="dxa"/>
              </w:tblCellMar>
              <w:tblLook w:val="04A0" w:firstRow="1" w:lastRow="0" w:firstColumn="1" w:lastColumn="0" w:noHBand="0" w:noVBand="1"/>
            </w:tblPr>
            <w:tblGrid>
              <w:gridCol w:w="1622"/>
              <w:gridCol w:w="1112"/>
              <w:gridCol w:w="557"/>
              <w:gridCol w:w="695"/>
            </w:tblGrid>
            <w:tr w:rsidR="00FD39B1" w:rsidRPr="00FD39B1" w14:paraId="0987E19D"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vAlign w:val="center"/>
                </w:tcPr>
                <w:p w14:paraId="203CA273" w14:textId="77777777" w:rsidR="00FD39B1" w:rsidRPr="00FD39B1" w:rsidRDefault="00FD39B1" w:rsidP="00FD39B1">
                  <w:pPr>
                    <w:spacing w:after="0" w:line="240" w:lineRule="auto"/>
                    <w:ind w:right="114"/>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Substancja/parametr</w:t>
                  </w:r>
                </w:p>
              </w:tc>
              <w:tc>
                <w:tcPr>
                  <w:tcW w:w="2410" w:type="dxa"/>
                  <w:gridSpan w:val="3"/>
                  <w:tcBorders>
                    <w:top w:val="single" w:sz="4" w:space="0" w:color="000000"/>
                    <w:left w:val="single" w:sz="4" w:space="0" w:color="000000"/>
                    <w:bottom w:val="single" w:sz="4" w:space="0" w:color="000000"/>
                  </w:tcBorders>
                  <w:shd w:val="clear" w:color="auto" w:fill="auto"/>
                </w:tcPr>
                <w:p w14:paraId="5130E221"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BAT-AEL (mg/Nm</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w:t>
                  </w:r>
                </w:p>
                <w:p w14:paraId="5B5FE959"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(Średnia dobowa lub średnia z okresu pobierania próbek) (</w:t>
                  </w:r>
                  <w:r w:rsidRPr="00FD39B1">
                    <w:rPr>
                      <w:rFonts w:ascii="Arial" w:eastAsia="Times New Roman" w:hAnsi="Arial" w:cs="Arial"/>
                      <w:kern w:val="0"/>
                      <w:sz w:val="14"/>
                      <w:szCs w:val="14"/>
                      <w:vertAlign w:val="superscript"/>
                      <w:lang w:eastAsia="pl-PL"/>
                      <w14:ligatures w14:val="none"/>
                    </w:rPr>
                    <w:t>1</w:t>
                  </w:r>
                  <w:r w:rsidRPr="00FD39B1">
                    <w:rPr>
                      <w:rFonts w:ascii="Arial" w:eastAsia="Times New Roman" w:hAnsi="Arial" w:cs="Arial"/>
                      <w:kern w:val="0"/>
                      <w:sz w:val="14"/>
                      <w:szCs w:val="14"/>
                      <w:lang w:eastAsia="pl-PL"/>
                      <w14:ligatures w14:val="none"/>
                    </w:rPr>
                    <w:t>)</w:t>
                  </w:r>
                </w:p>
              </w:tc>
            </w:tr>
            <w:tr w:rsidR="00FD39B1" w:rsidRPr="00FD39B1" w14:paraId="0B1EC71F"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3CE6F530"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Całkowity lotny węgiel organiczny (TVOC)</w:t>
                  </w:r>
                </w:p>
              </w:tc>
              <w:tc>
                <w:tcPr>
                  <w:tcW w:w="2410" w:type="dxa"/>
                  <w:gridSpan w:val="3"/>
                  <w:tcBorders>
                    <w:top w:val="single" w:sz="4" w:space="0" w:color="000000"/>
                    <w:left w:val="single" w:sz="4" w:space="0" w:color="000000"/>
                    <w:bottom w:val="single" w:sz="4" w:space="0" w:color="000000"/>
                  </w:tcBorders>
                  <w:shd w:val="clear" w:color="auto" w:fill="auto"/>
                </w:tcPr>
                <w:p w14:paraId="03591246" w14:textId="77777777" w:rsidR="00FD39B1" w:rsidRPr="00FD39B1" w:rsidRDefault="00FD39B1" w:rsidP="00FD39B1">
                  <w:pPr>
                    <w:spacing w:after="0" w:line="240" w:lineRule="auto"/>
                    <w:ind w:left="111"/>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1–20 (</w:t>
                  </w:r>
                  <w:r w:rsidRPr="00FD39B1">
                    <w:rPr>
                      <w:rFonts w:ascii="Arial" w:eastAsia="Times New Roman" w:hAnsi="Arial" w:cs="Arial"/>
                      <w:kern w:val="0"/>
                      <w:sz w:val="14"/>
                      <w:szCs w:val="14"/>
                      <w:vertAlign w:val="superscript"/>
                      <w:lang w:eastAsia="pl-PL"/>
                      <w14:ligatures w14:val="none"/>
                    </w:rPr>
                    <w:t>2</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3</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4</w:t>
                  </w:r>
                  <w:r w:rsidRPr="00FD39B1">
                    <w:rPr>
                      <w:rFonts w:ascii="Arial" w:eastAsia="Times New Roman" w:hAnsi="Arial" w:cs="Arial"/>
                      <w:kern w:val="0"/>
                      <w:sz w:val="14"/>
                      <w:szCs w:val="14"/>
                      <w:lang w:eastAsia="pl-PL"/>
                      <w14:ligatures w14:val="none"/>
                    </w:rPr>
                    <w:t>) (</w:t>
                  </w:r>
                  <w:r w:rsidRPr="00FD39B1">
                    <w:rPr>
                      <w:rFonts w:ascii="Arial" w:eastAsia="Times New Roman" w:hAnsi="Arial" w:cs="Arial"/>
                      <w:kern w:val="0"/>
                      <w:sz w:val="14"/>
                      <w:szCs w:val="14"/>
                      <w:vertAlign w:val="superscript"/>
                      <w:lang w:eastAsia="pl-PL"/>
                      <w14:ligatures w14:val="none"/>
                    </w:rPr>
                    <w:t>5</w:t>
                  </w:r>
                  <w:r w:rsidRPr="00FD39B1">
                    <w:rPr>
                      <w:rFonts w:ascii="Arial" w:eastAsia="Times New Roman" w:hAnsi="Arial" w:cs="Arial"/>
                      <w:kern w:val="0"/>
                      <w:sz w:val="14"/>
                      <w:szCs w:val="14"/>
                      <w:lang w:eastAsia="pl-PL"/>
                      <w14:ligatures w14:val="none"/>
                    </w:rPr>
                    <w:t>)</w:t>
                  </w:r>
                </w:p>
              </w:tc>
            </w:tr>
            <w:tr w:rsidR="00FD39B1" w:rsidRPr="00FD39B1" w14:paraId="169B332F"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36C9B2E0"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Suma LZO sklasyfikowanych jako substancje CMR kategorii 1 A lub 1B</w:t>
                  </w:r>
                </w:p>
              </w:tc>
              <w:tc>
                <w:tcPr>
                  <w:tcW w:w="2410" w:type="dxa"/>
                  <w:gridSpan w:val="3"/>
                  <w:tcBorders>
                    <w:top w:val="single" w:sz="4" w:space="0" w:color="000000"/>
                    <w:left w:val="single" w:sz="4" w:space="0" w:color="000000"/>
                    <w:bottom w:val="single" w:sz="4" w:space="0" w:color="000000"/>
                  </w:tcBorders>
                  <w:shd w:val="clear" w:color="auto" w:fill="auto"/>
                  <w:vAlign w:val="center"/>
                </w:tcPr>
                <w:p w14:paraId="72E00135"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1–5 (</w:t>
                  </w:r>
                  <w:r w:rsidRPr="00FD39B1">
                    <w:rPr>
                      <w:rFonts w:ascii="Arial" w:eastAsia="Times New Roman" w:hAnsi="Arial" w:cs="Arial"/>
                      <w:kern w:val="0"/>
                      <w:sz w:val="14"/>
                      <w:szCs w:val="14"/>
                      <w:vertAlign w:val="superscript"/>
                      <w:lang w:eastAsia="pl-PL"/>
                      <w14:ligatures w14:val="none"/>
                    </w:rPr>
                    <w:t>6</w:t>
                  </w:r>
                  <w:r w:rsidRPr="00FD39B1">
                    <w:rPr>
                      <w:rFonts w:ascii="Arial" w:eastAsia="Times New Roman" w:hAnsi="Arial" w:cs="Arial"/>
                      <w:kern w:val="0"/>
                      <w:sz w:val="14"/>
                      <w:szCs w:val="14"/>
                      <w:lang w:eastAsia="pl-PL"/>
                      <w14:ligatures w14:val="none"/>
                    </w:rPr>
                    <w:t>)</w:t>
                  </w:r>
                </w:p>
              </w:tc>
            </w:tr>
            <w:tr w:rsidR="00FD39B1" w:rsidRPr="00FD39B1" w14:paraId="00B48BF9"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5B075F53"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Suma LZO sklasyfikowanych jako substancje CMR kategorii 2</w:t>
                  </w:r>
                </w:p>
              </w:tc>
              <w:tc>
                <w:tcPr>
                  <w:tcW w:w="2410" w:type="dxa"/>
                  <w:gridSpan w:val="3"/>
                  <w:tcBorders>
                    <w:top w:val="single" w:sz="4" w:space="0" w:color="000000"/>
                    <w:left w:val="single" w:sz="4" w:space="0" w:color="000000"/>
                    <w:bottom w:val="single" w:sz="4" w:space="0" w:color="000000"/>
                  </w:tcBorders>
                  <w:shd w:val="clear" w:color="auto" w:fill="auto"/>
                  <w:vAlign w:val="center"/>
                </w:tcPr>
                <w:p w14:paraId="44E0D768"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1–10 (</w:t>
                  </w:r>
                  <w:r w:rsidRPr="00FD39B1">
                    <w:rPr>
                      <w:rFonts w:ascii="Arial" w:eastAsia="Times New Roman" w:hAnsi="Arial" w:cs="Arial"/>
                      <w:kern w:val="0"/>
                      <w:sz w:val="14"/>
                      <w:szCs w:val="14"/>
                      <w:vertAlign w:val="superscript"/>
                      <w:lang w:eastAsia="pl-PL"/>
                      <w14:ligatures w14:val="none"/>
                    </w:rPr>
                    <w:t>7</w:t>
                  </w:r>
                  <w:r w:rsidRPr="00FD39B1">
                    <w:rPr>
                      <w:rFonts w:ascii="Arial" w:eastAsia="Times New Roman" w:hAnsi="Arial" w:cs="Arial"/>
                      <w:kern w:val="0"/>
                      <w:sz w:val="14"/>
                      <w:szCs w:val="14"/>
                      <w:lang w:eastAsia="pl-PL"/>
                      <w14:ligatures w14:val="none"/>
                    </w:rPr>
                    <w:t>)</w:t>
                  </w:r>
                </w:p>
              </w:tc>
            </w:tr>
            <w:tr w:rsidR="00FD39B1" w:rsidRPr="00FD39B1" w14:paraId="566AD7DB"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296A851B"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Benzen</w:t>
                  </w:r>
                </w:p>
              </w:tc>
              <w:tc>
                <w:tcPr>
                  <w:tcW w:w="2410" w:type="dxa"/>
                  <w:gridSpan w:val="3"/>
                  <w:tcBorders>
                    <w:top w:val="single" w:sz="4" w:space="0" w:color="000000"/>
                    <w:left w:val="single" w:sz="4" w:space="0" w:color="000000"/>
                    <w:bottom w:val="single" w:sz="4" w:space="0" w:color="000000"/>
                  </w:tcBorders>
                  <w:shd w:val="clear" w:color="auto" w:fill="auto"/>
                </w:tcPr>
                <w:p w14:paraId="768138BE"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0,5–1 (</w:t>
                  </w:r>
                  <w:r w:rsidRPr="00FD39B1">
                    <w:rPr>
                      <w:rFonts w:ascii="Arial" w:eastAsia="Times New Roman" w:hAnsi="Arial" w:cs="Arial"/>
                      <w:kern w:val="0"/>
                      <w:sz w:val="14"/>
                      <w:szCs w:val="14"/>
                      <w:vertAlign w:val="superscript"/>
                      <w:lang w:eastAsia="pl-PL"/>
                      <w14:ligatures w14:val="none"/>
                    </w:rPr>
                    <w:t>8</w:t>
                  </w:r>
                  <w:r w:rsidRPr="00FD39B1">
                    <w:rPr>
                      <w:rFonts w:ascii="Arial" w:eastAsia="Times New Roman" w:hAnsi="Arial" w:cs="Arial"/>
                      <w:kern w:val="0"/>
                      <w:sz w:val="14"/>
                      <w:szCs w:val="14"/>
                      <w:lang w:eastAsia="pl-PL"/>
                      <w14:ligatures w14:val="none"/>
                    </w:rPr>
                    <w:t>)</w:t>
                  </w:r>
                </w:p>
              </w:tc>
            </w:tr>
            <w:tr w:rsidR="00FD39B1" w:rsidRPr="00FD39B1" w14:paraId="3F8B90A0"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5BE7D455"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Butadien</w:t>
                  </w:r>
                </w:p>
              </w:tc>
              <w:tc>
                <w:tcPr>
                  <w:tcW w:w="2410" w:type="dxa"/>
                  <w:gridSpan w:val="3"/>
                  <w:tcBorders>
                    <w:top w:val="single" w:sz="4" w:space="0" w:color="000000"/>
                    <w:left w:val="single" w:sz="4" w:space="0" w:color="000000"/>
                    <w:bottom w:val="single" w:sz="4" w:space="0" w:color="000000"/>
                  </w:tcBorders>
                  <w:shd w:val="clear" w:color="auto" w:fill="auto"/>
                </w:tcPr>
                <w:p w14:paraId="67C9B0AB"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0,5–1 (</w:t>
                  </w:r>
                  <w:r w:rsidRPr="00FD39B1">
                    <w:rPr>
                      <w:rFonts w:ascii="Arial" w:eastAsia="Times New Roman" w:hAnsi="Arial" w:cs="Arial"/>
                      <w:kern w:val="0"/>
                      <w:sz w:val="14"/>
                      <w:szCs w:val="14"/>
                      <w:vertAlign w:val="superscript"/>
                      <w:lang w:eastAsia="pl-PL"/>
                      <w14:ligatures w14:val="none"/>
                    </w:rPr>
                    <w:t>8</w:t>
                  </w:r>
                  <w:r w:rsidRPr="00FD39B1">
                    <w:rPr>
                      <w:rFonts w:ascii="Arial" w:eastAsia="Times New Roman" w:hAnsi="Arial" w:cs="Arial"/>
                      <w:kern w:val="0"/>
                      <w:sz w:val="14"/>
                      <w:szCs w:val="14"/>
                      <w:lang w:eastAsia="pl-PL"/>
                      <w14:ligatures w14:val="none"/>
                    </w:rPr>
                    <w:t>)</w:t>
                  </w:r>
                </w:p>
              </w:tc>
            </w:tr>
            <w:tr w:rsidR="00FD39B1" w:rsidRPr="00FD39B1" w14:paraId="02422609"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6838114E"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Chlorek etylenu</w:t>
                  </w:r>
                </w:p>
              </w:tc>
              <w:tc>
                <w:tcPr>
                  <w:tcW w:w="2410" w:type="dxa"/>
                  <w:gridSpan w:val="3"/>
                  <w:tcBorders>
                    <w:top w:val="single" w:sz="4" w:space="0" w:color="000000"/>
                    <w:left w:val="single" w:sz="4" w:space="0" w:color="000000"/>
                    <w:bottom w:val="single" w:sz="4" w:space="0" w:color="000000"/>
                  </w:tcBorders>
                  <w:shd w:val="clear" w:color="auto" w:fill="auto"/>
                </w:tcPr>
                <w:p w14:paraId="49FCCC9B"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0,5–1 (</w:t>
                  </w:r>
                  <w:r w:rsidRPr="00FD39B1">
                    <w:rPr>
                      <w:rFonts w:ascii="Arial" w:eastAsia="Times New Roman" w:hAnsi="Arial" w:cs="Arial"/>
                      <w:kern w:val="0"/>
                      <w:sz w:val="14"/>
                      <w:szCs w:val="14"/>
                      <w:vertAlign w:val="superscript"/>
                      <w:lang w:eastAsia="pl-PL"/>
                      <w14:ligatures w14:val="none"/>
                    </w:rPr>
                    <w:t>8</w:t>
                  </w:r>
                  <w:r w:rsidRPr="00FD39B1">
                    <w:rPr>
                      <w:rFonts w:ascii="Arial" w:eastAsia="Times New Roman" w:hAnsi="Arial" w:cs="Arial"/>
                      <w:kern w:val="0"/>
                      <w:sz w:val="14"/>
                      <w:szCs w:val="14"/>
                      <w:lang w:eastAsia="pl-PL"/>
                      <w14:ligatures w14:val="none"/>
                    </w:rPr>
                    <w:t>)</w:t>
                  </w:r>
                </w:p>
              </w:tc>
            </w:tr>
            <w:tr w:rsidR="00FD39B1" w:rsidRPr="00FD39B1" w14:paraId="5129A7F9"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3EB9E4F0"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Tlenek etylenu</w:t>
                  </w:r>
                </w:p>
              </w:tc>
              <w:tc>
                <w:tcPr>
                  <w:tcW w:w="2410" w:type="dxa"/>
                  <w:gridSpan w:val="3"/>
                  <w:tcBorders>
                    <w:top w:val="single" w:sz="4" w:space="0" w:color="000000"/>
                    <w:left w:val="single" w:sz="4" w:space="0" w:color="000000"/>
                    <w:bottom w:val="single" w:sz="4" w:space="0" w:color="000000"/>
                  </w:tcBorders>
                  <w:shd w:val="clear" w:color="auto" w:fill="auto"/>
                </w:tcPr>
                <w:p w14:paraId="7C909178"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0,5–1 (</w:t>
                  </w:r>
                  <w:r w:rsidRPr="00FD39B1">
                    <w:rPr>
                      <w:rFonts w:ascii="Arial" w:eastAsia="Times New Roman" w:hAnsi="Arial" w:cs="Arial"/>
                      <w:kern w:val="0"/>
                      <w:sz w:val="14"/>
                      <w:szCs w:val="14"/>
                      <w:vertAlign w:val="superscript"/>
                      <w:lang w:eastAsia="pl-PL"/>
                      <w14:ligatures w14:val="none"/>
                    </w:rPr>
                    <w:t>8</w:t>
                  </w:r>
                  <w:r w:rsidRPr="00FD39B1">
                    <w:rPr>
                      <w:rFonts w:ascii="Arial" w:eastAsia="Times New Roman" w:hAnsi="Arial" w:cs="Arial"/>
                      <w:kern w:val="0"/>
                      <w:sz w:val="14"/>
                      <w:szCs w:val="14"/>
                      <w:lang w:eastAsia="pl-PL"/>
                      <w14:ligatures w14:val="none"/>
                    </w:rPr>
                    <w:t>)</w:t>
                  </w:r>
                </w:p>
              </w:tc>
            </w:tr>
            <w:tr w:rsidR="00FD39B1" w:rsidRPr="00FD39B1" w14:paraId="03B9755C"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461DCD34"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Tlenek propylenu</w:t>
                  </w:r>
                </w:p>
              </w:tc>
              <w:tc>
                <w:tcPr>
                  <w:tcW w:w="2410" w:type="dxa"/>
                  <w:gridSpan w:val="3"/>
                  <w:tcBorders>
                    <w:top w:val="single" w:sz="4" w:space="0" w:color="000000"/>
                    <w:left w:val="single" w:sz="4" w:space="0" w:color="000000"/>
                    <w:bottom w:val="single" w:sz="4" w:space="0" w:color="000000"/>
                  </w:tcBorders>
                  <w:shd w:val="clear" w:color="auto" w:fill="auto"/>
                </w:tcPr>
                <w:p w14:paraId="00562441"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0,5–1 (</w:t>
                  </w:r>
                  <w:r w:rsidRPr="00FD39B1">
                    <w:rPr>
                      <w:rFonts w:ascii="Arial" w:eastAsia="Times New Roman" w:hAnsi="Arial" w:cs="Arial"/>
                      <w:kern w:val="0"/>
                      <w:sz w:val="14"/>
                      <w:szCs w:val="14"/>
                      <w:vertAlign w:val="superscript"/>
                      <w:lang w:eastAsia="pl-PL"/>
                      <w14:ligatures w14:val="none"/>
                    </w:rPr>
                    <w:t>8</w:t>
                  </w:r>
                  <w:r w:rsidRPr="00FD39B1">
                    <w:rPr>
                      <w:rFonts w:ascii="Arial" w:eastAsia="Times New Roman" w:hAnsi="Arial" w:cs="Arial"/>
                      <w:kern w:val="0"/>
                      <w:sz w:val="14"/>
                      <w:szCs w:val="14"/>
                      <w:lang w:eastAsia="pl-PL"/>
                      <w14:ligatures w14:val="none"/>
                    </w:rPr>
                    <w:t>)</w:t>
                  </w:r>
                </w:p>
              </w:tc>
            </w:tr>
            <w:tr w:rsidR="00FD39B1" w:rsidRPr="00FD39B1" w14:paraId="6774EA3E"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7CD7F02F"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Formaldehyd</w:t>
                  </w:r>
                </w:p>
              </w:tc>
              <w:tc>
                <w:tcPr>
                  <w:tcW w:w="1137" w:type="dxa"/>
                  <w:tcBorders>
                    <w:top w:val="single" w:sz="4" w:space="0" w:color="000000"/>
                    <w:left w:val="single" w:sz="4" w:space="0" w:color="000000"/>
                    <w:bottom w:val="single" w:sz="4" w:space="0" w:color="000000"/>
                  </w:tcBorders>
                  <w:shd w:val="clear" w:color="auto" w:fill="auto"/>
                </w:tcPr>
                <w:p w14:paraId="03263845"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1–5 (</w:t>
                  </w:r>
                  <w:r w:rsidRPr="00FD39B1">
                    <w:rPr>
                      <w:rFonts w:ascii="Arial" w:eastAsia="Times New Roman" w:hAnsi="Arial" w:cs="Arial"/>
                      <w:kern w:val="0"/>
                      <w:sz w:val="14"/>
                      <w:szCs w:val="14"/>
                      <w:vertAlign w:val="superscript"/>
                      <w:lang w:eastAsia="pl-PL"/>
                      <w14:ligatures w14:val="none"/>
                    </w:rPr>
                    <w:t>8</w:t>
                  </w:r>
                  <w:r w:rsidRPr="00FD39B1">
                    <w:rPr>
                      <w:rFonts w:ascii="Arial" w:eastAsia="Times New Roman" w:hAnsi="Arial" w:cs="Arial"/>
                      <w:kern w:val="0"/>
                      <w:sz w:val="14"/>
                      <w:szCs w:val="14"/>
                      <w:lang w:eastAsia="pl-PL"/>
                      <w14:ligatures w14:val="none"/>
                    </w:rPr>
                    <w:t>)</w:t>
                  </w:r>
                </w:p>
              </w:tc>
              <w:tc>
                <w:tcPr>
                  <w:tcW w:w="567" w:type="dxa"/>
                  <w:tcBorders>
                    <w:top w:val="single" w:sz="4" w:space="0" w:color="000000"/>
                    <w:bottom w:val="single" w:sz="4" w:space="0" w:color="000000"/>
                  </w:tcBorders>
                  <w:shd w:val="clear" w:color="auto" w:fill="auto"/>
                </w:tcPr>
                <w:p w14:paraId="6C495FB1"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p>
              </w:tc>
              <w:tc>
                <w:tcPr>
                  <w:tcW w:w="706" w:type="dxa"/>
                  <w:tcBorders>
                    <w:top w:val="single" w:sz="4" w:space="0" w:color="000000"/>
                    <w:bottom w:val="single" w:sz="4" w:space="0" w:color="000000"/>
                  </w:tcBorders>
                  <w:shd w:val="clear" w:color="auto" w:fill="auto"/>
                </w:tcPr>
                <w:p w14:paraId="55E90515"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p>
              </w:tc>
            </w:tr>
            <w:tr w:rsidR="00FD39B1" w:rsidRPr="00FD39B1" w14:paraId="6092FBFD"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0B4B30C8"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Chlorometan</w:t>
                  </w:r>
                </w:p>
              </w:tc>
              <w:tc>
                <w:tcPr>
                  <w:tcW w:w="1137" w:type="dxa"/>
                  <w:tcBorders>
                    <w:top w:val="single" w:sz="4" w:space="0" w:color="000000"/>
                    <w:left w:val="single" w:sz="4" w:space="0" w:color="000000"/>
                    <w:bottom w:val="single" w:sz="4" w:space="0" w:color="000000"/>
                  </w:tcBorders>
                  <w:shd w:val="clear" w:color="auto" w:fill="auto"/>
                </w:tcPr>
                <w:p w14:paraId="5E9B1D7B"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 xml:space="preserve">&lt; 0,5–1 </w:t>
                  </w:r>
                </w:p>
              </w:tc>
              <w:tc>
                <w:tcPr>
                  <w:tcW w:w="567" w:type="dxa"/>
                  <w:tcBorders>
                    <w:top w:val="single" w:sz="4" w:space="0" w:color="000000"/>
                    <w:bottom w:val="single" w:sz="4" w:space="0" w:color="000000"/>
                  </w:tcBorders>
                  <w:shd w:val="clear" w:color="auto" w:fill="auto"/>
                </w:tcPr>
                <w:p w14:paraId="7FC6D3B1"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9</w:t>
                  </w:r>
                  <w:r w:rsidRPr="00FD39B1">
                    <w:rPr>
                      <w:rFonts w:ascii="Arial" w:eastAsia="Times New Roman" w:hAnsi="Arial" w:cs="Arial"/>
                      <w:kern w:val="0"/>
                      <w:sz w:val="14"/>
                      <w:szCs w:val="14"/>
                      <w:lang w:eastAsia="pl-PL"/>
                      <w14:ligatures w14:val="none"/>
                    </w:rPr>
                    <w:t>)</w:t>
                  </w:r>
                </w:p>
              </w:tc>
              <w:tc>
                <w:tcPr>
                  <w:tcW w:w="706" w:type="dxa"/>
                  <w:tcBorders>
                    <w:top w:val="single" w:sz="4" w:space="0" w:color="000000"/>
                    <w:bottom w:val="single" w:sz="4" w:space="0" w:color="000000"/>
                  </w:tcBorders>
                  <w:shd w:val="clear" w:color="auto" w:fill="auto"/>
                  <w:vAlign w:val="center"/>
                </w:tcPr>
                <w:p w14:paraId="09B42F9B"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(10)</w:t>
                  </w:r>
                </w:p>
              </w:tc>
            </w:tr>
            <w:tr w:rsidR="00FD39B1" w:rsidRPr="00FD39B1" w14:paraId="3587095F"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01D9F8F9"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Dichlorometan</w:t>
                  </w:r>
                </w:p>
              </w:tc>
              <w:tc>
                <w:tcPr>
                  <w:tcW w:w="1137" w:type="dxa"/>
                  <w:tcBorders>
                    <w:top w:val="single" w:sz="4" w:space="0" w:color="000000"/>
                    <w:left w:val="single" w:sz="4" w:space="0" w:color="000000"/>
                    <w:bottom w:val="single" w:sz="4" w:space="0" w:color="000000"/>
                  </w:tcBorders>
                  <w:shd w:val="clear" w:color="auto" w:fill="auto"/>
                </w:tcPr>
                <w:p w14:paraId="223116B1"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0,5–1</w:t>
                  </w:r>
                </w:p>
              </w:tc>
              <w:tc>
                <w:tcPr>
                  <w:tcW w:w="567" w:type="dxa"/>
                  <w:tcBorders>
                    <w:top w:val="single" w:sz="4" w:space="0" w:color="000000"/>
                    <w:bottom w:val="single" w:sz="4" w:space="0" w:color="000000"/>
                  </w:tcBorders>
                  <w:shd w:val="clear" w:color="auto" w:fill="auto"/>
                </w:tcPr>
                <w:p w14:paraId="50403A8D"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9</w:t>
                  </w:r>
                  <w:r w:rsidRPr="00FD39B1">
                    <w:rPr>
                      <w:rFonts w:ascii="Arial" w:eastAsia="Times New Roman" w:hAnsi="Arial" w:cs="Arial"/>
                      <w:kern w:val="0"/>
                      <w:sz w:val="14"/>
                      <w:szCs w:val="14"/>
                      <w:lang w:eastAsia="pl-PL"/>
                      <w14:ligatures w14:val="none"/>
                    </w:rPr>
                    <w:t>)</w:t>
                  </w:r>
                </w:p>
              </w:tc>
              <w:tc>
                <w:tcPr>
                  <w:tcW w:w="706" w:type="dxa"/>
                  <w:tcBorders>
                    <w:top w:val="single" w:sz="4" w:space="0" w:color="000000"/>
                    <w:bottom w:val="single" w:sz="4" w:space="0" w:color="000000"/>
                  </w:tcBorders>
                  <w:shd w:val="clear" w:color="auto" w:fill="auto"/>
                  <w:vAlign w:val="center"/>
                </w:tcPr>
                <w:p w14:paraId="4B13112F"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(10)</w:t>
                  </w:r>
                </w:p>
              </w:tc>
            </w:tr>
            <w:tr w:rsidR="00FD39B1" w:rsidRPr="00FD39B1" w14:paraId="7611974D"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187F5E6D"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proofErr w:type="spellStart"/>
                  <w:r w:rsidRPr="00FD39B1">
                    <w:rPr>
                      <w:rFonts w:ascii="Arial" w:eastAsia="Times New Roman" w:hAnsi="Arial" w:cs="Arial"/>
                      <w:kern w:val="0"/>
                      <w:sz w:val="14"/>
                      <w:szCs w:val="14"/>
                      <w:lang w:eastAsia="pl-PL"/>
                      <w14:ligatures w14:val="none"/>
                    </w:rPr>
                    <w:t>Tetrachlorometan</w:t>
                  </w:r>
                  <w:proofErr w:type="spellEnd"/>
                </w:p>
              </w:tc>
              <w:tc>
                <w:tcPr>
                  <w:tcW w:w="1137" w:type="dxa"/>
                  <w:tcBorders>
                    <w:top w:val="single" w:sz="4" w:space="0" w:color="000000"/>
                    <w:left w:val="single" w:sz="4" w:space="0" w:color="000000"/>
                    <w:bottom w:val="single" w:sz="4" w:space="0" w:color="000000"/>
                  </w:tcBorders>
                  <w:shd w:val="clear" w:color="auto" w:fill="auto"/>
                </w:tcPr>
                <w:p w14:paraId="69563810"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0,5–1</w:t>
                  </w:r>
                </w:p>
              </w:tc>
              <w:tc>
                <w:tcPr>
                  <w:tcW w:w="567" w:type="dxa"/>
                  <w:tcBorders>
                    <w:top w:val="single" w:sz="4" w:space="0" w:color="000000"/>
                    <w:bottom w:val="single" w:sz="4" w:space="0" w:color="000000"/>
                  </w:tcBorders>
                  <w:shd w:val="clear" w:color="auto" w:fill="auto"/>
                </w:tcPr>
                <w:p w14:paraId="2BB1AE0F"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9</w:t>
                  </w:r>
                  <w:r w:rsidRPr="00FD39B1">
                    <w:rPr>
                      <w:rFonts w:ascii="Arial" w:eastAsia="Times New Roman" w:hAnsi="Arial" w:cs="Arial"/>
                      <w:kern w:val="0"/>
                      <w:sz w:val="14"/>
                      <w:szCs w:val="14"/>
                      <w:lang w:eastAsia="pl-PL"/>
                      <w14:ligatures w14:val="none"/>
                    </w:rPr>
                    <w:t>)</w:t>
                  </w:r>
                </w:p>
              </w:tc>
              <w:tc>
                <w:tcPr>
                  <w:tcW w:w="706" w:type="dxa"/>
                  <w:tcBorders>
                    <w:top w:val="single" w:sz="4" w:space="0" w:color="000000"/>
                    <w:bottom w:val="single" w:sz="4" w:space="0" w:color="000000"/>
                  </w:tcBorders>
                  <w:shd w:val="clear" w:color="auto" w:fill="auto"/>
                  <w:vAlign w:val="center"/>
                </w:tcPr>
                <w:p w14:paraId="5A6F2CAC"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(10)</w:t>
                  </w:r>
                </w:p>
              </w:tc>
            </w:tr>
            <w:tr w:rsidR="00FD39B1" w:rsidRPr="00FD39B1" w14:paraId="7E6F2F0E"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1BE6567E"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Toluen</w:t>
                  </w:r>
                </w:p>
              </w:tc>
              <w:tc>
                <w:tcPr>
                  <w:tcW w:w="1137" w:type="dxa"/>
                  <w:tcBorders>
                    <w:top w:val="single" w:sz="4" w:space="0" w:color="000000"/>
                    <w:left w:val="single" w:sz="4" w:space="0" w:color="000000"/>
                    <w:bottom w:val="single" w:sz="4" w:space="0" w:color="000000"/>
                  </w:tcBorders>
                  <w:shd w:val="clear" w:color="auto" w:fill="auto"/>
                </w:tcPr>
                <w:p w14:paraId="6E90DA71"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0,5–1</w:t>
                  </w:r>
                </w:p>
              </w:tc>
              <w:tc>
                <w:tcPr>
                  <w:tcW w:w="567" w:type="dxa"/>
                  <w:tcBorders>
                    <w:top w:val="single" w:sz="4" w:space="0" w:color="000000"/>
                    <w:bottom w:val="single" w:sz="4" w:space="0" w:color="000000"/>
                  </w:tcBorders>
                  <w:shd w:val="clear" w:color="auto" w:fill="auto"/>
                </w:tcPr>
                <w:p w14:paraId="46190382"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9</w:t>
                  </w:r>
                  <w:r w:rsidRPr="00FD39B1">
                    <w:rPr>
                      <w:rFonts w:ascii="Arial" w:eastAsia="Times New Roman" w:hAnsi="Arial" w:cs="Arial"/>
                      <w:kern w:val="0"/>
                      <w:sz w:val="14"/>
                      <w:szCs w:val="14"/>
                      <w:lang w:eastAsia="pl-PL"/>
                      <w14:ligatures w14:val="none"/>
                    </w:rPr>
                    <w:t>)</w:t>
                  </w:r>
                </w:p>
              </w:tc>
              <w:tc>
                <w:tcPr>
                  <w:tcW w:w="706" w:type="dxa"/>
                  <w:tcBorders>
                    <w:top w:val="single" w:sz="4" w:space="0" w:color="000000"/>
                    <w:bottom w:val="single" w:sz="4" w:space="0" w:color="000000"/>
                  </w:tcBorders>
                  <w:shd w:val="clear" w:color="auto" w:fill="auto"/>
                  <w:vAlign w:val="center"/>
                </w:tcPr>
                <w:p w14:paraId="48A85FC7"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(11)</w:t>
                  </w:r>
                </w:p>
              </w:tc>
            </w:tr>
            <w:tr w:rsidR="00FD39B1" w:rsidRPr="00FD39B1" w14:paraId="76E99CC6" w14:textId="77777777" w:rsidTr="00FF4EC6">
              <w:trPr>
                <w:trHeight w:val="20"/>
              </w:trPr>
              <w:tc>
                <w:tcPr>
                  <w:tcW w:w="1576" w:type="dxa"/>
                  <w:tcBorders>
                    <w:top w:val="single" w:sz="4" w:space="0" w:color="000000"/>
                    <w:bottom w:val="single" w:sz="4" w:space="0" w:color="000000"/>
                    <w:right w:val="single" w:sz="4" w:space="0" w:color="000000"/>
                  </w:tcBorders>
                  <w:shd w:val="clear" w:color="auto" w:fill="auto"/>
                </w:tcPr>
                <w:p w14:paraId="0A6D1D28"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proofErr w:type="spellStart"/>
                  <w:r w:rsidRPr="00FD39B1">
                    <w:rPr>
                      <w:rFonts w:ascii="Arial" w:eastAsia="Times New Roman" w:hAnsi="Arial" w:cs="Arial"/>
                      <w:kern w:val="0"/>
                      <w:sz w:val="14"/>
                      <w:szCs w:val="14"/>
                      <w:lang w:eastAsia="pl-PL"/>
                      <w14:ligatures w14:val="none"/>
                    </w:rPr>
                    <w:t>Trichlorometan</w:t>
                  </w:r>
                  <w:proofErr w:type="spellEnd"/>
                </w:p>
              </w:tc>
              <w:tc>
                <w:tcPr>
                  <w:tcW w:w="1137" w:type="dxa"/>
                  <w:tcBorders>
                    <w:top w:val="single" w:sz="4" w:space="0" w:color="000000"/>
                    <w:left w:val="single" w:sz="4" w:space="0" w:color="000000"/>
                    <w:bottom w:val="single" w:sz="4" w:space="0" w:color="000000"/>
                  </w:tcBorders>
                  <w:shd w:val="clear" w:color="auto" w:fill="auto"/>
                </w:tcPr>
                <w:p w14:paraId="17043EC2" w14:textId="77777777" w:rsidR="00FD39B1" w:rsidRPr="00FD39B1" w:rsidRDefault="00FD39B1" w:rsidP="00FD39B1">
                  <w:pPr>
                    <w:spacing w:after="0" w:line="240" w:lineRule="auto"/>
                    <w:ind w:left="112"/>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&lt; 0,5–1</w:t>
                  </w:r>
                </w:p>
              </w:tc>
              <w:tc>
                <w:tcPr>
                  <w:tcW w:w="567" w:type="dxa"/>
                  <w:tcBorders>
                    <w:top w:val="single" w:sz="4" w:space="0" w:color="000000"/>
                    <w:bottom w:val="single" w:sz="4" w:space="0" w:color="000000"/>
                  </w:tcBorders>
                  <w:shd w:val="clear" w:color="auto" w:fill="auto"/>
                </w:tcPr>
                <w:p w14:paraId="18E846EF"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9</w:t>
                  </w:r>
                  <w:r w:rsidRPr="00FD39B1">
                    <w:rPr>
                      <w:rFonts w:ascii="Arial" w:eastAsia="Times New Roman" w:hAnsi="Arial" w:cs="Arial"/>
                      <w:kern w:val="0"/>
                      <w:sz w:val="14"/>
                      <w:szCs w:val="14"/>
                      <w:lang w:eastAsia="pl-PL"/>
                      <w14:ligatures w14:val="none"/>
                    </w:rPr>
                    <w:t>)</w:t>
                  </w:r>
                </w:p>
              </w:tc>
              <w:tc>
                <w:tcPr>
                  <w:tcW w:w="706" w:type="dxa"/>
                  <w:tcBorders>
                    <w:top w:val="single" w:sz="4" w:space="0" w:color="000000"/>
                    <w:bottom w:val="single" w:sz="4" w:space="0" w:color="000000"/>
                  </w:tcBorders>
                  <w:shd w:val="clear" w:color="auto" w:fill="auto"/>
                  <w:vAlign w:val="center"/>
                </w:tcPr>
                <w:p w14:paraId="21F609FB" w14:textId="77777777" w:rsidR="00FD39B1" w:rsidRPr="00FD39B1" w:rsidRDefault="00FD39B1" w:rsidP="00FD39B1">
                  <w:pPr>
                    <w:spacing w:after="0" w:line="240" w:lineRule="auto"/>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(10)</w:t>
                  </w:r>
                </w:p>
              </w:tc>
            </w:tr>
          </w:tbl>
          <w:p w14:paraId="7B3059C7" w14:textId="77777777" w:rsidR="00FD39B1" w:rsidRPr="00FD39B1" w:rsidRDefault="00FD39B1" w:rsidP="00FD39B1">
            <w:pPr>
              <w:widowControl w:val="0"/>
              <w:adjustRightInd w:val="0"/>
              <w:spacing w:after="4" w:line="230" w:lineRule="auto"/>
              <w:ind w:left="227" w:right="13"/>
              <w:jc w:val="both"/>
              <w:textAlignment w:val="baseline"/>
              <w:rPr>
                <w:rFonts w:ascii="Arial" w:eastAsia="Times New Roman" w:hAnsi="Arial" w:cs="Arial"/>
                <w:kern w:val="0"/>
                <w:sz w:val="14"/>
                <w:szCs w:val="14"/>
                <w:lang w:eastAsia="pl-PL"/>
                <w14:ligatures w14:val="none"/>
              </w:rPr>
            </w:pPr>
          </w:p>
          <w:p w14:paraId="08F11F42" w14:textId="77777777" w:rsidR="00FD39B1" w:rsidRPr="00FD39B1" w:rsidRDefault="00FD39B1" w:rsidP="00FD39B1">
            <w:pPr>
              <w:widowControl w:val="0"/>
              <w:numPr>
                <w:ilvl w:val="0"/>
                <w:numId w:val="18"/>
              </w:numPr>
              <w:suppressAutoHyphens/>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 przypadku rodzajów działalności wymienionych w pkt 8 i 10 części 1 załącznika VII do IED zakresy BAT-AEL mają zastosowanie w zakresie, w jakim prowadzą do niższych poziomów emisji niż dopuszczalne wielkości emisji określone w częściach 2 i 4 załącznika VII do IED.</w:t>
            </w:r>
          </w:p>
          <w:p w14:paraId="2548D31C" w14:textId="77777777" w:rsidR="00FD39B1" w:rsidRPr="00FD39B1" w:rsidRDefault="00FD39B1" w:rsidP="00FD39B1">
            <w:pPr>
              <w:widowControl w:val="0"/>
              <w:numPr>
                <w:ilvl w:val="0"/>
                <w:numId w:val="18"/>
              </w:numPr>
              <w:suppressAutoHyphens/>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TVOC wyraża się w mg C/Nm3.</w:t>
            </w:r>
          </w:p>
          <w:p w14:paraId="75D7B27C" w14:textId="77777777" w:rsidR="00FD39B1" w:rsidRPr="00FD39B1" w:rsidRDefault="00FD39B1" w:rsidP="00FD39B1">
            <w:pPr>
              <w:widowControl w:val="0"/>
              <w:numPr>
                <w:ilvl w:val="0"/>
                <w:numId w:val="18"/>
              </w:numPr>
              <w:suppressAutoHyphens/>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 przypadku produkcji polimerów BAT-AEL może nie mieć zastosowania do emisji z wykańczania (np. wytłaczania, suszenia, mieszania) oraz ze składowania polimerów.</w:t>
            </w:r>
          </w:p>
          <w:p w14:paraId="6EE72CAA" w14:textId="77777777" w:rsidR="00FD39B1" w:rsidRPr="00FD39B1" w:rsidRDefault="00FD39B1" w:rsidP="00FD39B1">
            <w:pPr>
              <w:widowControl w:val="0"/>
              <w:numPr>
                <w:ilvl w:val="0"/>
                <w:numId w:val="18"/>
              </w:numPr>
              <w:suppressAutoHyphens/>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BAT-AEL nie ma zastosowania do niewielkich emisji (tj. gdy przepływ masowy TVOC wynosi poniżej np. 100 g C/h), jeżeli w strumieniu gazów odlotowych nie zidentyfikowano żadnych substancji CMR jako istotnych na podstawie wykazu, o którym mowa w BAT 2.</w:t>
            </w:r>
          </w:p>
          <w:p w14:paraId="35A96C12" w14:textId="77777777" w:rsidR="00FD39B1" w:rsidRPr="00FD39B1" w:rsidRDefault="00FD39B1" w:rsidP="00FD39B1">
            <w:pPr>
              <w:widowControl w:val="0"/>
              <w:numPr>
                <w:ilvl w:val="0"/>
                <w:numId w:val="18"/>
              </w:numPr>
              <w:suppressAutoHyphens/>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Górna granica zakresu BAT-AEL może być wyższa i wynosić do 30 mg/Nm3 w przypadku stosowania technik odzyskiwania materiałów (np. rozpuszczalników, zob. BAT 9), jeżeli spełnione są oba następujące warunki:</w:t>
            </w:r>
          </w:p>
          <w:p w14:paraId="3FA3C12F" w14:textId="77777777" w:rsidR="00FD39B1" w:rsidRPr="00FD39B1" w:rsidRDefault="00FD39B1" w:rsidP="00FD39B1">
            <w:pPr>
              <w:widowControl w:val="0"/>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 obecność substancji sklasyfikowanych jako substancje CMR kategorii 1 A/1B lub 2 określa się jako nieistotną (zob. BAT 2);</w:t>
            </w:r>
          </w:p>
          <w:p w14:paraId="08370F54" w14:textId="77777777" w:rsidR="00FD39B1" w:rsidRPr="00FD39B1" w:rsidRDefault="00FD39B1" w:rsidP="00FD39B1">
            <w:pPr>
              <w:widowControl w:val="0"/>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 efektywność redukcji emisji TVOC przez układ oczyszczania gazów odlotowych wynosi ≥ 95 %.</w:t>
            </w:r>
          </w:p>
          <w:p w14:paraId="4353C888" w14:textId="77777777" w:rsidR="00FD39B1" w:rsidRPr="00FD39B1" w:rsidRDefault="00FD39B1" w:rsidP="00FD39B1">
            <w:pPr>
              <w:widowControl w:val="0"/>
              <w:numPr>
                <w:ilvl w:val="0"/>
                <w:numId w:val="18"/>
              </w:numPr>
              <w:suppressAutoHyphens/>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BAT-AEL nie ma zastosowania do niewielkich emisji (tj. gdy przepływ masowy sumy LZO sklasyfikowanych jako substancje CMR kategorii 1 A lub 1B wynosi poniżej np. 1 g/h).</w:t>
            </w:r>
          </w:p>
          <w:p w14:paraId="0040DA09" w14:textId="77777777" w:rsidR="00FD39B1" w:rsidRPr="00FD39B1" w:rsidRDefault="00FD39B1" w:rsidP="00FD39B1">
            <w:pPr>
              <w:widowControl w:val="0"/>
              <w:numPr>
                <w:ilvl w:val="0"/>
                <w:numId w:val="18"/>
              </w:numPr>
              <w:suppressAutoHyphens/>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BAT-AEL nie ma zastosowania do niewielkich emisji (tj. gdy przepływ masowy sumy LZO sklasyfikowanych jako substancje CMR kategorii 2 wynosi poniżej np. 50 g/h).</w:t>
            </w:r>
          </w:p>
          <w:p w14:paraId="52F92977" w14:textId="77777777" w:rsidR="00FD39B1" w:rsidRPr="00FD39B1" w:rsidRDefault="00FD39B1" w:rsidP="00FD39B1">
            <w:pPr>
              <w:widowControl w:val="0"/>
              <w:numPr>
                <w:ilvl w:val="0"/>
                <w:numId w:val="18"/>
              </w:numPr>
              <w:suppressAutoHyphens/>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BAT-AEL nie ma zastosowania do niewielkich emisji (tj. gdy przepływ masowy danej substancji wynosi poniżej np. 1 g/h).</w:t>
            </w:r>
          </w:p>
          <w:p w14:paraId="3BB89BCA" w14:textId="77777777" w:rsidR="00FD39B1" w:rsidRPr="00FD39B1" w:rsidRDefault="00FD39B1" w:rsidP="00FD39B1">
            <w:pPr>
              <w:widowControl w:val="0"/>
              <w:numPr>
                <w:ilvl w:val="0"/>
                <w:numId w:val="18"/>
              </w:numPr>
              <w:suppressAutoHyphens/>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BAT-AEL nie ma zastosowania do niewielkich emisji (tj. gdy przepływ masowy danej substancji wynosi poniżej np. 50 g/h).</w:t>
            </w:r>
          </w:p>
          <w:p w14:paraId="343D6947" w14:textId="77777777" w:rsidR="00FD39B1" w:rsidRPr="00FD39B1" w:rsidRDefault="00FD39B1" w:rsidP="00FD39B1">
            <w:pPr>
              <w:widowControl w:val="0"/>
              <w:numPr>
                <w:ilvl w:val="0"/>
                <w:numId w:val="18"/>
              </w:numPr>
              <w:suppressAutoHyphens/>
              <w:adjustRightInd w:val="0"/>
              <w:spacing w:after="4" w:line="230" w:lineRule="auto"/>
              <w:ind w:left="57"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Górna granica zakresu BAT-AEL może być wyższa i wynosić do 15 mg/Nm3 w przypadku stosowania technik odzyskiwania materiałów (np. rozpuszczalników, zob. BAT 9), jeżeli efektywność redukcji emisji z układu oczyszczania gazów odlotowych wynosi ≥ 95 %.</w:t>
            </w:r>
          </w:p>
          <w:p w14:paraId="32FC9AEA"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8"/>
                <w:szCs w:val="18"/>
                <w:lang w:eastAsia="pl-PL"/>
                <w14:ligatures w14:val="none"/>
              </w:rPr>
            </w:pPr>
            <w:r w:rsidRPr="00FD39B1">
              <w:rPr>
                <w:rFonts w:ascii="Arial" w:eastAsia="Times New Roman" w:hAnsi="Arial" w:cs="Arial"/>
                <w:kern w:val="0"/>
                <w:sz w:val="14"/>
                <w:szCs w:val="14"/>
                <w:lang w:eastAsia="pl-PL"/>
                <w14:ligatures w14:val="none"/>
              </w:rPr>
              <w:t>Górna granica zakresu BAT-AEL może być wyższa i wynosić do 20 mg/Nm3 w przypadku stosowania technik odzyskiwania toluenu (zob. BAT 9), jeżeli efektywność redukcji emisji z układu oczyszczania gazów odlotowych wynosi ≥ 95 %.</w:t>
            </w: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1FCFDFD9"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lastRenderedPageBreak/>
              <w:t>BAT 11 będzie spełniony.</w:t>
            </w:r>
          </w:p>
          <w:p w14:paraId="04CB3D56"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terminie do 12 grudnia 2026 r. Spółka  wdroży elementy  wymienione w BAT11.</w:t>
            </w:r>
          </w:p>
          <w:p w14:paraId="03FCB3E2" w14:textId="77777777" w:rsidR="00FD39B1" w:rsidRPr="00FD39B1" w:rsidRDefault="00FD39B1" w:rsidP="00FD39B1">
            <w:pPr>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color w:val="000000"/>
                <w:kern w:val="0"/>
                <w:sz w:val="16"/>
                <w:szCs w:val="16"/>
                <w:lang w:eastAsia="pl-PL"/>
                <w14:ligatures w14:val="none"/>
              </w:rPr>
              <w:t>W punkcie II.1. pozwolenia, określającym emisję gazów i pyłów wprowadzanych do powietrza określono dopuszczalne wielkości emisji gazów i pyłów ze źródeł i emitorów (zgodnie z BAT 11).</w:t>
            </w:r>
          </w:p>
          <w:p w14:paraId="108D9BF4"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p>
        </w:tc>
      </w:tr>
      <w:tr w:rsidR="00FD39B1" w:rsidRPr="00FD39B1" w14:paraId="44476BF9"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7B733A27" w14:textId="77777777" w:rsidR="00FD39B1" w:rsidRPr="00FD39B1" w:rsidRDefault="00FD39B1" w:rsidP="00FD39B1">
            <w:pPr>
              <w:keepNext/>
              <w:keepLines/>
              <w:widowControl w:val="0"/>
              <w:suppressAutoHyphens/>
              <w:spacing w:after="0" w:line="240" w:lineRule="auto"/>
              <w:jc w:val="both"/>
              <w:textAlignment w:val="baseline"/>
              <w:rPr>
                <w:rFonts w:ascii="Arial" w:eastAsia="Times New Roman" w:hAnsi="Arial" w:cs="Arial"/>
                <w:kern w:val="0"/>
                <w:sz w:val="18"/>
                <w:szCs w:val="20"/>
                <w:lang w:eastAsia="pl-PL"/>
                <w14:ligatures w14:val="none"/>
              </w:rPr>
            </w:pPr>
            <w:r w:rsidRPr="00FD39B1">
              <w:rPr>
                <w:rFonts w:ascii="Arial" w:eastAsia="Times New Roman" w:hAnsi="Arial" w:cs="Arial"/>
                <w:b/>
                <w:bCs/>
                <w:kern w:val="0"/>
                <w:sz w:val="18"/>
                <w:szCs w:val="20"/>
                <w:lang w:eastAsia="pl-PL"/>
                <w14:ligatures w14:val="none"/>
              </w:rPr>
              <w:lastRenderedPageBreak/>
              <w:t>BAT 12</w:t>
            </w:r>
            <w:r w:rsidRPr="00FD39B1">
              <w:rPr>
                <w:rFonts w:ascii="Arial" w:eastAsia="Times New Roman" w:hAnsi="Arial" w:cs="Arial"/>
                <w:kern w:val="0"/>
                <w:sz w:val="18"/>
                <w:szCs w:val="20"/>
                <w:lang w:eastAsia="pl-PL"/>
                <w14:ligatures w14:val="none"/>
              </w:rPr>
              <w:t xml:space="preserve"> Aby ograniczyć emisje zorganizowane do powietrza PCDD/F z oczyszczania termicznego gazów odlotowych zawierających chlor lub związki chloru, w ramach BAT należy stosować techniki określone w lit. a) i b) oraz jedną z poniższych technik określonych w lit. c)–e) lub ich kombinację.</w:t>
            </w:r>
          </w:p>
          <w:tbl>
            <w:tblPr>
              <w:tblW w:w="4126" w:type="dxa"/>
              <w:tblLayout w:type="fixed"/>
              <w:tblLook w:val="01E0" w:firstRow="1" w:lastRow="1" w:firstColumn="1" w:lastColumn="1" w:noHBand="0" w:noVBand="0"/>
            </w:tblPr>
            <w:tblGrid>
              <w:gridCol w:w="359"/>
              <w:gridCol w:w="1461"/>
              <w:gridCol w:w="1150"/>
              <w:gridCol w:w="1221"/>
            </w:tblGrid>
            <w:tr w:rsidR="00FD39B1" w:rsidRPr="00FD39B1" w14:paraId="1B6F5F8B" w14:textId="77777777" w:rsidTr="00FF4EC6">
              <w:tc>
                <w:tcPr>
                  <w:tcW w:w="1858" w:type="dxa"/>
                  <w:gridSpan w:val="2"/>
                  <w:tcBorders>
                    <w:top w:val="single" w:sz="4" w:space="0" w:color="000000"/>
                    <w:left w:val="single" w:sz="4" w:space="0" w:color="000000"/>
                    <w:bottom w:val="single" w:sz="4" w:space="0" w:color="000000"/>
                    <w:right w:val="single" w:sz="4" w:space="0" w:color="000000"/>
                  </w:tcBorders>
                </w:tcPr>
                <w:p w14:paraId="0E8AEF9E"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Technika</w:t>
                  </w:r>
                </w:p>
              </w:tc>
              <w:tc>
                <w:tcPr>
                  <w:tcW w:w="1134" w:type="dxa"/>
                  <w:tcBorders>
                    <w:top w:val="single" w:sz="4" w:space="0" w:color="000000"/>
                    <w:left w:val="single" w:sz="4" w:space="0" w:color="000000"/>
                    <w:bottom w:val="single" w:sz="4" w:space="0" w:color="000000"/>
                    <w:right w:val="single" w:sz="4" w:space="0" w:color="000000"/>
                  </w:tcBorders>
                </w:tcPr>
                <w:p w14:paraId="03174736"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Opis</w:t>
                  </w:r>
                </w:p>
              </w:tc>
              <w:tc>
                <w:tcPr>
                  <w:tcW w:w="1134" w:type="dxa"/>
                  <w:tcBorders>
                    <w:top w:val="single" w:sz="4" w:space="0" w:color="000000"/>
                    <w:left w:val="single" w:sz="4" w:space="0" w:color="000000"/>
                    <w:bottom w:val="single" w:sz="4" w:space="0" w:color="000000"/>
                    <w:right w:val="single" w:sz="4" w:space="0" w:color="000000"/>
                  </w:tcBorders>
                </w:tcPr>
                <w:p w14:paraId="2F1388AF"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Stosowanie</w:t>
                  </w:r>
                </w:p>
              </w:tc>
            </w:tr>
            <w:tr w:rsidR="00FD39B1" w:rsidRPr="00FD39B1" w14:paraId="19B04E13" w14:textId="77777777" w:rsidTr="00FF4EC6">
              <w:tc>
                <w:tcPr>
                  <w:tcW w:w="4126" w:type="dxa"/>
                  <w:gridSpan w:val="4"/>
                  <w:tcBorders>
                    <w:top w:val="single" w:sz="4" w:space="0" w:color="000000"/>
                    <w:left w:val="single" w:sz="4" w:space="0" w:color="000000"/>
                    <w:bottom w:val="single" w:sz="4" w:space="0" w:color="000000"/>
                    <w:right w:val="single" w:sz="4" w:space="0" w:color="000000"/>
                  </w:tcBorders>
                </w:tcPr>
                <w:p w14:paraId="1AB12A4B"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i/>
                      <w:iCs/>
                      <w:kern w:val="0"/>
                      <w:sz w:val="16"/>
                      <w:szCs w:val="16"/>
                      <w:lang w:eastAsia="pl-PL"/>
                      <w14:ligatures w14:val="none"/>
                    </w:rPr>
                    <w:t>Specjalne techniki ukierunkowane na ograniczenie emisji PCDD/F</w:t>
                  </w:r>
                </w:p>
              </w:tc>
            </w:tr>
            <w:tr w:rsidR="00FD39B1" w:rsidRPr="00FD39B1" w14:paraId="37462B20" w14:textId="77777777" w:rsidTr="00FF4EC6">
              <w:tc>
                <w:tcPr>
                  <w:tcW w:w="440" w:type="dxa"/>
                  <w:tcBorders>
                    <w:top w:val="single" w:sz="4" w:space="0" w:color="000000"/>
                    <w:left w:val="single" w:sz="4" w:space="0" w:color="000000"/>
                    <w:bottom w:val="single" w:sz="4" w:space="0" w:color="000000"/>
                    <w:right w:val="single" w:sz="4" w:space="0" w:color="000000"/>
                  </w:tcBorders>
                </w:tcPr>
                <w:p w14:paraId="1BAFE5AD"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w:t>
                  </w:r>
                </w:p>
              </w:tc>
              <w:tc>
                <w:tcPr>
                  <w:tcW w:w="1418" w:type="dxa"/>
                  <w:tcBorders>
                    <w:top w:val="single" w:sz="4" w:space="0" w:color="000000"/>
                    <w:left w:val="single" w:sz="4" w:space="0" w:color="000000"/>
                    <w:bottom w:val="single" w:sz="4" w:space="0" w:color="000000"/>
                    <w:right w:val="single" w:sz="4" w:space="0" w:color="000000"/>
                  </w:tcBorders>
                </w:tcPr>
                <w:p w14:paraId="460AEF38"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Zoptymalizowane utlenianie katalityczne lub termiczne</w:t>
                  </w:r>
                </w:p>
              </w:tc>
              <w:tc>
                <w:tcPr>
                  <w:tcW w:w="1134" w:type="dxa"/>
                  <w:tcBorders>
                    <w:top w:val="single" w:sz="4" w:space="0" w:color="000000"/>
                    <w:left w:val="single" w:sz="4" w:space="0" w:color="000000"/>
                    <w:bottom w:val="single" w:sz="4" w:space="0" w:color="000000"/>
                    <w:right w:val="single" w:sz="4" w:space="0" w:color="000000"/>
                  </w:tcBorders>
                  <w:vAlign w:val="center"/>
                </w:tcPr>
                <w:p w14:paraId="2C881B3A"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1134" w:type="dxa"/>
                  <w:tcBorders>
                    <w:top w:val="single" w:sz="4" w:space="0" w:color="000000"/>
                    <w:left w:val="single" w:sz="4" w:space="0" w:color="000000"/>
                    <w:bottom w:val="single" w:sz="4" w:space="0" w:color="000000"/>
                    <w:right w:val="single" w:sz="4" w:space="0" w:color="000000"/>
                  </w:tcBorders>
                  <w:vAlign w:val="center"/>
                </w:tcPr>
                <w:p w14:paraId="7C89386A"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ogólne</w:t>
                  </w:r>
                </w:p>
              </w:tc>
            </w:tr>
            <w:tr w:rsidR="00FD39B1" w:rsidRPr="00FD39B1" w14:paraId="6DBC7253" w14:textId="77777777" w:rsidTr="00FF4EC6">
              <w:tc>
                <w:tcPr>
                  <w:tcW w:w="440" w:type="dxa"/>
                  <w:tcBorders>
                    <w:top w:val="single" w:sz="4" w:space="0" w:color="000000"/>
                    <w:left w:val="single" w:sz="4" w:space="0" w:color="000000"/>
                    <w:bottom w:val="single" w:sz="4" w:space="0" w:color="000000"/>
                    <w:right w:val="single" w:sz="4" w:space="0" w:color="000000"/>
                  </w:tcBorders>
                </w:tcPr>
                <w:p w14:paraId="19F144C4"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w:t>
                  </w:r>
                </w:p>
              </w:tc>
              <w:tc>
                <w:tcPr>
                  <w:tcW w:w="1418" w:type="dxa"/>
                  <w:tcBorders>
                    <w:top w:val="single" w:sz="4" w:space="0" w:color="000000"/>
                    <w:left w:val="single" w:sz="4" w:space="0" w:color="000000"/>
                    <w:bottom w:val="single" w:sz="4" w:space="0" w:color="000000"/>
                    <w:right w:val="single" w:sz="4" w:space="0" w:color="000000"/>
                  </w:tcBorders>
                  <w:vAlign w:val="center"/>
                </w:tcPr>
                <w:p w14:paraId="57E7DA62"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Szybkie chłodzenie gazów odlotowych</w:t>
                  </w:r>
                </w:p>
              </w:tc>
              <w:tc>
                <w:tcPr>
                  <w:tcW w:w="1134" w:type="dxa"/>
                  <w:tcBorders>
                    <w:top w:val="single" w:sz="4" w:space="0" w:color="000000"/>
                    <w:left w:val="single" w:sz="4" w:space="0" w:color="000000"/>
                    <w:bottom w:val="single" w:sz="4" w:space="0" w:color="000000"/>
                    <w:right w:val="single" w:sz="4" w:space="0" w:color="000000"/>
                  </w:tcBorders>
                </w:tcPr>
                <w:p w14:paraId="74B1D0DE"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Szybkie chłodzenie gazów odlotowych z temperatury powyżej 400 °C do temperatury poniżej 250 °C w celu uniknięcia ponownej syntezy PCDD/F.</w:t>
                  </w:r>
                </w:p>
              </w:tc>
              <w:tc>
                <w:tcPr>
                  <w:tcW w:w="1134" w:type="dxa"/>
                  <w:tcBorders>
                    <w:top w:val="single" w:sz="4" w:space="0" w:color="000000"/>
                    <w:left w:val="single" w:sz="4" w:space="0" w:color="000000"/>
                    <w:bottom w:val="single" w:sz="4" w:space="0" w:color="000000"/>
                    <w:right w:val="single" w:sz="4" w:space="0" w:color="000000"/>
                  </w:tcBorders>
                  <w:vAlign w:val="center"/>
                </w:tcPr>
                <w:p w14:paraId="64A6CABC"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ogólne</w:t>
                  </w:r>
                </w:p>
              </w:tc>
            </w:tr>
            <w:tr w:rsidR="00FD39B1" w:rsidRPr="00FD39B1" w14:paraId="673EA6FA" w14:textId="77777777" w:rsidTr="00FF4EC6">
              <w:tc>
                <w:tcPr>
                  <w:tcW w:w="440" w:type="dxa"/>
                  <w:tcBorders>
                    <w:top w:val="single" w:sz="4" w:space="0" w:color="000000"/>
                    <w:left w:val="single" w:sz="4" w:space="0" w:color="000000"/>
                    <w:bottom w:val="single" w:sz="4" w:space="0" w:color="000000"/>
                    <w:right w:val="single" w:sz="4" w:space="0" w:color="000000"/>
                  </w:tcBorders>
                </w:tcPr>
                <w:p w14:paraId="717AC6CC"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c)</w:t>
                  </w:r>
                </w:p>
              </w:tc>
              <w:tc>
                <w:tcPr>
                  <w:tcW w:w="1418" w:type="dxa"/>
                  <w:tcBorders>
                    <w:top w:val="single" w:sz="4" w:space="0" w:color="000000"/>
                    <w:left w:val="single" w:sz="4" w:space="0" w:color="000000"/>
                    <w:bottom w:val="single" w:sz="4" w:space="0" w:color="000000"/>
                    <w:right w:val="single" w:sz="4" w:space="0" w:color="000000"/>
                  </w:tcBorders>
                </w:tcPr>
                <w:p w14:paraId="0E2968A3"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Adsorpcja z wykorzystaniem węgla aktywnego</w:t>
                  </w:r>
                </w:p>
              </w:tc>
              <w:tc>
                <w:tcPr>
                  <w:tcW w:w="1134" w:type="dxa"/>
                  <w:tcBorders>
                    <w:top w:val="single" w:sz="4" w:space="0" w:color="000000"/>
                    <w:left w:val="single" w:sz="4" w:space="0" w:color="000000"/>
                    <w:bottom w:val="single" w:sz="4" w:space="0" w:color="000000"/>
                    <w:right w:val="single" w:sz="4" w:space="0" w:color="000000"/>
                  </w:tcBorders>
                  <w:vAlign w:val="center"/>
                </w:tcPr>
                <w:p w14:paraId="659FF7AD"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1134" w:type="dxa"/>
                  <w:tcBorders>
                    <w:top w:val="single" w:sz="4" w:space="0" w:color="000000"/>
                    <w:left w:val="single" w:sz="4" w:space="0" w:color="000000"/>
                    <w:bottom w:val="single" w:sz="4" w:space="0" w:color="000000"/>
                    <w:right w:val="single" w:sz="4" w:space="0" w:color="000000"/>
                  </w:tcBorders>
                  <w:vAlign w:val="center"/>
                </w:tcPr>
                <w:p w14:paraId="44ED861C"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ogólne</w:t>
                  </w:r>
                </w:p>
              </w:tc>
            </w:tr>
            <w:tr w:rsidR="00FD39B1" w:rsidRPr="00FD39B1" w14:paraId="5E9BFB8B" w14:textId="77777777" w:rsidTr="00FF4EC6">
              <w:tc>
                <w:tcPr>
                  <w:tcW w:w="440" w:type="dxa"/>
                  <w:tcBorders>
                    <w:top w:val="single" w:sz="4" w:space="0" w:color="000000"/>
                    <w:left w:val="single" w:sz="4" w:space="0" w:color="000000"/>
                    <w:bottom w:val="single" w:sz="4" w:space="0" w:color="000000"/>
                    <w:right w:val="single" w:sz="4" w:space="0" w:color="000000"/>
                  </w:tcBorders>
                </w:tcPr>
                <w:p w14:paraId="6998B79C"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d)</w:t>
                  </w:r>
                </w:p>
              </w:tc>
              <w:tc>
                <w:tcPr>
                  <w:tcW w:w="1418" w:type="dxa"/>
                  <w:tcBorders>
                    <w:top w:val="single" w:sz="4" w:space="0" w:color="000000"/>
                    <w:left w:val="single" w:sz="4" w:space="0" w:color="000000"/>
                    <w:bottom w:val="single" w:sz="4" w:space="0" w:color="000000"/>
                    <w:right w:val="single" w:sz="4" w:space="0" w:color="000000"/>
                  </w:tcBorders>
                </w:tcPr>
                <w:p w14:paraId="22C8C001"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Absorpcja</w:t>
                  </w:r>
                </w:p>
              </w:tc>
              <w:tc>
                <w:tcPr>
                  <w:tcW w:w="1134" w:type="dxa"/>
                  <w:tcBorders>
                    <w:top w:val="single" w:sz="4" w:space="0" w:color="000000"/>
                    <w:left w:val="single" w:sz="4" w:space="0" w:color="000000"/>
                    <w:bottom w:val="single" w:sz="4" w:space="0" w:color="000000"/>
                    <w:right w:val="single" w:sz="4" w:space="0" w:color="000000"/>
                  </w:tcBorders>
                </w:tcPr>
                <w:p w14:paraId="0A7AA229"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1134" w:type="dxa"/>
                  <w:tcBorders>
                    <w:top w:val="single" w:sz="4" w:space="0" w:color="000000"/>
                    <w:left w:val="single" w:sz="4" w:space="0" w:color="000000"/>
                    <w:bottom w:val="single" w:sz="4" w:space="0" w:color="000000"/>
                    <w:right w:val="single" w:sz="4" w:space="0" w:color="000000"/>
                  </w:tcBorders>
                </w:tcPr>
                <w:p w14:paraId="1DABB06D"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ogólne</w:t>
                  </w:r>
                </w:p>
              </w:tc>
            </w:tr>
            <w:tr w:rsidR="00FD39B1" w:rsidRPr="00FD39B1" w14:paraId="306ECA2F" w14:textId="77777777" w:rsidTr="00FF4EC6">
              <w:tc>
                <w:tcPr>
                  <w:tcW w:w="4126" w:type="dxa"/>
                  <w:gridSpan w:val="4"/>
                  <w:tcBorders>
                    <w:top w:val="single" w:sz="4" w:space="0" w:color="000000"/>
                    <w:left w:val="single" w:sz="4" w:space="0" w:color="000000"/>
                    <w:bottom w:val="single" w:sz="4" w:space="0" w:color="000000"/>
                    <w:right w:val="single" w:sz="4" w:space="0" w:color="000000"/>
                  </w:tcBorders>
                </w:tcPr>
                <w:p w14:paraId="210DFB4F"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i/>
                      <w:iCs/>
                      <w:kern w:val="0"/>
                      <w:sz w:val="16"/>
                      <w:szCs w:val="16"/>
                      <w:lang w:eastAsia="pl-PL"/>
                      <w14:ligatures w14:val="none"/>
                    </w:rPr>
                    <w:t>Inne techniki, które nie są wykorzystywane przede wszystkim w celu ograniczenia emisji PCDD/F</w:t>
                  </w:r>
                </w:p>
              </w:tc>
            </w:tr>
            <w:tr w:rsidR="00FD39B1" w:rsidRPr="00FD39B1" w14:paraId="0020A360" w14:textId="77777777" w:rsidTr="00FF4EC6">
              <w:tc>
                <w:tcPr>
                  <w:tcW w:w="440" w:type="dxa"/>
                  <w:tcBorders>
                    <w:top w:val="single" w:sz="4" w:space="0" w:color="000000"/>
                    <w:left w:val="single" w:sz="4" w:space="0" w:color="000000"/>
                    <w:bottom w:val="single" w:sz="4" w:space="0" w:color="000000"/>
                    <w:right w:val="single" w:sz="4" w:space="0" w:color="000000"/>
                  </w:tcBorders>
                </w:tcPr>
                <w:p w14:paraId="254F47AA"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d)</w:t>
                  </w:r>
                </w:p>
              </w:tc>
              <w:tc>
                <w:tcPr>
                  <w:tcW w:w="1418" w:type="dxa"/>
                  <w:tcBorders>
                    <w:top w:val="single" w:sz="4" w:space="0" w:color="000000"/>
                    <w:left w:val="single" w:sz="4" w:space="0" w:color="000000"/>
                    <w:bottom w:val="single" w:sz="4" w:space="0" w:color="000000"/>
                    <w:right w:val="single" w:sz="4" w:space="0" w:color="000000"/>
                  </w:tcBorders>
                </w:tcPr>
                <w:p w14:paraId="6D7D0F62"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Selektywna redukcja katalityczna (SCR)</w:t>
                  </w:r>
                </w:p>
              </w:tc>
              <w:tc>
                <w:tcPr>
                  <w:tcW w:w="1134" w:type="dxa"/>
                  <w:tcBorders>
                    <w:top w:val="single" w:sz="4" w:space="0" w:color="000000"/>
                    <w:left w:val="single" w:sz="4" w:space="0" w:color="000000"/>
                    <w:bottom w:val="single" w:sz="4" w:space="0" w:color="000000"/>
                    <w:right w:val="single" w:sz="4" w:space="0" w:color="000000"/>
                  </w:tcBorders>
                </w:tcPr>
                <w:p w14:paraId="71C41F81"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 przypadku gdy do redukcji emisji NO</w:t>
                  </w:r>
                  <w:r w:rsidRPr="00FD39B1">
                    <w:rPr>
                      <w:rFonts w:ascii="Arial" w:eastAsia="Times New Roman" w:hAnsi="Arial" w:cs="Arial"/>
                      <w:kern w:val="0"/>
                      <w:sz w:val="16"/>
                      <w:szCs w:val="16"/>
                      <w:vertAlign w:val="subscript"/>
                      <w:lang w:eastAsia="pl-PL"/>
                      <w14:ligatures w14:val="none"/>
                    </w:rPr>
                    <w:t>X</w:t>
                  </w:r>
                  <w:r w:rsidRPr="00FD39B1">
                    <w:rPr>
                      <w:rFonts w:ascii="Arial" w:eastAsia="Times New Roman" w:hAnsi="Arial" w:cs="Arial"/>
                      <w:kern w:val="0"/>
                      <w:sz w:val="16"/>
                      <w:szCs w:val="16"/>
                      <w:lang w:eastAsia="pl-PL"/>
                      <w14:ligatures w14:val="none"/>
                    </w:rPr>
                    <w:t xml:space="preserve"> stosuje się SCR, odpowiednia powierzchnia katalityczna w systemie SCR zapewnia również częściową redukcję emisji PCDD/F.</w:t>
                  </w:r>
                </w:p>
              </w:tc>
              <w:tc>
                <w:tcPr>
                  <w:tcW w:w="1134" w:type="dxa"/>
                  <w:tcBorders>
                    <w:top w:val="single" w:sz="4" w:space="0" w:color="000000"/>
                    <w:left w:val="single" w:sz="4" w:space="0" w:color="000000"/>
                    <w:bottom w:val="single" w:sz="4" w:space="0" w:color="000000"/>
                    <w:right w:val="single" w:sz="4" w:space="0" w:color="000000"/>
                  </w:tcBorders>
                </w:tcPr>
                <w:p w14:paraId="0BF99047"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tej techniki może być ograniczone w przypadku istniejących zespołów urządzeń ze względu na dostępność przestrzeni lub występowanie trucizn katalizatora w gazach odlotowych.</w:t>
                  </w:r>
                </w:p>
              </w:tc>
            </w:tr>
          </w:tbl>
          <w:p w14:paraId="7F285A76" w14:textId="77777777" w:rsidR="00FD39B1" w:rsidRPr="00FD39B1" w:rsidRDefault="00FD39B1" w:rsidP="00FD39B1">
            <w:pPr>
              <w:keepNext/>
              <w:keepLines/>
              <w:spacing w:before="160" w:after="80" w:line="240" w:lineRule="auto"/>
              <w:jc w:val="center"/>
              <w:outlineLvl w:val="1"/>
              <w:rPr>
                <w:rFonts w:ascii="Arial" w:eastAsia="Times New Roman" w:hAnsi="Arial" w:cs="Arial"/>
                <w:i/>
                <w:iCs/>
                <w:kern w:val="0"/>
                <w:sz w:val="32"/>
                <w:szCs w:val="32"/>
                <w:lang w:eastAsia="pl-PL"/>
                <w14:ligatures w14:val="none"/>
              </w:rPr>
            </w:pPr>
            <w:r w:rsidRPr="00FD39B1">
              <w:rPr>
                <w:rFonts w:ascii="Arial" w:eastAsia="Times New Roman" w:hAnsi="Arial" w:cs="Arial"/>
                <w:i/>
                <w:iCs/>
                <w:kern w:val="0"/>
                <w:sz w:val="18"/>
                <w:szCs w:val="32"/>
                <w:lang w:eastAsia="pl-PL"/>
                <w14:ligatures w14:val="none"/>
              </w:rPr>
              <w:t>Tabela 1.2</w:t>
            </w:r>
          </w:p>
          <w:p w14:paraId="4A2350BC" w14:textId="77777777" w:rsidR="00FD39B1" w:rsidRPr="00FD39B1" w:rsidRDefault="00FD39B1" w:rsidP="00FD39B1">
            <w:pPr>
              <w:keepNext/>
              <w:keepLines/>
              <w:spacing w:before="160" w:after="80" w:line="240" w:lineRule="auto"/>
              <w:jc w:val="center"/>
              <w:outlineLvl w:val="1"/>
              <w:rPr>
                <w:rFonts w:ascii="Arial" w:eastAsia="Times New Roman" w:hAnsi="Arial" w:cs="Arial"/>
                <w:bCs/>
                <w:kern w:val="0"/>
                <w:sz w:val="18"/>
                <w:szCs w:val="32"/>
                <w:lang w:eastAsia="pl-PL"/>
                <w14:ligatures w14:val="none"/>
              </w:rPr>
            </w:pPr>
            <w:r w:rsidRPr="00FD39B1">
              <w:rPr>
                <w:rFonts w:ascii="Arial" w:eastAsia="Times New Roman" w:hAnsi="Arial" w:cs="Arial"/>
                <w:kern w:val="0"/>
                <w:sz w:val="18"/>
                <w:szCs w:val="32"/>
                <w:lang w:eastAsia="pl-PL"/>
                <w14:ligatures w14:val="none"/>
              </w:rPr>
              <w:t xml:space="preserve">Poziom emisji powiązany z najlepszymi dostępnymi technikami (BAT-AEL) w odniesieniu do emisji zorganizowanych do powietrza PCDD/F z oczyszczania termicznego gazów odlotowych zawierających chlor lub związki chloru </w:t>
            </w:r>
          </w:p>
          <w:tbl>
            <w:tblPr>
              <w:tblW w:w="2790" w:type="dxa"/>
              <w:jc w:val="center"/>
              <w:tblLayout w:type="fixed"/>
              <w:tblCellMar>
                <w:top w:w="107" w:type="dxa"/>
                <w:right w:w="115" w:type="dxa"/>
              </w:tblCellMar>
              <w:tblLook w:val="04A0" w:firstRow="1" w:lastRow="0" w:firstColumn="1" w:lastColumn="0" w:noHBand="0" w:noVBand="1"/>
            </w:tblPr>
            <w:tblGrid>
              <w:gridCol w:w="1837"/>
              <w:gridCol w:w="971"/>
            </w:tblGrid>
            <w:tr w:rsidR="00FD39B1" w:rsidRPr="00FD39B1" w14:paraId="1AA3B9A6" w14:textId="77777777" w:rsidTr="00FF4EC6">
              <w:trPr>
                <w:trHeight w:val="20"/>
                <w:jc w:val="center"/>
              </w:trPr>
              <w:tc>
                <w:tcPr>
                  <w:tcW w:w="1136" w:type="dxa"/>
                  <w:tcBorders>
                    <w:top w:val="single" w:sz="4" w:space="0" w:color="000000"/>
                    <w:bottom w:val="single" w:sz="4" w:space="0" w:color="000000"/>
                    <w:right w:val="single" w:sz="4" w:space="0" w:color="000000"/>
                  </w:tcBorders>
                  <w:shd w:val="clear" w:color="auto" w:fill="auto"/>
                  <w:vAlign w:val="center"/>
                </w:tcPr>
                <w:p w14:paraId="47DD2BDD" w14:textId="77777777" w:rsidR="00FD39B1" w:rsidRPr="00FD39B1" w:rsidRDefault="00FD39B1" w:rsidP="00FD39B1">
                  <w:pPr>
                    <w:spacing w:after="0" w:line="240" w:lineRule="auto"/>
                    <w:ind w:left="13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Substancja/parametr</w:t>
                  </w:r>
                </w:p>
              </w:tc>
              <w:tc>
                <w:tcPr>
                  <w:tcW w:w="1654" w:type="dxa"/>
                  <w:tcBorders>
                    <w:top w:val="single" w:sz="4" w:space="0" w:color="000000"/>
                    <w:left w:val="single" w:sz="4" w:space="0" w:color="000000"/>
                    <w:bottom w:val="single" w:sz="4" w:space="0" w:color="000000"/>
                  </w:tcBorders>
                  <w:shd w:val="clear" w:color="auto" w:fill="auto"/>
                  <w:vAlign w:val="center"/>
                </w:tcPr>
                <w:p w14:paraId="0AE8A8E3"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BAT-AEL (</w:t>
                  </w:r>
                  <w:proofErr w:type="spellStart"/>
                  <w:r w:rsidRPr="00FD39B1">
                    <w:rPr>
                      <w:rFonts w:ascii="Arial" w:eastAsia="Times New Roman" w:hAnsi="Arial" w:cs="Arial"/>
                      <w:kern w:val="0"/>
                      <w:sz w:val="16"/>
                      <w:szCs w:val="16"/>
                      <w:lang w:eastAsia="pl-PL"/>
                      <w14:ligatures w14:val="none"/>
                    </w:rPr>
                    <w:t>ng</w:t>
                  </w:r>
                  <w:proofErr w:type="spellEnd"/>
                  <w:r w:rsidRPr="00FD39B1">
                    <w:rPr>
                      <w:rFonts w:ascii="Arial" w:eastAsia="Times New Roman" w:hAnsi="Arial" w:cs="Arial"/>
                      <w:kern w:val="0"/>
                      <w:sz w:val="16"/>
                      <w:szCs w:val="16"/>
                      <w:lang w:eastAsia="pl-PL"/>
                      <w14:ligatures w14:val="none"/>
                    </w:rPr>
                    <w:t xml:space="preserve"> I-TEQ/Nm</w:t>
                  </w:r>
                  <w:r w:rsidRPr="00FD39B1">
                    <w:rPr>
                      <w:rFonts w:ascii="Arial" w:eastAsia="Times New Roman" w:hAnsi="Arial" w:cs="Arial"/>
                      <w:kern w:val="0"/>
                      <w:sz w:val="16"/>
                      <w:szCs w:val="16"/>
                      <w:vertAlign w:val="superscript"/>
                      <w:lang w:eastAsia="pl-PL"/>
                      <w14:ligatures w14:val="none"/>
                    </w:rPr>
                    <w:t>3</w:t>
                  </w:r>
                  <w:r w:rsidRPr="00FD39B1">
                    <w:rPr>
                      <w:rFonts w:ascii="Arial" w:eastAsia="Times New Roman" w:hAnsi="Arial" w:cs="Arial"/>
                      <w:kern w:val="0"/>
                      <w:sz w:val="16"/>
                      <w:szCs w:val="16"/>
                      <w:lang w:eastAsia="pl-PL"/>
                      <w14:ligatures w14:val="none"/>
                    </w:rPr>
                    <w:t>) (średnia z okresu pobierania próbek)</w:t>
                  </w:r>
                </w:p>
              </w:tc>
            </w:tr>
            <w:tr w:rsidR="00FD39B1" w:rsidRPr="00FD39B1" w14:paraId="33ECF247" w14:textId="77777777" w:rsidTr="00FF4EC6">
              <w:trPr>
                <w:trHeight w:val="20"/>
                <w:jc w:val="center"/>
              </w:trPr>
              <w:tc>
                <w:tcPr>
                  <w:tcW w:w="1136" w:type="dxa"/>
                  <w:tcBorders>
                    <w:top w:val="single" w:sz="4" w:space="0" w:color="000000"/>
                    <w:bottom w:val="single" w:sz="4" w:space="0" w:color="000000"/>
                    <w:right w:val="single" w:sz="4" w:space="0" w:color="000000"/>
                  </w:tcBorders>
                  <w:shd w:val="clear" w:color="auto" w:fill="auto"/>
                </w:tcPr>
                <w:p w14:paraId="1615DD17"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PCDD/F</w:t>
                  </w:r>
                </w:p>
              </w:tc>
              <w:tc>
                <w:tcPr>
                  <w:tcW w:w="1654" w:type="dxa"/>
                  <w:tcBorders>
                    <w:top w:val="single" w:sz="4" w:space="0" w:color="000000"/>
                    <w:left w:val="single" w:sz="4" w:space="0" w:color="000000"/>
                    <w:bottom w:val="single" w:sz="4" w:space="0" w:color="000000"/>
                  </w:tcBorders>
                  <w:shd w:val="clear" w:color="auto" w:fill="auto"/>
                </w:tcPr>
                <w:p w14:paraId="5FCF6F47"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&lt; 0,01–0,05</w:t>
                  </w:r>
                </w:p>
              </w:tc>
            </w:tr>
          </w:tbl>
          <w:p w14:paraId="24174E75"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kern w:val="0"/>
                <w:sz w:val="18"/>
                <w:szCs w:val="18"/>
                <w:lang w:eastAsia="pl-PL"/>
                <w14:ligatures w14:val="none"/>
              </w:rPr>
            </w:pP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2D29AEFA"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12 będzie spełniony.</w:t>
            </w:r>
          </w:p>
          <w:p w14:paraId="332A89CF"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terminie do 12 grudnia 2026 r. Spółka  wdroży elementy  wymienione w BAT12.</w:t>
            </w:r>
          </w:p>
          <w:p w14:paraId="01F58DA4"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b/>
                <w:bCs/>
                <w:kern w:val="0"/>
                <w:sz w:val="18"/>
                <w:szCs w:val="18"/>
                <w:highlight w:val="cyan"/>
                <w:lang w:eastAsia="pl-PL"/>
                <w14:ligatures w14:val="none"/>
              </w:rPr>
            </w:pPr>
          </w:p>
        </w:tc>
      </w:tr>
      <w:tr w:rsidR="00FD39B1" w:rsidRPr="00FD39B1" w14:paraId="1A3DAA2D" w14:textId="77777777" w:rsidTr="00FF4EC6">
        <w:tc>
          <w:tcPr>
            <w:tcW w:w="11256" w:type="dxa"/>
            <w:gridSpan w:val="2"/>
            <w:tcBorders>
              <w:top w:val="single" w:sz="4" w:space="0" w:color="000000"/>
              <w:left w:val="single" w:sz="4" w:space="0" w:color="000000"/>
              <w:bottom w:val="single" w:sz="4" w:space="0" w:color="000000"/>
              <w:right w:val="single" w:sz="12" w:space="0" w:color="000000"/>
            </w:tcBorders>
            <w:shd w:val="clear" w:color="auto" w:fill="auto"/>
          </w:tcPr>
          <w:p w14:paraId="03060D6C"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b/>
                <w:bCs/>
                <w:kern w:val="0"/>
                <w:sz w:val="18"/>
                <w:szCs w:val="18"/>
                <w:lang w:eastAsia="pl-PL"/>
                <w14:ligatures w14:val="none"/>
              </w:rPr>
            </w:pPr>
            <w:r w:rsidRPr="00FD39B1">
              <w:rPr>
                <w:rFonts w:ascii="Arial" w:eastAsia="Times New Roman" w:hAnsi="Arial" w:cs="Arial"/>
                <w:b/>
                <w:bCs/>
                <w:kern w:val="0"/>
                <w:sz w:val="18"/>
                <w:szCs w:val="18"/>
                <w:lang w:eastAsia="pl-PL"/>
                <w14:ligatures w14:val="none"/>
              </w:rPr>
              <w:t>1.1.3.4. Pył (w tym PM10 i PM2,5) oraz metale zawarte w pyle</w:t>
            </w:r>
          </w:p>
        </w:tc>
      </w:tr>
      <w:tr w:rsidR="00FD39B1" w:rsidRPr="00FD39B1" w14:paraId="1E1270DE"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4AB62DD5"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kern w:val="0"/>
                <w:sz w:val="18"/>
                <w:szCs w:val="24"/>
                <w:lang w:eastAsia="pl-PL"/>
                <w14:ligatures w14:val="none"/>
              </w:rPr>
            </w:pPr>
            <w:r w:rsidRPr="00FD39B1">
              <w:rPr>
                <w:rFonts w:ascii="Arial" w:eastAsia="Times New Roman" w:hAnsi="Arial" w:cs="Arial"/>
                <w:b/>
                <w:bCs/>
                <w:kern w:val="0"/>
                <w:sz w:val="18"/>
                <w:szCs w:val="24"/>
                <w:lang w:eastAsia="pl-PL"/>
                <w14:ligatures w14:val="none"/>
              </w:rPr>
              <w:lastRenderedPageBreak/>
              <w:t>BAT 13</w:t>
            </w:r>
            <w:r w:rsidRPr="00FD39B1">
              <w:rPr>
                <w:rFonts w:ascii="Arial" w:eastAsia="Times New Roman" w:hAnsi="Arial" w:cs="Arial"/>
                <w:kern w:val="0"/>
                <w:sz w:val="18"/>
                <w:szCs w:val="24"/>
                <w:lang w:eastAsia="pl-PL"/>
                <w14:ligatures w14:val="none"/>
              </w:rPr>
              <w:t xml:space="preserve"> Aby zwiększyć </w:t>
            </w:r>
            <w:proofErr w:type="spellStart"/>
            <w:r w:rsidRPr="00FD39B1">
              <w:rPr>
                <w:rFonts w:ascii="Arial" w:eastAsia="Times New Roman" w:hAnsi="Arial" w:cs="Arial"/>
                <w:kern w:val="0"/>
                <w:sz w:val="18"/>
                <w:szCs w:val="24"/>
                <w:lang w:eastAsia="pl-PL"/>
                <w14:ligatures w14:val="none"/>
              </w:rPr>
              <w:t>zasobooszczędność</w:t>
            </w:r>
            <w:proofErr w:type="spellEnd"/>
            <w:r w:rsidRPr="00FD39B1">
              <w:rPr>
                <w:rFonts w:ascii="Arial" w:eastAsia="Times New Roman" w:hAnsi="Arial" w:cs="Arial"/>
                <w:kern w:val="0"/>
                <w:sz w:val="18"/>
                <w:szCs w:val="24"/>
                <w:lang w:eastAsia="pl-PL"/>
                <w14:ligatures w14:val="none"/>
              </w:rPr>
              <w:t xml:space="preserve"> i ograniczyć przepływ masowy pyłu i metali zawartych w pyle wysyłanych do końcowego oczyszczenia gazów odlotowych, w ramach BAT należy odzyskiwać materiały z gazów odlotowych z procesu technologicznego za pomocą jednej z poniższych technik lub ich kombinacji oraz ponownie je wykorzystywać.</w:t>
            </w:r>
          </w:p>
          <w:tbl>
            <w:tblPr>
              <w:tblW w:w="4349" w:type="dxa"/>
              <w:jc w:val="center"/>
              <w:tblLayout w:type="fixed"/>
              <w:tblCellMar>
                <w:top w:w="107" w:type="dxa"/>
                <w:right w:w="115" w:type="dxa"/>
              </w:tblCellMar>
              <w:tblLook w:val="04A0" w:firstRow="1" w:lastRow="0" w:firstColumn="1" w:lastColumn="0" w:noHBand="0" w:noVBand="1"/>
            </w:tblPr>
            <w:tblGrid>
              <w:gridCol w:w="471"/>
              <w:gridCol w:w="1651"/>
              <w:gridCol w:w="1743"/>
              <w:gridCol w:w="484"/>
            </w:tblGrid>
            <w:tr w:rsidR="00FD39B1" w:rsidRPr="00FD39B1" w14:paraId="75704142" w14:textId="77777777" w:rsidTr="00FF4EC6">
              <w:trPr>
                <w:trHeight w:val="20"/>
                <w:jc w:val="center"/>
              </w:trPr>
              <w:tc>
                <w:tcPr>
                  <w:tcW w:w="471" w:type="dxa"/>
                  <w:tcBorders>
                    <w:top w:val="single" w:sz="4" w:space="0" w:color="000000"/>
                    <w:bottom w:val="single" w:sz="4" w:space="0" w:color="000000"/>
                  </w:tcBorders>
                </w:tcPr>
                <w:p w14:paraId="4A0918AC"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p>
              </w:tc>
              <w:tc>
                <w:tcPr>
                  <w:tcW w:w="1651" w:type="dxa"/>
                  <w:tcBorders>
                    <w:top w:val="single" w:sz="4" w:space="0" w:color="000000"/>
                    <w:bottom w:val="single" w:sz="4" w:space="0" w:color="000000"/>
                    <w:right w:val="single" w:sz="4" w:space="0" w:color="000000"/>
                  </w:tcBorders>
                </w:tcPr>
                <w:p w14:paraId="5A046596"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Technika</w:t>
                  </w:r>
                </w:p>
              </w:tc>
              <w:tc>
                <w:tcPr>
                  <w:tcW w:w="1743" w:type="dxa"/>
                  <w:tcBorders>
                    <w:top w:val="single" w:sz="4" w:space="0" w:color="000000"/>
                    <w:left w:val="single" w:sz="4" w:space="0" w:color="000000"/>
                    <w:bottom w:val="single" w:sz="4" w:space="0" w:color="000000"/>
                  </w:tcBorders>
                </w:tcPr>
                <w:p w14:paraId="75BA02EE"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Opis</w:t>
                  </w:r>
                </w:p>
              </w:tc>
              <w:tc>
                <w:tcPr>
                  <w:tcW w:w="484" w:type="dxa"/>
                  <w:tcBorders>
                    <w:top w:val="single" w:sz="4" w:space="0" w:color="000000"/>
                    <w:bottom w:val="single" w:sz="4" w:space="0" w:color="000000"/>
                  </w:tcBorders>
                </w:tcPr>
                <w:p w14:paraId="7C0F63B0"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p>
              </w:tc>
            </w:tr>
            <w:tr w:rsidR="00FD39B1" w:rsidRPr="00FD39B1" w14:paraId="586531FC" w14:textId="77777777" w:rsidTr="00FF4EC6">
              <w:trPr>
                <w:trHeight w:val="20"/>
                <w:jc w:val="center"/>
              </w:trPr>
              <w:tc>
                <w:tcPr>
                  <w:tcW w:w="471" w:type="dxa"/>
                  <w:tcBorders>
                    <w:top w:val="single" w:sz="4" w:space="0" w:color="000000"/>
                    <w:bottom w:val="single" w:sz="4" w:space="0" w:color="000000"/>
                    <w:right w:val="single" w:sz="4" w:space="0" w:color="000000"/>
                  </w:tcBorders>
                </w:tcPr>
                <w:p w14:paraId="6E847796" w14:textId="77777777" w:rsidR="00FD39B1" w:rsidRPr="00FD39B1" w:rsidRDefault="00FD39B1" w:rsidP="00FD39B1">
                  <w:pPr>
                    <w:spacing w:after="0" w:line="240" w:lineRule="auto"/>
                    <w:ind w:left="10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w:t>
                  </w:r>
                </w:p>
              </w:tc>
              <w:tc>
                <w:tcPr>
                  <w:tcW w:w="1651" w:type="dxa"/>
                  <w:tcBorders>
                    <w:top w:val="single" w:sz="4" w:space="0" w:color="000000"/>
                    <w:left w:val="single" w:sz="4" w:space="0" w:color="000000"/>
                    <w:bottom w:val="single" w:sz="4" w:space="0" w:color="000000"/>
                    <w:right w:val="single" w:sz="4" w:space="0" w:color="000000"/>
                  </w:tcBorders>
                </w:tcPr>
                <w:p w14:paraId="6AECA402"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Cyklon</w:t>
                  </w:r>
                </w:p>
              </w:tc>
              <w:tc>
                <w:tcPr>
                  <w:tcW w:w="1743" w:type="dxa"/>
                  <w:tcBorders>
                    <w:top w:val="single" w:sz="4" w:space="0" w:color="000000"/>
                    <w:left w:val="single" w:sz="4" w:space="0" w:color="000000"/>
                    <w:bottom w:val="single" w:sz="4" w:space="0" w:color="000000"/>
                  </w:tcBorders>
                </w:tcPr>
                <w:p w14:paraId="135CDDEF"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484" w:type="dxa"/>
                  <w:tcBorders>
                    <w:top w:val="single" w:sz="4" w:space="0" w:color="000000"/>
                    <w:bottom w:val="single" w:sz="4" w:space="0" w:color="000000"/>
                  </w:tcBorders>
                </w:tcPr>
                <w:p w14:paraId="6CBAE161"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p>
              </w:tc>
            </w:tr>
            <w:tr w:rsidR="00FD39B1" w:rsidRPr="00FD39B1" w14:paraId="7CDB7CE5" w14:textId="77777777" w:rsidTr="00FF4EC6">
              <w:trPr>
                <w:trHeight w:val="20"/>
                <w:jc w:val="center"/>
              </w:trPr>
              <w:tc>
                <w:tcPr>
                  <w:tcW w:w="471" w:type="dxa"/>
                  <w:tcBorders>
                    <w:top w:val="single" w:sz="4" w:space="0" w:color="000000"/>
                    <w:bottom w:val="single" w:sz="4" w:space="0" w:color="000000"/>
                    <w:right w:val="single" w:sz="4" w:space="0" w:color="000000"/>
                  </w:tcBorders>
                </w:tcPr>
                <w:p w14:paraId="3D3B722E" w14:textId="77777777" w:rsidR="00FD39B1" w:rsidRPr="00FD39B1" w:rsidRDefault="00FD39B1" w:rsidP="00FD39B1">
                  <w:pPr>
                    <w:spacing w:after="0" w:line="240" w:lineRule="auto"/>
                    <w:ind w:left="95"/>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w:t>
                  </w:r>
                </w:p>
              </w:tc>
              <w:tc>
                <w:tcPr>
                  <w:tcW w:w="1651" w:type="dxa"/>
                  <w:tcBorders>
                    <w:top w:val="single" w:sz="4" w:space="0" w:color="000000"/>
                    <w:left w:val="single" w:sz="4" w:space="0" w:color="000000"/>
                    <w:bottom w:val="single" w:sz="4" w:space="0" w:color="000000"/>
                    <w:right w:val="single" w:sz="4" w:space="0" w:color="000000"/>
                  </w:tcBorders>
                </w:tcPr>
                <w:p w14:paraId="2C981C30"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Filtr tkaninowy</w:t>
                  </w:r>
                </w:p>
              </w:tc>
              <w:tc>
                <w:tcPr>
                  <w:tcW w:w="1743" w:type="dxa"/>
                  <w:tcBorders>
                    <w:top w:val="single" w:sz="4" w:space="0" w:color="000000"/>
                    <w:left w:val="single" w:sz="4" w:space="0" w:color="000000"/>
                    <w:bottom w:val="single" w:sz="4" w:space="0" w:color="000000"/>
                  </w:tcBorders>
                </w:tcPr>
                <w:p w14:paraId="627E303B"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484" w:type="dxa"/>
                  <w:tcBorders>
                    <w:top w:val="single" w:sz="4" w:space="0" w:color="000000"/>
                    <w:bottom w:val="single" w:sz="4" w:space="0" w:color="000000"/>
                  </w:tcBorders>
                </w:tcPr>
                <w:p w14:paraId="1E0D3CA0"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p>
              </w:tc>
            </w:tr>
            <w:tr w:rsidR="00FD39B1" w:rsidRPr="00FD39B1" w14:paraId="5AB0C0DD" w14:textId="77777777" w:rsidTr="007061DE">
              <w:trPr>
                <w:trHeight w:val="5076"/>
                <w:jc w:val="center"/>
              </w:trPr>
              <w:tc>
                <w:tcPr>
                  <w:tcW w:w="471" w:type="dxa"/>
                  <w:tcBorders>
                    <w:top w:val="single" w:sz="4" w:space="0" w:color="000000"/>
                    <w:bottom w:val="single" w:sz="4" w:space="0" w:color="000000"/>
                    <w:right w:val="single" w:sz="4" w:space="0" w:color="000000"/>
                  </w:tcBorders>
                </w:tcPr>
                <w:p w14:paraId="0B5354EE" w14:textId="77777777" w:rsidR="00FD39B1" w:rsidRPr="00FD39B1" w:rsidRDefault="00FD39B1" w:rsidP="00FD39B1">
                  <w:pPr>
                    <w:spacing w:after="0" w:line="240" w:lineRule="auto"/>
                    <w:ind w:left="10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c)</w:t>
                  </w:r>
                </w:p>
              </w:tc>
              <w:tc>
                <w:tcPr>
                  <w:tcW w:w="1651" w:type="dxa"/>
                  <w:tcBorders>
                    <w:top w:val="single" w:sz="4" w:space="0" w:color="000000"/>
                    <w:left w:val="single" w:sz="4" w:space="0" w:color="000000"/>
                    <w:bottom w:val="single" w:sz="4" w:space="0" w:color="000000"/>
                    <w:right w:val="single" w:sz="4" w:space="0" w:color="000000"/>
                  </w:tcBorders>
                </w:tcPr>
                <w:p w14:paraId="16EDEC21"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Absorpcja</w:t>
                  </w:r>
                </w:p>
              </w:tc>
              <w:tc>
                <w:tcPr>
                  <w:tcW w:w="1743" w:type="dxa"/>
                  <w:tcBorders>
                    <w:top w:val="single" w:sz="4" w:space="0" w:color="000000"/>
                    <w:left w:val="single" w:sz="4" w:space="0" w:color="000000"/>
                    <w:bottom w:val="single" w:sz="4" w:space="0" w:color="000000"/>
                  </w:tcBorders>
                </w:tcPr>
                <w:p w14:paraId="40887445"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484" w:type="dxa"/>
                  <w:tcBorders>
                    <w:top w:val="single" w:sz="4" w:space="0" w:color="000000"/>
                    <w:bottom w:val="single" w:sz="4" w:space="0" w:color="000000"/>
                  </w:tcBorders>
                </w:tcPr>
                <w:p w14:paraId="4DE16371"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p>
              </w:tc>
            </w:tr>
          </w:tbl>
          <w:p w14:paraId="49E3BDD2" w14:textId="77777777" w:rsidR="00FD39B1" w:rsidRPr="00FD39B1" w:rsidRDefault="00FD39B1" w:rsidP="00FD39B1">
            <w:pPr>
              <w:keepNext/>
              <w:keepLines/>
              <w:widowControl w:val="0"/>
              <w:suppressAutoHyphens/>
              <w:spacing w:after="0" w:line="360" w:lineRule="atLeast"/>
              <w:jc w:val="both"/>
              <w:textAlignment w:val="baseline"/>
              <w:rPr>
                <w:rFonts w:ascii="Arial" w:eastAsia="Times New Roman" w:hAnsi="Arial" w:cs="Arial"/>
                <w:b/>
                <w:bCs/>
                <w:kern w:val="0"/>
                <w:sz w:val="18"/>
                <w:szCs w:val="20"/>
                <w:lang w:eastAsia="pl-PL"/>
                <w14:ligatures w14:val="none"/>
              </w:rPr>
            </w:pP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40F5EB78"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13 będzie spełniony.</w:t>
            </w:r>
          </w:p>
          <w:p w14:paraId="35572DB1"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terminie do 12 grudnia 2026 r. Spółka  wdroży elementy  wymienione w BAT13.</w:t>
            </w:r>
          </w:p>
          <w:p w14:paraId="6C80A3A2"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b/>
                <w:bCs/>
                <w:kern w:val="0"/>
                <w:sz w:val="18"/>
                <w:szCs w:val="18"/>
                <w:lang w:eastAsia="pl-PL"/>
                <w14:ligatures w14:val="none"/>
              </w:rPr>
            </w:pPr>
          </w:p>
        </w:tc>
      </w:tr>
      <w:tr w:rsidR="00FD39B1" w:rsidRPr="00FD39B1" w14:paraId="606CF249" w14:textId="77777777" w:rsidTr="00FF4EC6">
        <w:tc>
          <w:tcPr>
            <w:tcW w:w="11256" w:type="dxa"/>
            <w:gridSpan w:val="2"/>
            <w:tcBorders>
              <w:top w:val="single" w:sz="4" w:space="0" w:color="000000"/>
              <w:left w:val="single" w:sz="4" w:space="0" w:color="000000"/>
              <w:bottom w:val="single" w:sz="4" w:space="0" w:color="000000"/>
              <w:right w:val="single" w:sz="12" w:space="0" w:color="000000"/>
            </w:tcBorders>
            <w:shd w:val="clear" w:color="auto" w:fill="auto"/>
          </w:tcPr>
          <w:p w14:paraId="0C9F903B"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b/>
                <w:bCs/>
                <w:kern w:val="0"/>
                <w:sz w:val="18"/>
                <w:szCs w:val="18"/>
                <w:lang w:eastAsia="pl-PL"/>
                <w14:ligatures w14:val="none"/>
              </w:rPr>
            </w:pPr>
            <w:r w:rsidRPr="00FD39B1">
              <w:rPr>
                <w:rFonts w:ascii="Arial" w:eastAsia="Times New Roman" w:hAnsi="Arial" w:cs="Arial"/>
                <w:i/>
                <w:iCs/>
                <w:kern w:val="0"/>
                <w:sz w:val="18"/>
                <w:szCs w:val="18"/>
                <w:lang w:eastAsia="pl-PL"/>
                <w14:ligatures w14:val="none"/>
              </w:rPr>
              <w:t xml:space="preserve">1.1.3.5. Związki nieorganiczne </w:t>
            </w:r>
          </w:p>
        </w:tc>
      </w:tr>
      <w:tr w:rsidR="00FD39B1" w:rsidRPr="00FD39B1" w14:paraId="42E54585"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4E97C5F7" w14:textId="77777777" w:rsidR="00FD39B1" w:rsidRPr="00FD39B1" w:rsidRDefault="00FD39B1" w:rsidP="00FD39B1">
            <w:pPr>
              <w:widowControl w:val="0"/>
              <w:suppressAutoHyphens/>
              <w:adjustRightInd w:val="0"/>
              <w:spacing w:after="0" w:line="240" w:lineRule="auto"/>
              <w:jc w:val="both"/>
              <w:textAlignment w:val="baseline"/>
              <w:rPr>
                <w:rFonts w:ascii="Arial" w:eastAsia="Times New Roman" w:hAnsi="Arial" w:cs="Arial"/>
                <w:b/>
                <w:bCs/>
                <w:kern w:val="0"/>
                <w:sz w:val="18"/>
                <w:szCs w:val="18"/>
                <w:lang w:eastAsia="pl-PL"/>
                <w14:ligatures w14:val="none"/>
              </w:rPr>
            </w:pPr>
            <w:r w:rsidRPr="00FD39B1">
              <w:rPr>
                <w:rFonts w:ascii="Arial" w:eastAsia="Times New Roman" w:hAnsi="Arial" w:cs="Arial"/>
                <w:b/>
                <w:bCs/>
                <w:kern w:val="0"/>
                <w:sz w:val="18"/>
                <w:szCs w:val="18"/>
                <w:lang w:eastAsia="pl-PL"/>
                <w14:ligatures w14:val="none"/>
              </w:rPr>
              <w:t>BAT 15</w:t>
            </w:r>
            <w:r w:rsidRPr="00FD39B1">
              <w:rPr>
                <w:rFonts w:ascii="Arial" w:eastAsia="Times New Roman" w:hAnsi="Arial" w:cs="Arial"/>
                <w:kern w:val="0"/>
                <w:sz w:val="18"/>
                <w:szCs w:val="18"/>
                <w:lang w:eastAsia="pl-PL"/>
                <w14:ligatures w14:val="none"/>
              </w:rPr>
              <w:t xml:space="preserve">  Aby zwiększyć </w:t>
            </w:r>
            <w:proofErr w:type="spellStart"/>
            <w:r w:rsidRPr="00FD39B1">
              <w:rPr>
                <w:rFonts w:ascii="Arial" w:eastAsia="Times New Roman" w:hAnsi="Arial" w:cs="Arial"/>
                <w:kern w:val="0"/>
                <w:sz w:val="18"/>
                <w:szCs w:val="18"/>
                <w:lang w:eastAsia="pl-PL"/>
                <w14:ligatures w14:val="none"/>
              </w:rPr>
              <w:t>zasobooszczędność</w:t>
            </w:r>
            <w:proofErr w:type="spellEnd"/>
            <w:r w:rsidRPr="00FD39B1">
              <w:rPr>
                <w:rFonts w:ascii="Arial" w:eastAsia="Times New Roman" w:hAnsi="Arial" w:cs="Arial"/>
                <w:kern w:val="0"/>
                <w:sz w:val="18"/>
                <w:szCs w:val="18"/>
                <w:lang w:eastAsia="pl-PL"/>
                <w14:ligatures w14:val="none"/>
              </w:rPr>
              <w:t xml:space="preserve"> i ograniczyć przepływ masowy związków nieorganicznych wysyłanych do końcowego oczyszczenia gazów odlotowych, w ramach BAT należy odzyskiwać związki nieorganiczne z gazów odlotowych z procesu technologicznego za pomocą absorpcji oraz ponownie je wykorzystywać.</w:t>
            </w:r>
          </w:p>
        </w:tc>
        <w:tc>
          <w:tcPr>
            <w:tcW w:w="3952" w:type="dxa"/>
            <w:tcBorders>
              <w:top w:val="single" w:sz="12" w:space="0" w:color="000000"/>
              <w:left w:val="single" w:sz="4" w:space="0" w:color="000000"/>
              <w:bottom w:val="single" w:sz="4" w:space="0" w:color="000000"/>
              <w:right w:val="single" w:sz="12" w:space="0" w:color="000000"/>
            </w:tcBorders>
            <w:shd w:val="clear" w:color="auto" w:fill="auto"/>
          </w:tcPr>
          <w:p w14:paraId="2F9280B4"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15 będzie spełniony.</w:t>
            </w:r>
          </w:p>
          <w:p w14:paraId="2260496B"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terminie do 12 grudnia 2026 r. Spółka  wdroży elementy  wymienione w BAT15.</w:t>
            </w:r>
          </w:p>
          <w:p w14:paraId="62ED410C"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8"/>
                <w:szCs w:val="18"/>
                <w:lang w:eastAsia="pl-PL"/>
                <w14:ligatures w14:val="none"/>
              </w:rPr>
            </w:pPr>
          </w:p>
        </w:tc>
      </w:tr>
      <w:tr w:rsidR="00FD39B1" w:rsidRPr="00FD39B1" w14:paraId="7CEA022B"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70A8E930" w14:textId="77777777" w:rsidR="00FD39B1" w:rsidRPr="00FD39B1" w:rsidRDefault="00FD39B1" w:rsidP="00FD39B1">
            <w:pPr>
              <w:keepNext/>
              <w:keepLines/>
              <w:widowControl w:val="0"/>
              <w:suppressAutoHyphens/>
              <w:spacing w:before="40" w:after="40" w:line="240" w:lineRule="auto"/>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b/>
                <w:bCs/>
                <w:kern w:val="0"/>
                <w:sz w:val="18"/>
                <w:szCs w:val="18"/>
                <w:lang w:eastAsia="pl-PL"/>
                <w14:ligatures w14:val="none"/>
              </w:rPr>
              <w:lastRenderedPageBreak/>
              <w:t>BAT 16</w:t>
            </w:r>
            <w:r w:rsidRPr="00FD39B1">
              <w:rPr>
                <w:rFonts w:ascii="Arial" w:eastAsia="Times New Roman" w:hAnsi="Arial" w:cs="Arial"/>
                <w:kern w:val="0"/>
                <w:sz w:val="18"/>
                <w:szCs w:val="18"/>
                <w:lang w:eastAsia="pl-PL"/>
                <w14:ligatures w14:val="none"/>
              </w:rPr>
              <w:t xml:space="preserve">  Aby ograniczyć emisje zorganizowane do powietrza CO, NO</w:t>
            </w:r>
            <w:r w:rsidRPr="00FD39B1">
              <w:rPr>
                <w:rFonts w:ascii="Arial" w:eastAsia="Times New Roman" w:hAnsi="Arial" w:cs="Arial"/>
                <w:kern w:val="0"/>
                <w:sz w:val="18"/>
                <w:szCs w:val="18"/>
                <w:vertAlign w:val="subscript"/>
                <w:lang w:eastAsia="pl-PL"/>
                <w14:ligatures w14:val="none"/>
              </w:rPr>
              <w:t>X</w:t>
            </w:r>
            <w:r w:rsidRPr="00FD39B1">
              <w:rPr>
                <w:rFonts w:ascii="Arial" w:eastAsia="Times New Roman" w:hAnsi="Arial" w:cs="Arial"/>
                <w:kern w:val="0"/>
                <w:sz w:val="18"/>
                <w:szCs w:val="18"/>
                <w:lang w:eastAsia="pl-PL"/>
                <w14:ligatures w14:val="none"/>
              </w:rPr>
              <w:t xml:space="preserve"> i SO</w:t>
            </w:r>
            <w:r w:rsidRPr="00FD39B1">
              <w:rPr>
                <w:rFonts w:ascii="Arial" w:eastAsia="Times New Roman" w:hAnsi="Arial" w:cs="Arial"/>
                <w:kern w:val="0"/>
                <w:sz w:val="18"/>
                <w:szCs w:val="18"/>
                <w:vertAlign w:val="subscript"/>
                <w:lang w:eastAsia="pl-PL"/>
                <w14:ligatures w14:val="none"/>
              </w:rPr>
              <w:t>X</w:t>
            </w:r>
            <w:r w:rsidRPr="00FD39B1">
              <w:rPr>
                <w:rFonts w:ascii="Arial" w:eastAsia="Times New Roman" w:hAnsi="Arial" w:cs="Arial"/>
                <w:kern w:val="0"/>
                <w:sz w:val="18"/>
                <w:szCs w:val="18"/>
                <w:lang w:eastAsia="pl-PL"/>
                <w14:ligatures w14:val="none"/>
              </w:rPr>
              <w:t xml:space="preserve"> z oczyszczania termicznego, w ramach BAT należy stosować technikę określoną w lit. c) oraz jedną z pozostałych technik lub ich kombinację określoną w BAT 16.</w:t>
            </w:r>
          </w:p>
          <w:tbl>
            <w:tblPr>
              <w:tblW w:w="4172" w:type="dxa"/>
              <w:jc w:val="center"/>
              <w:tblLayout w:type="fixed"/>
              <w:tblCellMar>
                <w:top w:w="107" w:type="dxa"/>
                <w:left w:w="95" w:type="dxa"/>
                <w:right w:w="23" w:type="dxa"/>
              </w:tblCellMar>
              <w:tblLook w:val="04A0" w:firstRow="1" w:lastRow="0" w:firstColumn="1" w:lastColumn="0" w:noHBand="0" w:noVBand="1"/>
            </w:tblPr>
            <w:tblGrid>
              <w:gridCol w:w="268"/>
              <w:gridCol w:w="1181"/>
              <w:gridCol w:w="1176"/>
              <w:gridCol w:w="1159"/>
              <w:gridCol w:w="1422"/>
            </w:tblGrid>
            <w:tr w:rsidR="00FD39B1" w:rsidRPr="00FD39B1" w14:paraId="748083B5" w14:textId="77777777" w:rsidTr="00FF4EC6">
              <w:trPr>
                <w:trHeight w:val="20"/>
                <w:jc w:val="center"/>
              </w:trPr>
              <w:tc>
                <w:tcPr>
                  <w:tcW w:w="1226" w:type="dxa"/>
                  <w:gridSpan w:val="2"/>
                  <w:tcBorders>
                    <w:top w:val="single" w:sz="4" w:space="0" w:color="000000"/>
                    <w:bottom w:val="single" w:sz="4" w:space="0" w:color="000000"/>
                    <w:right w:val="single" w:sz="4" w:space="0" w:color="000000"/>
                  </w:tcBorders>
                  <w:shd w:val="clear" w:color="auto" w:fill="auto"/>
                  <w:vAlign w:val="center"/>
                </w:tcPr>
                <w:p w14:paraId="1B06C988"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Technika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E19E1" w14:textId="77777777" w:rsidR="00FD39B1" w:rsidRPr="00FD39B1" w:rsidRDefault="00FD39B1" w:rsidP="00FD39B1">
                  <w:pPr>
                    <w:spacing w:after="0" w:line="240" w:lineRule="auto"/>
                    <w:ind w:right="17"/>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Opis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E3C4C7"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Główne związki nieorganiczne, </w:t>
                  </w:r>
                </w:p>
                <w:p w14:paraId="0D00B979" w14:textId="77777777" w:rsidR="00FD39B1" w:rsidRPr="00FD39B1" w:rsidRDefault="00FD39B1" w:rsidP="00FD39B1">
                  <w:pPr>
                    <w:spacing w:after="0" w:line="240" w:lineRule="auto"/>
                    <w:ind w:right="17"/>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wobec których </w:t>
                  </w:r>
                </w:p>
                <w:p w14:paraId="6FD80CC1" w14:textId="77777777" w:rsidR="00FD39B1" w:rsidRPr="00FD39B1" w:rsidRDefault="00FD39B1" w:rsidP="00FD39B1">
                  <w:pPr>
                    <w:spacing w:after="0" w:line="240" w:lineRule="auto"/>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stosowana jest technika</w:t>
                  </w:r>
                </w:p>
              </w:tc>
              <w:tc>
                <w:tcPr>
                  <w:tcW w:w="1245" w:type="dxa"/>
                  <w:tcBorders>
                    <w:top w:val="single" w:sz="4" w:space="0" w:color="000000"/>
                    <w:left w:val="single" w:sz="4" w:space="0" w:color="000000"/>
                    <w:bottom w:val="single" w:sz="4" w:space="0" w:color="000000"/>
                  </w:tcBorders>
                  <w:shd w:val="clear" w:color="auto" w:fill="auto"/>
                  <w:vAlign w:val="center"/>
                </w:tcPr>
                <w:p w14:paraId="4E6E31FD" w14:textId="77777777" w:rsidR="00FD39B1" w:rsidRPr="00FD39B1" w:rsidRDefault="00FD39B1" w:rsidP="00FD39B1">
                  <w:pPr>
                    <w:spacing w:after="0" w:line="240" w:lineRule="auto"/>
                    <w:ind w:left="94"/>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Stosowanie</w:t>
                  </w:r>
                </w:p>
              </w:tc>
            </w:tr>
            <w:tr w:rsidR="00FD39B1" w:rsidRPr="00FD39B1" w14:paraId="25F61DC8" w14:textId="77777777" w:rsidTr="00FF4EC6">
              <w:trPr>
                <w:trHeight w:val="20"/>
                <w:jc w:val="center"/>
              </w:trPr>
              <w:tc>
                <w:tcPr>
                  <w:tcW w:w="376" w:type="dxa"/>
                  <w:tcBorders>
                    <w:top w:val="single" w:sz="4" w:space="0" w:color="000000"/>
                    <w:bottom w:val="single" w:sz="4" w:space="0" w:color="000000"/>
                    <w:right w:val="single" w:sz="4" w:space="0" w:color="000000"/>
                  </w:tcBorders>
                  <w:shd w:val="clear" w:color="auto" w:fill="auto"/>
                </w:tcPr>
                <w:p w14:paraId="0149BDEE" w14:textId="77777777" w:rsidR="00FD39B1" w:rsidRPr="00FD39B1" w:rsidRDefault="00FD39B1" w:rsidP="00FD39B1">
                  <w:pPr>
                    <w:spacing w:after="0" w:line="240" w:lineRule="auto"/>
                    <w:ind w:left="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07FAA7"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Wybór paliwa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278C13"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3564BD" w14:textId="77777777" w:rsidR="00FD39B1" w:rsidRPr="00FD39B1" w:rsidRDefault="00FD39B1" w:rsidP="00FD39B1">
                  <w:pPr>
                    <w:spacing w:after="0" w:line="240" w:lineRule="auto"/>
                    <w:ind w:right="17"/>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NO</w:t>
                  </w:r>
                  <w:r w:rsidRPr="00FD39B1">
                    <w:rPr>
                      <w:rFonts w:ascii="Arial" w:eastAsia="Times New Roman" w:hAnsi="Arial" w:cs="Arial"/>
                      <w:kern w:val="0"/>
                      <w:sz w:val="16"/>
                      <w:szCs w:val="16"/>
                      <w:vertAlign w:val="subscript"/>
                      <w:lang w:eastAsia="pl-PL"/>
                      <w14:ligatures w14:val="none"/>
                    </w:rPr>
                    <w:t>X</w:t>
                  </w:r>
                  <w:r w:rsidRPr="00FD39B1">
                    <w:rPr>
                      <w:rFonts w:ascii="Arial" w:eastAsia="Times New Roman" w:hAnsi="Arial" w:cs="Arial"/>
                      <w:kern w:val="0"/>
                      <w:sz w:val="16"/>
                      <w:szCs w:val="16"/>
                      <w:lang w:eastAsia="pl-PL"/>
                      <w14:ligatures w14:val="none"/>
                    </w:rPr>
                    <w:t>, SO</w:t>
                  </w:r>
                  <w:r w:rsidRPr="00FD39B1">
                    <w:rPr>
                      <w:rFonts w:ascii="Arial" w:eastAsia="Times New Roman" w:hAnsi="Arial" w:cs="Arial"/>
                      <w:kern w:val="0"/>
                      <w:sz w:val="16"/>
                      <w:szCs w:val="16"/>
                      <w:vertAlign w:val="subscript"/>
                      <w:lang w:eastAsia="pl-PL"/>
                      <w14:ligatures w14:val="none"/>
                    </w:rPr>
                    <w:t>X</w:t>
                  </w:r>
                </w:p>
              </w:tc>
              <w:tc>
                <w:tcPr>
                  <w:tcW w:w="1245" w:type="dxa"/>
                  <w:tcBorders>
                    <w:top w:val="single" w:sz="4" w:space="0" w:color="000000"/>
                    <w:left w:val="single" w:sz="4" w:space="0" w:color="000000"/>
                    <w:bottom w:val="single" w:sz="4" w:space="0" w:color="000000"/>
                  </w:tcBorders>
                  <w:shd w:val="clear" w:color="auto" w:fill="auto"/>
                </w:tcPr>
                <w:p w14:paraId="11668B2E"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ogólne</w:t>
                  </w:r>
                </w:p>
              </w:tc>
            </w:tr>
            <w:tr w:rsidR="00FD39B1" w:rsidRPr="00FD39B1" w14:paraId="6057139E" w14:textId="77777777" w:rsidTr="00FF4EC6">
              <w:trPr>
                <w:trHeight w:val="20"/>
                <w:jc w:val="center"/>
              </w:trPr>
              <w:tc>
                <w:tcPr>
                  <w:tcW w:w="376" w:type="dxa"/>
                  <w:tcBorders>
                    <w:top w:val="single" w:sz="4" w:space="0" w:color="000000"/>
                    <w:bottom w:val="single" w:sz="4" w:space="0" w:color="000000"/>
                    <w:right w:val="single" w:sz="4" w:space="0" w:color="000000"/>
                  </w:tcBorders>
                  <w:shd w:val="clear" w:color="auto" w:fill="auto"/>
                  <w:vAlign w:val="center"/>
                </w:tcPr>
                <w:p w14:paraId="6DE152BA"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97F0"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Palnik o niskiej emisji NO</w:t>
                  </w:r>
                  <w:r w:rsidRPr="00FD39B1">
                    <w:rPr>
                      <w:rFonts w:ascii="Arial" w:eastAsia="Times New Roman" w:hAnsi="Arial" w:cs="Arial"/>
                      <w:kern w:val="0"/>
                      <w:sz w:val="16"/>
                      <w:szCs w:val="16"/>
                      <w:vertAlign w:val="subscript"/>
                      <w:lang w:eastAsia="pl-PL"/>
                      <w14:ligatures w14:val="none"/>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4C174"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754D" w14:textId="77777777" w:rsidR="00FD39B1" w:rsidRPr="00FD39B1" w:rsidRDefault="00FD39B1" w:rsidP="00FD39B1">
                  <w:pPr>
                    <w:spacing w:after="0" w:line="240" w:lineRule="auto"/>
                    <w:ind w:right="17"/>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NO</w:t>
                  </w:r>
                  <w:r w:rsidRPr="00FD39B1">
                    <w:rPr>
                      <w:rFonts w:ascii="Arial" w:eastAsia="Times New Roman" w:hAnsi="Arial" w:cs="Arial"/>
                      <w:kern w:val="0"/>
                      <w:sz w:val="16"/>
                      <w:szCs w:val="16"/>
                      <w:vertAlign w:val="subscript"/>
                      <w:lang w:eastAsia="pl-PL"/>
                      <w14:ligatures w14:val="none"/>
                    </w:rPr>
                    <w:t>X</w:t>
                  </w:r>
                </w:p>
              </w:tc>
              <w:tc>
                <w:tcPr>
                  <w:tcW w:w="1245" w:type="dxa"/>
                  <w:tcBorders>
                    <w:top w:val="single" w:sz="4" w:space="0" w:color="000000"/>
                    <w:left w:val="single" w:sz="4" w:space="0" w:color="000000"/>
                    <w:bottom w:val="single" w:sz="4" w:space="0" w:color="000000"/>
                  </w:tcBorders>
                  <w:shd w:val="clear" w:color="auto" w:fill="auto"/>
                </w:tcPr>
                <w:p w14:paraId="7F46F5F7" w14:textId="77777777" w:rsidR="00FD39B1" w:rsidRPr="00FD39B1" w:rsidRDefault="00FD39B1" w:rsidP="00FD39B1">
                  <w:pPr>
                    <w:spacing w:after="0" w:line="240" w:lineRule="auto"/>
                    <w:ind w:left="17" w:right="184"/>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tej techniki może być ograniczone w przypadku istniejących zespołów urządzeń ze względu na ograniczenia konstrukcyjne lub eksploatacyjne.</w:t>
                  </w:r>
                </w:p>
              </w:tc>
            </w:tr>
            <w:tr w:rsidR="00FD39B1" w:rsidRPr="00FD39B1" w14:paraId="52D9FCF8" w14:textId="77777777" w:rsidTr="00FF4EC6">
              <w:trPr>
                <w:trHeight w:val="20"/>
                <w:jc w:val="center"/>
              </w:trPr>
              <w:tc>
                <w:tcPr>
                  <w:tcW w:w="376" w:type="dxa"/>
                  <w:tcBorders>
                    <w:top w:val="single" w:sz="4" w:space="0" w:color="000000"/>
                    <w:bottom w:val="single" w:sz="4" w:space="0" w:color="000000"/>
                    <w:right w:val="single" w:sz="4" w:space="0" w:color="000000"/>
                  </w:tcBorders>
                  <w:shd w:val="clear" w:color="auto" w:fill="auto"/>
                  <w:vAlign w:val="center"/>
                </w:tcPr>
                <w:p w14:paraId="07987D3A" w14:textId="77777777" w:rsidR="00FD39B1" w:rsidRPr="00FD39B1" w:rsidRDefault="00FD39B1" w:rsidP="00FD39B1">
                  <w:pPr>
                    <w:spacing w:after="0" w:line="240" w:lineRule="auto"/>
                    <w:ind w:left="8"/>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08D1F9"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Optymalizacja utleniania katalitycznego lub termicznego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DDE6"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B358" w14:textId="77777777" w:rsidR="00FD39B1" w:rsidRPr="00FD39B1" w:rsidRDefault="00FD39B1" w:rsidP="00FD39B1">
                  <w:pPr>
                    <w:spacing w:after="0" w:line="240" w:lineRule="auto"/>
                    <w:ind w:right="17"/>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CO, NO</w:t>
                  </w:r>
                  <w:r w:rsidRPr="00FD39B1">
                    <w:rPr>
                      <w:rFonts w:ascii="Arial" w:eastAsia="Times New Roman" w:hAnsi="Arial" w:cs="Arial"/>
                      <w:kern w:val="0"/>
                      <w:sz w:val="16"/>
                      <w:szCs w:val="16"/>
                      <w:vertAlign w:val="subscript"/>
                      <w:lang w:eastAsia="pl-PL"/>
                      <w14:ligatures w14:val="none"/>
                    </w:rPr>
                    <w:t>X</w:t>
                  </w:r>
                </w:p>
              </w:tc>
              <w:tc>
                <w:tcPr>
                  <w:tcW w:w="1245" w:type="dxa"/>
                  <w:tcBorders>
                    <w:top w:val="single" w:sz="4" w:space="0" w:color="000000"/>
                    <w:left w:val="single" w:sz="4" w:space="0" w:color="000000"/>
                    <w:bottom w:val="single" w:sz="4" w:space="0" w:color="000000"/>
                  </w:tcBorders>
                  <w:shd w:val="clear" w:color="auto" w:fill="auto"/>
                  <w:vAlign w:val="center"/>
                </w:tcPr>
                <w:p w14:paraId="73E92915"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ogólne</w:t>
                  </w:r>
                </w:p>
              </w:tc>
            </w:tr>
            <w:tr w:rsidR="00FD39B1" w:rsidRPr="00FD39B1" w14:paraId="2E833549" w14:textId="77777777" w:rsidTr="00FF4EC6">
              <w:trPr>
                <w:trHeight w:val="20"/>
                <w:jc w:val="center"/>
              </w:trPr>
              <w:tc>
                <w:tcPr>
                  <w:tcW w:w="376" w:type="dxa"/>
                  <w:tcBorders>
                    <w:top w:val="single" w:sz="4" w:space="0" w:color="000000"/>
                    <w:bottom w:val="single" w:sz="4" w:space="0" w:color="000000"/>
                    <w:right w:val="single" w:sz="4" w:space="0" w:color="000000"/>
                  </w:tcBorders>
                  <w:shd w:val="clear" w:color="auto" w:fill="auto"/>
                  <w:vAlign w:val="center"/>
                </w:tcPr>
                <w:p w14:paraId="0FCA9721"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8914"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Usuwanie dużych ilości prekursorów </w:t>
                  </w:r>
                </w:p>
                <w:p w14:paraId="30DBB808"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NO</w:t>
                  </w:r>
                  <w:r w:rsidRPr="00FD39B1">
                    <w:rPr>
                      <w:rFonts w:ascii="Arial" w:eastAsia="Times New Roman" w:hAnsi="Arial" w:cs="Arial"/>
                      <w:kern w:val="0"/>
                      <w:sz w:val="16"/>
                      <w:szCs w:val="16"/>
                      <w:vertAlign w:val="subscript"/>
                      <w:lang w:eastAsia="pl-PL"/>
                      <w14:ligatures w14:val="none"/>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2FD6BB"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Usuwanie (w miarę możliwości do ponownego użycia) dużej ilości prekursorów NO</w:t>
                  </w:r>
                  <w:r w:rsidRPr="00FD39B1">
                    <w:rPr>
                      <w:rFonts w:ascii="Arial" w:eastAsia="Times New Roman" w:hAnsi="Arial" w:cs="Arial"/>
                      <w:kern w:val="0"/>
                      <w:sz w:val="16"/>
                      <w:szCs w:val="16"/>
                      <w:vertAlign w:val="subscript"/>
                      <w:lang w:eastAsia="pl-PL"/>
                      <w14:ligatures w14:val="none"/>
                    </w:rPr>
                    <w:t xml:space="preserve">X </w:t>
                  </w:r>
                  <w:r w:rsidRPr="00FD39B1">
                    <w:rPr>
                      <w:rFonts w:ascii="Arial" w:eastAsia="Times New Roman" w:hAnsi="Arial" w:cs="Arial"/>
                      <w:kern w:val="0"/>
                      <w:sz w:val="16"/>
                      <w:szCs w:val="16"/>
                      <w:lang w:eastAsia="pl-PL"/>
                      <w14:ligatures w14:val="none"/>
                    </w:rPr>
                    <w:t>poprzedzające utlenianie termiczne lub katalityczne, np. przez absorpcję, adsorpcję lub kondensację.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BD3E" w14:textId="77777777" w:rsidR="00FD39B1" w:rsidRPr="00FD39B1" w:rsidRDefault="00FD39B1" w:rsidP="00FD39B1">
                  <w:pPr>
                    <w:spacing w:after="0" w:line="240" w:lineRule="auto"/>
                    <w:ind w:right="17"/>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NO</w:t>
                  </w:r>
                  <w:r w:rsidRPr="00FD39B1">
                    <w:rPr>
                      <w:rFonts w:ascii="Arial" w:eastAsia="Times New Roman" w:hAnsi="Arial" w:cs="Arial"/>
                      <w:kern w:val="0"/>
                      <w:sz w:val="16"/>
                      <w:szCs w:val="16"/>
                      <w:vertAlign w:val="subscript"/>
                      <w:lang w:eastAsia="pl-PL"/>
                      <w14:ligatures w14:val="none"/>
                    </w:rPr>
                    <w:t>X</w:t>
                  </w:r>
                </w:p>
              </w:tc>
              <w:tc>
                <w:tcPr>
                  <w:tcW w:w="1245" w:type="dxa"/>
                  <w:tcBorders>
                    <w:top w:val="single" w:sz="4" w:space="0" w:color="000000"/>
                    <w:left w:val="single" w:sz="4" w:space="0" w:color="000000"/>
                    <w:bottom w:val="single" w:sz="4" w:space="0" w:color="000000"/>
                  </w:tcBorders>
                  <w:shd w:val="clear" w:color="auto" w:fill="auto"/>
                  <w:vAlign w:val="center"/>
                </w:tcPr>
                <w:p w14:paraId="6761D05C"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ogólne</w:t>
                  </w:r>
                </w:p>
              </w:tc>
            </w:tr>
            <w:tr w:rsidR="00FD39B1" w:rsidRPr="00FD39B1" w14:paraId="514E7DB3" w14:textId="77777777" w:rsidTr="00FF4EC6">
              <w:trPr>
                <w:trHeight w:val="20"/>
                <w:jc w:val="center"/>
              </w:trPr>
              <w:tc>
                <w:tcPr>
                  <w:tcW w:w="376" w:type="dxa"/>
                  <w:tcBorders>
                    <w:top w:val="single" w:sz="4" w:space="0" w:color="000000"/>
                    <w:bottom w:val="single" w:sz="4" w:space="0" w:color="000000"/>
                    <w:right w:val="single" w:sz="4" w:space="0" w:color="000000"/>
                  </w:tcBorders>
                  <w:shd w:val="clear" w:color="auto" w:fill="auto"/>
                </w:tcPr>
                <w:p w14:paraId="7A9FFF84" w14:textId="77777777" w:rsidR="00FD39B1" w:rsidRPr="00FD39B1" w:rsidRDefault="00FD39B1" w:rsidP="00FD39B1">
                  <w:pPr>
                    <w:spacing w:after="0" w:line="240" w:lineRule="auto"/>
                    <w:ind w:left="4"/>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1A6E86" w14:textId="77777777" w:rsidR="00FD39B1" w:rsidRPr="00FD39B1" w:rsidRDefault="00FD39B1" w:rsidP="00FD39B1">
                  <w:pPr>
                    <w:spacing w:after="0" w:line="240" w:lineRule="auto"/>
                    <w:ind w:left="1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Absorpcja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0F0961" w14:textId="77777777" w:rsidR="00FD39B1" w:rsidRPr="00FD39B1" w:rsidRDefault="00FD39B1" w:rsidP="00FD39B1">
                  <w:pPr>
                    <w:spacing w:after="0" w:line="240" w:lineRule="auto"/>
                    <w:ind w:left="1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E7D45C" w14:textId="77777777" w:rsidR="00FD39B1" w:rsidRPr="00FD39B1" w:rsidRDefault="00FD39B1" w:rsidP="00FD39B1">
                  <w:pPr>
                    <w:spacing w:after="0" w:line="240" w:lineRule="auto"/>
                    <w:ind w:right="75"/>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SO</w:t>
                  </w:r>
                  <w:r w:rsidRPr="00FD39B1">
                    <w:rPr>
                      <w:rFonts w:ascii="Arial" w:eastAsia="Times New Roman" w:hAnsi="Arial" w:cs="Arial"/>
                      <w:kern w:val="0"/>
                      <w:sz w:val="16"/>
                      <w:szCs w:val="16"/>
                      <w:vertAlign w:val="subscript"/>
                      <w:lang w:eastAsia="pl-PL"/>
                      <w14:ligatures w14:val="none"/>
                    </w:rPr>
                    <w:t>X</w:t>
                  </w:r>
                </w:p>
              </w:tc>
              <w:tc>
                <w:tcPr>
                  <w:tcW w:w="1245" w:type="dxa"/>
                  <w:tcBorders>
                    <w:top w:val="single" w:sz="4" w:space="0" w:color="000000"/>
                    <w:left w:val="single" w:sz="4" w:space="0" w:color="000000"/>
                    <w:bottom w:val="single" w:sz="4" w:space="0" w:color="000000"/>
                  </w:tcBorders>
                  <w:shd w:val="clear" w:color="auto" w:fill="auto"/>
                </w:tcPr>
                <w:p w14:paraId="43CAACA8" w14:textId="77777777" w:rsidR="00FD39B1" w:rsidRPr="00FD39B1" w:rsidRDefault="00FD39B1" w:rsidP="00FD39B1">
                  <w:pPr>
                    <w:spacing w:after="0" w:line="240" w:lineRule="auto"/>
                    <w:ind w:left="1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ogólne</w:t>
                  </w:r>
                </w:p>
              </w:tc>
            </w:tr>
            <w:tr w:rsidR="00FD39B1" w:rsidRPr="00FD39B1" w14:paraId="6C16355E" w14:textId="77777777" w:rsidTr="00FF4EC6">
              <w:trPr>
                <w:trHeight w:val="20"/>
                <w:jc w:val="center"/>
              </w:trPr>
              <w:tc>
                <w:tcPr>
                  <w:tcW w:w="376" w:type="dxa"/>
                  <w:tcBorders>
                    <w:top w:val="single" w:sz="4" w:space="0" w:color="000000"/>
                    <w:bottom w:val="single" w:sz="4" w:space="0" w:color="000000"/>
                    <w:right w:val="single" w:sz="4" w:space="0" w:color="000000"/>
                  </w:tcBorders>
                  <w:shd w:val="clear" w:color="auto" w:fill="auto"/>
                  <w:vAlign w:val="center"/>
                </w:tcPr>
                <w:p w14:paraId="4B391F9B"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f)</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E6681" w14:textId="77777777" w:rsidR="00FD39B1" w:rsidRPr="00FD39B1" w:rsidRDefault="00FD39B1" w:rsidP="00FD39B1">
                  <w:pPr>
                    <w:spacing w:after="0" w:line="240" w:lineRule="auto"/>
                    <w:ind w:left="13" w:right="44"/>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Selektywna redukcja katalityczna (SCR)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63F7" w14:textId="77777777" w:rsidR="00FD39B1" w:rsidRPr="00FD39B1" w:rsidRDefault="00FD39B1" w:rsidP="00FD39B1">
                  <w:pPr>
                    <w:spacing w:after="0" w:line="240" w:lineRule="auto"/>
                    <w:ind w:left="1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D34D" w14:textId="77777777" w:rsidR="00FD39B1" w:rsidRPr="00FD39B1" w:rsidRDefault="00FD39B1" w:rsidP="00FD39B1">
                  <w:pPr>
                    <w:spacing w:after="0" w:line="240" w:lineRule="auto"/>
                    <w:ind w:right="75"/>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NO</w:t>
                  </w:r>
                  <w:r w:rsidRPr="00FD39B1">
                    <w:rPr>
                      <w:rFonts w:ascii="Arial" w:eastAsia="Times New Roman" w:hAnsi="Arial" w:cs="Arial"/>
                      <w:kern w:val="0"/>
                      <w:sz w:val="16"/>
                      <w:szCs w:val="16"/>
                      <w:vertAlign w:val="subscript"/>
                      <w:lang w:eastAsia="pl-PL"/>
                      <w14:ligatures w14:val="none"/>
                    </w:rPr>
                    <w:t>X</w:t>
                  </w:r>
                </w:p>
              </w:tc>
              <w:tc>
                <w:tcPr>
                  <w:tcW w:w="1245" w:type="dxa"/>
                  <w:tcBorders>
                    <w:top w:val="single" w:sz="4" w:space="0" w:color="000000"/>
                    <w:left w:val="single" w:sz="4" w:space="0" w:color="000000"/>
                    <w:bottom w:val="single" w:sz="4" w:space="0" w:color="000000"/>
                  </w:tcBorders>
                  <w:shd w:val="clear" w:color="auto" w:fill="auto"/>
                </w:tcPr>
                <w:p w14:paraId="5A28D8E8" w14:textId="77777777" w:rsidR="00FD39B1" w:rsidRPr="00FD39B1" w:rsidRDefault="00FD39B1" w:rsidP="00FD39B1">
                  <w:pPr>
                    <w:spacing w:after="0" w:line="240" w:lineRule="auto"/>
                    <w:ind w:left="1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tej techniki może być ograniczone w przypadku istniejących zespołów urządzeń ze względu na dostępność przestrzeni.</w:t>
                  </w:r>
                </w:p>
              </w:tc>
            </w:tr>
            <w:tr w:rsidR="00FD39B1" w:rsidRPr="00FD39B1" w14:paraId="44E4D557" w14:textId="77777777" w:rsidTr="00FF4EC6">
              <w:trPr>
                <w:trHeight w:val="20"/>
                <w:jc w:val="center"/>
              </w:trPr>
              <w:tc>
                <w:tcPr>
                  <w:tcW w:w="376" w:type="dxa"/>
                  <w:tcBorders>
                    <w:top w:val="single" w:sz="4" w:space="0" w:color="000000"/>
                    <w:bottom w:val="single" w:sz="4" w:space="0" w:color="000000"/>
                    <w:right w:val="single" w:sz="4" w:space="0" w:color="000000"/>
                  </w:tcBorders>
                  <w:shd w:val="clear" w:color="auto" w:fill="auto"/>
                  <w:vAlign w:val="center"/>
                </w:tcPr>
                <w:p w14:paraId="2B0A3602"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C311" w14:textId="77777777" w:rsidR="00FD39B1" w:rsidRPr="00FD39B1" w:rsidRDefault="00FD39B1" w:rsidP="00FD39B1">
                  <w:pPr>
                    <w:spacing w:after="0" w:line="240" w:lineRule="auto"/>
                    <w:ind w:left="13" w:right="44"/>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Selektywna redukcja </w:t>
                  </w:r>
                </w:p>
                <w:p w14:paraId="013642F0" w14:textId="77777777" w:rsidR="00FD39B1" w:rsidRPr="00FD39B1" w:rsidRDefault="00FD39B1" w:rsidP="00FD39B1">
                  <w:pPr>
                    <w:spacing w:after="0" w:line="240" w:lineRule="auto"/>
                    <w:ind w:left="1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niekatalityczna </w:t>
                  </w:r>
                </w:p>
                <w:p w14:paraId="19B2A9E9" w14:textId="77777777" w:rsidR="00FD39B1" w:rsidRPr="00FD39B1" w:rsidRDefault="00FD39B1" w:rsidP="00FD39B1">
                  <w:pPr>
                    <w:spacing w:after="0" w:line="240" w:lineRule="auto"/>
                    <w:ind w:left="1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(SNCR)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D1660" w14:textId="77777777" w:rsidR="00FD39B1" w:rsidRPr="00FD39B1" w:rsidRDefault="00FD39B1" w:rsidP="00FD39B1">
                  <w:pPr>
                    <w:spacing w:after="0" w:line="240" w:lineRule="auto"/>
                    <w:ind w:left="1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05833" w14:textId="77777777" w:rsidR="00FD39B1" w:rsidRPr="00FD39B1" w:rsidRDefault="00FD39B1" w:rsidP="00FD39B1">
                  <w:pPr>
                    <w:spacing w:after="0" w:line="240" w:lineRule="auto"/>
                    <w:ind w:right="75"/>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NO</w:t>
                  </w:r>
                  <w:r w:rsidRPr="00FD39B1">
                    <w:rPr>
                      <w:rFonts w:ascii="Arial" w:eastAsia="Times New Roman" w:hAnsi="Arial" w:cs="Arial"/>
                      <w:kern w:val="0"/>
                      <w:sz w:val="16"/>
                      <w:szCs w:val="16"/>
                      <w:vertAlign w:val="subscript"/>
                      <w:lang w:eastAsia="pl-PL"/>
                      <w14:ligatures w14:val="none"/>
                    </w:rPr>
                    <w:t>X</w:t>
                  </w:r>
                </w:p>
              </w:tc>
              <w:tc>
                <w:tcPr>
                  <w:tcW w:w="1245" w:type="dxa"/>
                  <w:tcBorders>
                    <w:top w:val="single" w:sz="4" w:space="0" w:color="000000"/>
                    <w:left w:val="single" w:sz="4" w:space="0" w:color="000000"/>
                    <w:bottom w:val="single" w:sz="4" w:space="0" w:color="000000"/>
                  </w:tcBorders>
                  <w:shd w:val="clear" w:color="auto" w:fill="auto"/>
                </w:tcPr>
                <w:p w14:paraId="00046D61" w14:textId="77777777" w:rsidR="00FD39B1" w:rsidRPr="00FD39B1" w:rsidRDefault="00FD39B1" w:rsidP="00FD39B1">
                  <w:pPr>
                    <w:spacing w:after="0" w:line="240" w:lineRule="auto"/>
                    <w:ind w:left="13" w:right="239"/>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Zastosowanie tej techniki może być ograniczone w przypadku istniejących zespołów urządzeń ze względu na czas przebywania, którego </w:t>
                  </w:r>
                  <w:r w:rsidRPr="00FD39B1">
                    <w:rPr>
                      <w:rFonts w:ascii="Arial" w:eastAsia="Times New Roman" w:hAnsi="Arial" w:cs="Arial"/>
                      <w:kern w:val="0"/>
                      <w:sz w:val="16"/>
                      <w:szCs w:val="16"/>
                      <w:lang w:eastAsia="pl-PL"/>
                      <w14:ligatures w14:val="none"/>
                    </w:rPr>
                    <w:lastRenderedPageBreak/>
                    <w:t>wymaga reakcja.</w:t>
                  </w:r>
                </w:p>
              </w:tc>
            </w:tr>
          </w:tbl>
          <w:p w14:paraId="19D93FCE" w14:textId="77777777" w:rsidR="00FD39B1" w:rsidRPr="00FD39B1" w:rsidRDefault="00FD39B1" w:rsidP="00FD39B1">
            <w:pPr>
              <w:keepNext/>
              <w:keepLines/>
              <w:spacing w:before="120" w:after="80" w:line="240" w:lineRule="auto"/>
              <w:ind w:left="153"/>
              <w:jc w:val="center"/>
              <w:outlineLvl w:val="1"/>
              <w:rPr>
                <w:rFonts w:ascii="Arial" w:eastAsia="Times New Roman" w:hAnsi="Arial" w:cs="Arial"/>
                <w:b/>
                <w:bCs/>
                <w:i/>
                <w:iCs/>
                <w:kern w:val="0"/>
                <w:sz w:val="16"/>
                <w:szCs w:val="16"/>
                <w:lang w:eastAsia="pl-PL"/>
                <w14:ligatures w14:val="none"/>
              </w:rPr>
            </w:pPr>
            <w:r w:rsidRPr="00FD39B1">
              <w:rPr>
                <w:rFonts w:ascii="Arial" w:eastAsia="Times New Roman" w:hAnsi="Arial" w:cs="Arial"/>
                <w:i/>
                <w:iCs/>
                <w:kern w:val="0"/>
                <w:sz w:val="16"/>
                <w:szCs w:val="16"/>
                <w:lang w:eastAsia="pl-PL"/>
                <w14:ligatures w14:val="none"/>
              </w:rPr>
              <w:t>Tabela 1.4</w:t>
            </w:r>
          </w:p>
          <w:p w14:paraId="3E7170F7" w14:textId="77777777" w:rsidR="00FD39B1" w:rsidRPr="00FD39B1" w:rsidRDefault="00FD39B1" w:rsidP="00FD39B1">
            <w:pPr>
              <w:widowControl w:val="0"/>
              <w:adjustRightInd w:val="0"/>
              <w:spacing w:after="0" w:line="360" w:lineRule="atLeast"/>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b/>
                <w:kern w:val="0"/>
                <w:sz w:val="16"/>
                <w:szCs w:val="16"/>
                <w:lang w:eastAsia="pl-PL"/>
                <w14:ligatures w14:val="none"/>
              </w:rPr>
              <w:t>Poziomy emisji powiązane z najlepszymi dostępnymi technikami (BAT-AEL) w odniesieniu do emisji zorganizowanych do powietrza NO</w:t>
            </w:r>
            <w:r w:rsidRPr="00FD39B1">
              <w:rPr>
                <w:rFonts w:ascii="Arial" w:eastAsia="Times New Roman" w:hAnsi="Arial" w:cs="Arial"/>
                <w:b/>
                <w:kern w:val="0"/>
                <w:sz w:val="16"/>
                <w:szCs w:val="16"/>
                <w:vertAlign w:val="subscript"/>
                <w:lang w:eastAsia="pl-PL"/>
                <w14:ligatures w14:val="none"/>
              </w:rPr>
              <w:t xml:space="preserve">X </w:t>
            </w:r>
            <w:r w:rsidRPr="00FD39B1">
              <w:rPr>
                <w:rFonts w:ascii="Arial" w:eastAsia="Times New Roman" w:hAnsi="Arial" w:cs="Arial"/>
                <w:b/>
                <w:kern w:val="0"/>
                <w:sz w:val="16"/>
                <w:szCs w:val="16"/>
                <w:lang w:eastAsia="pl-PL"/>
                <w14:ligatures w14:val="none"/>
              </w:rPr>
              <w:t>i wskaźnikowy poziom emisji w odniesieniu do zorganizowanych emisji do powietrza CO z oczyszczania termicznego</w:t>
            </w:r>
          </w:p>
          <w:tbl>
            <w:tblPr>
              <w:tblW w:w="3673" w:type="dxa"/>
              <w:jc w:val="center"/>
              <w:tblLayout w:type="fixed"/>
              <w:tblCellMar>
                <w:top w:w="107" w:type="dxa"/>
              </w:tblCellMar>
              <w:tblLook w:val="04A0" w:firstRow="1" w:lastRow="0" w:firstColumn="1" w:lastColumn="0" w:noHBand="0" w:noVBand="1"/>
            </w:tblPr>
            <w:tblGrid>
              <w:gridCol w:w="1764"/>
              <w:gridCol w:w="1909"/>
            </w:tblGrid>
            <w:tr w:rsidR="00FD39B1" w:rsidRPr="00FD39B1" w14:paraId="12B7799D" w14:textId="77777777" w:rsidTr="00FF4EC6">
              <w:trPr>
                <w:trHeight w:val="20"/>
                <w:jc w:val="center"/>
              </w:trPr>
              <w:tc>
                <w:tcPr>
                  <w:tcW w:w="1689" w:type="dxa"/>
                  <w:tcBorders>
                    <w:top w:val="single" w:sz="4" w:space="0" w:color="000000"/>
                    <w:bottom w:val="single" w:sz="4" w:space="0" w:color="000000"/>
                    <w:right w:val="single" w:sz="4" w:space="0" w:color="000000"/>
                  </w:tcBorders>
                  <w:shd w:val="clear" w:color="auto" w:fill="auto"/>
                  <w:vAlign w:val="center"/>
                </w:tcPr>
                <w:p w14:paraId="2107973D" w14:textId="77777777" w:rsidR="00FD39B1" w:rsidRPr="00FD39B1" w:rsidRDefault="00FD39B1" w:rsidP="00FD39B1">
                  <w:pPr>
                    <w:spacing w:after="0" w:line="240" w:lineRule="auto"/>
                    <w:ind w:left="-407" w:right="114" w:firstLine="272"/>
                    <w:jc w:val="center"/>
                    <w:rPr>
                      <w:rFonts w:ascii="Arial" w:eastAsia="Times New Roman" w:hAnsi="Arial" w:cs="Arial"/>
                      <w:kern w:val="0"/>
                      <w:lang w:eastAsia="pl-PL"/>
                      <w14:ligatures w14:val="none"/>
                    </w:rPr>
                  </w:pPr>
                  <w:r w:rsidRPr="00FD39B1">
                    <w:rPr>
                      <w:rFonts w:ascii="Arial" w:eastAsia="Times New Roman" w:hAnsi="Arial" w:cs="Arial"/>
                      <w:kern w:val="0"/>
                      <w:sz w:val="17"/>
                      <w:lang w:eastAsia="pl-PL"/>
                      <w14:ligatures w14:val="none"/>
                    </w:rPr>
                    <w:t>Substancja/parametr</w:t>
                  </w:r>
                </w:p>
              </w:tc>
              <w:tc>
                <w:tcPr>
                  <w:tcW w:w="1984" w:type="dxa"/>
                  <w:tcBorders>
                    <w:top w:val="single" w:sz="4" w:space="0" w:color="000000"/>
                    <w:left w:val="single" w:sz="4" w:space="0" w:color="000000"/>
                    <w:bottom w:val="single" w:sz="4" w:space="0" w:color="000000"/>
                  </w:tcBorders>
                  <w:shd w:val="clear" w:color="auto" w:fill="auto"/>
                </w:tcPr>
                <w:p w14:paraId="3B41BB07" w14:textId="77777777" w:rsidR="00FD39B1" w:rsidRPr="00FD39B1" w:rsidRDefault="00FD39B1" w:rsidP="00FD39B1">
                  <w:pPr>
                    <w:spacing w:after="0" w:line="240" w:lineRule="auto"/>
                    <w:ind w:left="112"/>
                    <w:jc w:val="center"/>
                    <w:rPr>
                      <w:rFonts w:ascii="Arial" w:eastAsia="Times New Roman" w:hAnsi="Arial" w:cs="Arial"/>
                      <w:kern w:val="0"/>
                      <w:lang w:eastAsia="pl-PL"/>
                      <w14:ligatures w14:val="none"/>
                    </w:rPr>
                  </w:pPr>
                  <w:r w:rsidRPr="00FD39B1">
                    <w:rPr>
                      <w:rFonts w:ascii="Arial" w:eastAsia="Times New Roman" w:hAnsi="Arial" w:cs="Arial"/>
                      <w:kern w:val="0"/>
                      <w:sz w:val="17"/>
                      <w:lang w:eastAsia="pl-PL"/>
                      <w14:ligatures w14:val="none"/>
                    </w:rPr>
                    <w:t>BAT-AEL (mg/Nm</w:t>
                  </w:r>
                  <w:r w:rsidRPr="00FD39B1">
                    <w:rPr>
                      <w:rFonts w:ascii="Arial" w:eastAsia="Times New Roman" w:hAnsi="Arial" w:cs="Arial"/>
                      <w:kern w:val="0"/>
                      <w:sz w:val="14"/>
                      <w:vertAlign w:val="superscript"/>
                      <w:lang w:eastAsia="pl-PL"/>
                      <w14:ligatures w14:val="none"/>
                    </w:rPr>
                    <w:t>3</w:t>
                  </w:r>
                  <w:r w:rsidRPr="00FD39B1">
                    <w:rPr>
                      <w:rFonts w:ascii="Arial" w:eastAsia="Times New Roman" w:hAnsi="Arial" w:cs="Arial"/>
                      <w:kern w:val="0"/>
                      <w:sz w:val="17"/>
                      <w:lang w:eastAsia="pl-PL"/>
                      <w14:ligatures w14:val="none"/>
                    </w:rPr>
                    <w:t>)</w:t>
                  </w:r>
                </w:p>
                <w:p w14:paraId="63B0DA66" w14:textId="77777777" w:rsidR="00FD39B1" w:rsidRPr="00FD39B1" w:rsidRDefault="00FD39B1" w:rsidP="00FD39B1">
                  <w:pPr>
                    <w:spacing w:after="0" w:line="240" w:lineRule="auto"/>
                    <w:jc w:val="center"/>
                    <w:rPr>
                      <w:rFonts w:ascii="Arial" w:eastAsia="Times New Roman" w:hAnsi="Arial" w:cs="Arial"/>
                      <w:kern w:val="0"/>
                      <w:lang w:eastAsia="pl-PL"/>
                      <w14:ligatures w14:val="none"/>
                    </w:rPr>
                  </w:pPr>
                  <w:r w:rsidRPr="00FD39B1">
                    <w:rPr>
                      <w:rFonts w:ascii="Arial" w:eastAsia="Times New Roman" w:hAnsi="Arial" w:cs="Arial"/>
                      <w:kern w:val="0"/>
                      <w:sz w:val="17"/>
                      <w:lang w:eastAsia="pl-PL"/>
                      <w14:ligatures w14:val="none"/>
                    </w:rPr>
                    <w:t>(średnia dobowa lub średnia z okresu pobierania próbek)</w:t>
                  </w:r>
                </w:p>
              </w:tc>
            </w:tr>
            <w:tr w:rsidR="00FD39B1" w:rsidRPr="00FD39B1" w14:paraId="72E54F6D" w14:textId="77777777" w:rsidTr="00FF4EC6">
              <w:trPr>
                <w:trHeight w:val="20"/>
                <w:jc w:val="center"/>
              </w:trPr>
              <w:tc>
                <w:tcPr>
                  <w:tcW w:w="1689" w:type="dxa"/>
                  <w:tcBorders>
                    <w:top w:val="single" w:sz="4" w:space="0" w:color="000000"/>
                    <w:bottom w:val="single" w:sz="4" w:space="0" w:color="000000"/>
                    <w:right w:val="single" w:sz="4" w:space="0" w:color="000000"/>
                  </w:tcBorders>
                  <w:shd w:val="clear" w:color="auto" w:fill="auto"/>
                </w:tcPr>
                <w:p w14:paraId="23C1277F"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Tlenki azotu (NO</w:t>
                  </w:r>
                  <w:r w:rsidRPr="00FD39B1">
                    <w:rPr>
                      <w:rFonts w:ascii="Arial" w:eastAsia="Times New Roman" w:hAnsi="Arial" w:cs="Arial"/>
                      <w:kern w:val="0"/>
                      <w:sz w:val="16"/>
                      <w:szCs w:val="16"/>
                      <w:vertAlign w:val="subscript"/>
                      <w:lang w:eastAsia="pl-PL"/>
                      <w14:ligatures w14:val="none"/>
                    </w:rPr>
                    <w:t>X</w:t>
                  </w:r>
                  <w:r w:rsidRPr="00FD39B1">
                    <w:rPr>
                      <w:rFonts w:ascii="Arial" w:eastAsia="Times New Roman" w:hAnsi="Arial" w:cs="Arial"/>
                      <w:kern w:val="0"/>
                      <w:sz w:val="16"/>
                      <w:szCs w:val="16"/>
                      <w:lang w:eastAsia="pl-PL"/>
                      <w14:ligatures w14:val="none"/>
                    </w:rPr>
                    <w:t>) z utleniania katalitycznego</w:t>
                  </w:r>
                </w:p>
              </w:tc>
              <w:tc>
                <w:tcPr>
                  <w:tcW w:w="1984" w:type="dxa"/>
                  <w:tcBorders>
                    <w:top w:val="single" w:sz="4" w:space="0" w:color="000000"/>
                    <w:left w:val="single" w:sz="4" w:space="0" w:color="000000"/>
                    <w:bottom w:val="single" w:sz="4" w:space="0" w:color="000000"/>
                  </w:tcBorders>
                  <w:shd w:val="clear" w:color="auto" w:fill="auto"/>
                </w:tcPr>
                <w:p w14:paraId="4414F41A" w14:textId="77777777" w:rsidR="00FD39B1" w:rsidRPr="00FD39B1" w:rsidRDefault="00FD39B1" w:rsidP="00FD39B1">
                  <w:pPr>
                    <w:spacing w:after="0" w:line="240" w:lineRule="auto"/>
                    <w:ind w:left="11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5–30 (</w:t>
                  </w:r>
                  <w:r w:rsidRPr="00FD39B1">
                    <w:rPr>
                      <w:rFonts w:ascii="Arial" w:eastAsia="Times New Roman" w:hAnsi="Arial" w:cs="Arial"/>
                      <w:kern w:val="0"/>
                      <w:sz w:val="16"/>
                      <w:szCs w:val="16"/>
                      <w:vertAlign w:val="superscript"/>
                      <w:lang w:eastAsia="pl-PL"/>
                      <w14:ligatures w14:val="none"/>
                    </w:rPr>
                    <w:t>1</w:t>
                  </w:r>
                  <w:r w:rsidRPr="00FD39B1">
                    <w:rPr>
                      <w:rFonts w:ascii="Arial" w:eastAsia="Times New Roman" w:hAnsi="Arial" w:cs="Arial"/>
                      <w:kern w:val="0"/>
                      <w:sz w:val="16"/>
                      <w:szCs w:val="16"/>
                      <w:lang w:eastAsia="pl-PL"/>
                      <w14:ligatures w14:val="none"/>
                    </w:rPr>
                    <w:t>)</w:t>
                  </w:r>
                </w:p>
              </w:tc>
            </w:tr>
            <w:tr w:rsidR="00FD39B1" w:rsidRPr="00FD39B1" w14:paraId="21680E2A" w14:textId="77777777" w:rsidTr="00FF4EC6">
              <w:trPr>
                <w:trHeight w:val="20"/>
                <w:jc w:val="center"/>
              </w:trPr>
              <w:tc>
                <w:tcPr>
                  <w:tcW w:w="1689" w:type="dxa"/>
                  <w:tcBorders>
                    <w:top w:val="single" w:sz="4" w:space="0" w:color="000000"/>
                    <w:bottom w:val="single" w:sz="4" w:space="0" w:color="000000"/>
                    <w:right w:val="single" w:sz="4" w:space="0" w:color="000000"/>
                  </w:tcBorders>
                  <w:shd w:val="clear" w:color="auto" w:fill="auto"/>
                </w:tcPr>
                <w:p w14:paraId="6224FB76"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Tlenki azotu (NO</w:t>
                  </w:r>
                  <w:r w:rsidRPr="00FD39B1">
                    <w:rPr>
                      <w:rFonts w:ascii="Arial" w:eastAsia="Times New Roman" w:hAnsi="Arial" w:cs="Arial"/>
                      <w:kern w:val="0"/>
                      <w:sz w:val="16"/>
                      <w:szCs w:val="16"/>
                      <w:vertAlign w:val="subscript"/>
                      <w:lang w:eastAsia="pl-PL"/>
                      <w14:ligatures w14:val="none"/>
                    </w:rPr>
                    <w:t>X</w:t>
                  </w:r>
                  <w:r w:rsidRPr="00FD39B1">
                    <w:rPr>
                      <w:rFonts w:ascii="Arial" w:eastAsia="Times New Roman" w:hAnsi="Arial" w:cs="Arial"/>
                      <w:kern w:val="0"/>
                      <w:sz w:val="16"/>
                      <w:szCs w:val="16"/>
                      <w:lang w:eastAsia="pl-PL"/>
                      <w14:ligatures w14:val="none"/>
                    </w:rPr>
                    <w:t>) z utleniania termicznego</w:t>
                  </w:r>
                </w:p>
              </w:tc>
              <w:tc>
                <w:tcPr>
                  <w:tcW w:w="1984" w:type="dxa"/>
                  <w:tcBorders>
                    <w:top w:val="single" w:sz="4" w:space="0" w:color="000000"/>
                    <w:left w:val="single" w:sz="4" w:space="0" w:color="000000"/>
                    <w:bottom w:val="single" w:sz="4" w:space="0" w:color="000000"/>
                  </w:tcBorders>
                  <w:shd w:val="clear" w:color="auto" w:fill="auto"/>
                </w:tcPr>
                <w:p w14:paraId="3FCFC93D" w14:textId="77777777" w:rsidR="00FD39B1" w:rsidRPr="00FD39B1" w:rsidRDefault="00FD39B1" w:rsidP="00FD39B1">
                  <w:pPr>
                    <w:spacing w:after="0" w:line="240" w:lineRule="auto"/>
                    <w:ind w:left="11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5–130 (</w:t>
                  </w:r>
                  <w:r w:rsidRPr="00FD39B1">
                    <w:rPr>
                      <w:rFonts w:ascii="Arial" w:eastAsia="Times New Roman" w:hAnsi="Arial" w:cs="Arial"/>
                      <w:kern w:val="0"/>
                      <w:sz w:val="16"/>
                      <w:szCs w:val="16"/>
                      <w:vertAlign w:val="superscript"/>
                      <w:lang w:eastAsia="pl-PL"/>
                      <w14:ligatures w14:val="none"/>
                    </w:rPr>
                    <w:t>2</w:t>
                  </w:r>
                  <w:r w:rsidRPr="00FD39B1">
                    <w:rPr>
                      <w:rFonts w:ascii="Arial" w:eastAsia="Times New Roman" w:hAnsi="Arial" w:cs="Arial"/>
                      <w:kern w:val="0"/>
                      <w:sz w:val="16"/>
                      <w:szCs w:val="16"/>
                      <w:lang w:eastAsia="pl-PL"/>
                      <w14:ligatures w14:val="none"/>
                    </w:rPr>
                    <w:t>)</w:t>
                  </w:r>
                </w:p>
              </w:tc>
            </w:tr>
            <w:tr w:rsidR="00FD39B1" w:rsidRPr="00FD39B1" w14:paraId="23F7F8D0" w14:textId="77777777" w:rsidTr="00FF4EC6">
              <w:trPr>
                <w:trHeight w:val="20"/>
                <w:jc w:val="center"/>
              </w:trPr>
              <w:tc>
                <w:tcPr>
                  <w:tcW w:w="1689" w:type="dxa"/>
                  <w:tcBorders>
                    <w:top w:val="single" w:sz="4" w:space="0" w:color="000000"/>
                    <w:bottom w:val="single" w:sz="4" w:space="0" w:color="000000"/>
                    <w:right w:val="single" w:sz="4" w:space="0" w:color="000000"/>
                  </w:tcBorders>
                  <w:shd w:val="clear" w:color="auto" w:fill="auto"/>
                </w:tcPr>
                <w:p w14:paraId="2FF43567"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Tlenek węgla (CO)</w:t>
                  </w:r>
                </w:p>
              </w:tc>
              <w:tc>
                <w:tcPr>
                  <w:tcW w:w="1984" w:type="dxa"/>
                  <w:tcBorders>
                    <w:top w:val="single" w:sz="4" w:space="0" w:color="000000"/>
                    <w:left w:val="single" w:sz="4" w:space="0" w:color="000000"/>
                    <w:bottom w:val="single" w:sz="4" w:space="0" w:color="000000"/>
                  </w:tcBorders>
                  <w:shd w:val="clear" w:color="auto" w:fill="auto"/>
                </w:tcPr>
                <w:p w14:paraId="46B18995" w14:textId="77777777" w:rsidR="00FD39B1" w:rsidRPr="00FD39B1" w:rsidRDefault="00FD39B1" w:rsidP="00FD39B1">
                  <w:pPr>
                    <w:spacing w:after="0" w:line="240" w:lineRule="auto"/>
                    <w:ind w:left="11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Brak BAT-AEL (</w:t>
                  </w:r>
                  <w:r w:rsidRPr="00FD39B1">
                    <w:rPr>
                      <w:rFonts w:ascii="Arial" w:eastAsia="Times New Roman" w:hAnsi="Arial" w:cs="Arial"/>
                      <w:kern w:val="0"/>
                      <w:sz w:val="16"/>
                      <w:szCs w:val="16"/>
                      <w:vertAlign w:val="superscript"/>
                      <w:lang w:eastAsia="pl-PL"/>
                      <w14:ligatures w14:val="none"/>
                    </w:rPr>
                    <w:t>3</w:t>
                  </w:r>
                  <w:r w:rsidRPr="00FD39B1">
                    <w:rPr>
                      <w:rFonts w:ascii="Arial" w:eastAsia="Times New Roman" w:hAnsi="Arial" w:cs="Arial"/>
                      <w:kern w:val="0"/>
                      <w:sz w:val="16"/>
                      <w:szCs w:val="16"/>
                      <w:lang w:eastAsia="pl-PL"/>
                      <w14:ligatures w14:val="none"/>
                    </w:rPr>
                    <w:t>)</w:t>
                  </w:r>
                </w:p>
              </w:tc>
            </w:tr>
          </w:tbl>
          <w:p w14:paraId="7B111BAD" w14:textId="77777777" w:rsidR="00FD39B1" w:rsidRPr="00FD39B1" w:rsidRDefault="00FD39B1" w:rsidP="00FD39B1">
            <w:pPr>
              <w:widowControl w:val="0"/>
              <w:numPr>
                <w:ilvl w:val="0"/>
                <w:numId w:val="28"/>
              </w:numPr>
              <w:suppressAutoHyphens/>
              <w:adjustRightInd w:val="0"/>
              <w:spacing w:after="0" w:line="240" w:lineRule="auto"/>
              <w:ind w:right="11"/>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Górna granica zakresu BAT-AEL może być wyższa i wynosić do 80 mg/Nm3, jeżeli gazy odlotowe z procesu technologicznego zawierają duże ilości prekursorów NO</w:t>
            </w:r>
            <w:r w:rsidRPr="00FD39B1">
              <w:rPr>
                <w:rFonts w:ascii="Arial" w:eastAsia="Times New Roman" w:hAnsi="Arial" w:cs="Arial"/>
                <w:kern w:val="0"/>
                <w:sz w:val="14"/>
                <w:szCs w:val="14"/>
                <w:vertAlign w:val="subscript"/>
                <w:lang w:eastAsia="pl-PL"/>
                <w14:ligatures w14:val="none"/>
              </w:rPr>
              <w:t>X</w:t>
            </w:r>
            <w:r w:rsidRPr="00FD39B1">
              <w:rPr>
                <w:rFonts w:ascii="Arial" w:eastAsia="Times New Roman" w:hAnsi="Arial" w:cs="Arial"/>
                <w:kern w:val="0"/>
                <w:sz w:val="14"/>
                <w:szCs w:val="14"/>
                <w:lang w:eastAsia="pl-PL"/>
                <w14:ligatures w14:val="none"/>
              </w:rPr>
              <w:t>.</w:t>
            </w:r>
          </w:p>
          <w:p w14:paraId="5A5FAD10" w14:textId="77777777" w:rsidR="00FD39B1" w:rsidRPr="00FD39B1" w:rsidRDefault="00FD39B1" w:rsidP="00FD39B1">
            <w:pPr>
              <w:widowControl w:val="0"/>
              <w:numPr>
                <w:ilvl w:val="0"/>
                <w:numId w:val="28"/>
              </w:numPr>
              <w:suppressAutoHyphens/>
              <w:adjustRightInd w:val="0"/>
              <w:spacing w:after="0" w:line="240" w:lineRule="auto"/>
              <w:ind w:right="11"/>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Górna granica zakresu BAT-AEL może być wyższa i wynosić do 200 mg/Nm3, jeżeli gazy odlotowe z procesu technologicznego zawierają duże ilości prekursorów NOX.</w:t>
            </w:r>
          </w:p>
          <w:p w14:paraId="237F2A56" w14:textId="77777777" w:rsidR="00FD39B1" w:rsidRPr="00FD39B1" w:rsidRDefault="00FD39B1" w:rsidP="00FD39B1">
            <w:pPr>
              <w:widowControl w:val="0"/>
              <w:numPr>
                <w:ilvl w:val="0"/>
                <w:numId w:val="28"/>
              </w:numPr>
              <w:suppressAutoHyphens/>
              <w:adjustRightInd w:val="0"/>
              <w:spacing w:after="0" w:line="240" w:lineRule="auto"/>
              <w:ind w:right="11"/>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Jako wskaźnik, poziomy emisji tlenku węgla przyjmują wartość 4–50 mg/Nm3 wyrażoną jako średnia dobowa lub średnia z okresu pobierania próbek.</w:t>
            </w:r>
          </w:p>
          <w:p w14:paraId="6087F1D1" w14:textId="77777777" w:rsidR="00FD39B1" w:rsidRPr="00FD39B1" w:rsidRDefault="00FD39B1" w:rsidP="00FD39B1">
            <w:pPr>
              <w:keepNext/>
              <w:widowControl w:val="0"/>
              <w:adjustRightInd w:val="0"/>
              <w:spacing w:after="0" w:line="240" w:lineRule="auto"/>
              <w:jc w:val="both"/>
              <w:textAlignment w:val="baseline"/>
              <w:rPr>
                <w:rFonts w:ascii="Arial" w:eastAsia="Times New Roman" w:hAnsi="Arial" w:cs="Arial"/>
                <w:b/>
                <w:bCs/>
                <w:color w:val="FF0000"/>
                <w:kern w:val="0"/>
                <w:sz w:val="18"/>
                <w:szCs w:val="18"/>
                <w:lang w:eastAsia="pl-PL"/>
                <w14:ligatures w14:val="none"/>
              </w:rPr>
            </w:pPr>
          </w:p>
        </w:tc>
        <w:tc>
          <w:tcPr>
            <w:tcW w:w="3952" w:type="dxa"/>
            <w:shd w:val="clear" w:color="auto" w:fill="auto"/>
          </w:tcPr>
          <w:p w14:paraId="5A54D131"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lastRenderedPageBreak/>
              <w:t>W punkcie I.1. niniejszej decyzji wprowadzono zmianę w punkcie II.1.1. decyzji poprzez rozdzielenie wielkość dopuszczalnej emisji godzinowej: do dnia 11.12.2026r. pkt. II.1.1.1. w tabeli 2 i obowiązującego od 12.12.2026r. pkt. II.1.1.2. w tabeli 2a. (zgodnie z BAT 16).</w:t>
            </w:r>
          </w:p>
          <w:p w14:paraId="02EA1EB8"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punkcie I.3. niniejszej decyzji dokonano zmiany pkt II.1.3. pozwolenia zintegrowanego poprzez określenie maksymalnej dopuszczalnej emisji rocznej (tabela 4 i tabela 4a).</w:t>
            </w:r>
          </w:p>
          <w:p w14:paraId="6AA92B1E"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p>
          <w:p w14:paraId="76E81988"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16 będzie spełniony.</w:t>
            </w:r>
          </w:p>
          <w:p w14:paraId="41285C02"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terminie do 12 grudnia 2026 r. Spółka  wdroży elementy  wymienione w BAT16.</w:t>
            </w:r>
          </w:p>
          <w:p w14:paraId="445E9E41" w14:textId="77777777" w:rsidR="00FD39B1" w:rsidRPr="00FD39B1" w:rsidRDefault="00FD39B1" w:rsidP="00FD39B1">
            <w:pPr>
              <w:widowControl w:val="0"/>
              <w:suppressAutoHyphens/>
              <w:adjustRightInd w:val="0"/>
              <w:spacing w:before="40" w:after="40" w:line="240" w:lineRule="auto"/>
              <w:jc w:val="both"/>
              <w:textAlignment w:val="baseline"/>
              <w:rPr>
                <w:rFonts w:ascii="Arial" w:eastAsia="Times New Roman" w:hAnsi="Arial" w:cs="Arial"/>
                <w:b/>
                <w:bCs/>
                <w:color w:val="C00000"/>
                <w:kern w:val="0"/>
                <w:sz w:val="18"/>
                <w:szCs w:val="18"/>
                <w:lang w:eastAsia="pl-PL"/>
                <w14:ligatures w14:val="none"/>
              </w:rPr>
            </w:pPr>
          </w:p>
        </w:tc>
      </w:tr>
      <w:tr w:rsidR="00FD39B1" w:rsidRPr="00FD39B1" w14:paraId="7769415E" w14:textId="77777777" w:rsidTr="009B4341">
        <w:trPr>
          <w:trHeight w:val="3950"/>
        </w:trPr>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386234AA" w14:textId="77777777" w:rsidR="00FD39B1" w:rsidRPr="00FD39B1" w:rsidRDefault="00FD39B1" w:rsidP="00FD39B1">
            <w:pPr>
              <w:widowControl w:val="0"/>
              <w:adjustRightInd w:val="0"/>
              <w:spacing w:after="0" w:line="240" w:lineRule="auto"/>
              <w:jc w:val="both"/>
              <w:textAlignment w:val="baseline"/>
              <w:rPr>
                <w:rFonts w:ascii="Arial" w:eastAsia="Times New Roman" w:hAnsi="Arial" w:cs="Arial"/>
                <w:kern w:val="0"/>
                <w:sz w:val="18"/>
                <w:szCs w:val="24"/>
                <w:lang w:eastAsia="pl-PL"/>
                <w14:ligatures w14:val="none"/>
              </w:rPr>
            </w:pPr>
            <w:r w:rsidRPr="00FD39B1">
              <w:rPr>
                <w:rFonts w:ascii="Arial" w:eastAsia="Times New Roman" w:hAnsi="Arial" w:cs="Arial"/>
                <w:b/>
                <w:bCs/>
                <w:kern w:val="0"/>
                <w:sz w:val="18"/>
                <w:szCs w:val="18"/>
                <w:lang w:eastAsia="pl-PL"/>
                <w14:ligatures w14:val="none"/>
              </w:rPr>
              <w:t xml:space="preserve">BAT 17 </w:t>
            </w:r>
            <w:r w:rsidRPr="00FD39B1">
              <w:rPr>
                <w:rFonts w:ascii="Arial" w:eastAsia="Times New Roman" w:hAnsi="Arial" w:cs="Arial"/>
                <w:kern w:val="0"/>
                <w:sz w:val="18"/>
                <w:szCs w:val="24"/>
                <w:lang w:eastAsia="pl-PL"/>
                <w14:ligatures w14:val="none"/>
              </w:rPr>
              <w:t>Aby ograniczyć emisje zorganizowane do powietrza amoniaku powstałe w wyniku stosowania selektywnej redukcji katalitycznej (SCR) lub selektywnej redukcji niekatalitycznej (SNCR) w celu redukcji emisji NO</w:t>
            </w:r>
            <w:r w:rsidRPr="00FD39B1">
              <w:rPr>
                <w:rFonts w:ascii="Arial" w:eastAsia="Times New Roman" w:hAnsi="Arial" w:cs="Arial"/>
                <w:kern w:val="0"/>
                <w:sz w:val="18"/>
                <w:szCs w:val="24"/>
                <w:vertAlign w:val="subscript"/>
                <w:lang w:eastAsia="pl-PL"/>
                <w14:ligatures w14:val="none"/>
              </w:rPr>
              <w:t>X</w:t>
            </w:r>
            <w:r w:rsidRPr="00FD39B1">
              <w:rPr>
                <w:rFonts w:ascii="Arial" w:eastAsia="Times New Roman" w:hAnsi="Arial" w:cs="Arial"/>
                <w:kern w:val="0"/>
                <w:sz w:val="18"/>
                <w:szCs w:val="24"/>
                <w:lang w:eastAsia="pl-PL"/>
                <w14:ligatures w14:val="none"/>
              </w:rPr>
              <w:t xml:space="preserve"> (ucieczka amoniaku), w ramach BAT należy zoptymalizować konstrukcję lub działanie SCR lub SNCR (np. zoptymalizowany stosunek odczynnika do NO</w:t>
            </w:r>
            <w:r w:rsidRPr="00FD39B1">
              <w:rPr>
                <w:rFonts w:ascii="Arial" w:eastAsia="Times New Roman" w:hAnsi="Arial" w:cs="Arial"/>
                <w:kern w:val="0"/>
                <w:sz w:val="18"/>
                <w:szCs w:val="24"/>
                <w:vertAlign w:val="subscript"/>
                <w:lang w:eastAsia="pl-PL"/>
                <w14:ligatures w14:val="none"/>
              </w:rPr>
              <w:t>X</w:t>
            </w:r>
            <w:r w:rsidRPr="00FD39B1">
              <w:rPr>
                <w:rFonts w:ascii="Arial" w:eastAsia="Times New Roman" w:hAnsi="Arial" w:cs="Arial"/>
                <w:kern w:val="0"/>
                <w:sz w:val="18"/>
                <w:szCs w:val="24"/>
                <w:lang w:eastAsia="pl-PL"/>
                <w14:ligatures w14:val="none"/>
              </w:rPr>
              <w:t xml:space="preserve">, równomierne rozłożenie odczynnika i optymalna wielkość kropel odczynnika). </w:t>
            </w:r>
          </w:p>
          <w:p w14:paraId="2A8B4024" w14:textId="77777777" w:rsidR="00FD39B1" w:rsidRPr="00FD39B1" w:rsidRDefault="00FD39B1" w:rsidP="00FD39B1">
            <w:pPr>
              <w:widowControl w:val="0"/>
              <w:adjustRightInd w:val="0"/>
              <w:spacing w:before="120" w:after="0" w:line="240" w:lineRule="auto"/>
              <w:ind w:left="153"/>
              <w:jc w:val="center"/>
              <w:textAlignment w:val="baseline"/>
              <w:outlineLvl w:val="1"/>
              <w:rPr>
                <w:rFonts w:ascii="Arial" w:eastAsia="Times New Roman" w:hAnsi="Arial" w:cs="Arial"/>
                <w:i/>
                <w:iCs/>
                <w:kern w:val="0"/>
                <w:sz w:val="16"/>
                <w:szCs w:val="16"/>
                <w:lang w:eastAsia="pl-PL"/>
                <w14:ligatures w14:val="none"/>
              </w:rPr>
            </w:pPr>
            <w:r w:rsidRPr="00FD39B1">
              <w:rPr>
                <w:rFonts w:ascii="Arial" w:eastAsia="Times New Roman" w:hAnsi="Arial" w:cs="Arial"/>
                <w:bCs/>
                <w:i/>
                <w:iCs/>
                <w:kern w:val="0"/>
                <w:sz w:val="16"/>
                <w:szCs w:val="16"/>
                <w:lang w:eastAsia="pl-PL"/>
                <w14:ligatures w14:val="none"/>
              </w:rPr>
              <w:t>Tabela 1.5</w:t>
            </w:r>
          </w:p>
          <w:p w14:paraId="3B286B83" w14:textId="77777777" w:rsidR="00FD39B1" w:rsidRPr="00FD39B1" w:rsidRDefault="00FD39B1" w:rsidP="00FD39B1">
            <w:pPr>
              <w:widowControl w:val="0"/>
              <w:adjustRightInd w:val="0"/>
              <w:spacing w:after="0" w:line="240" w:lineRule="auto"/>
              <w:ind w:left="152" w:right="23"/>
              <w:jc w:val="both"/>
              <w:textAlignment w:val="baseline"/>
              <w:rPr>
                <w:rFonts w:ascii="Arial" w:eastAsia="Times New Roman" w:hAnsi="Arial" w:cs="Arial"/>
                <w:kern w:val="0"/>
                <w:sz w:val="24"/>
                <w:szCs w:val="18"/>
                <w:lang w:eastAsia="pl-PL"/>
                <w14:ligatures w14:val="none"/>
              </w:rPr>
            </w:pPr>
            <w:r w:rsidRPr="00FD39B1">
              <w:rPr>
                <w:rFonts w:ascii="Arial" w:eastAsia="Times New Roman" w:hAnsi="Arial" w:cs="Arial"/>
                <w:b/>
                <w:kern w:val="0"/>
                <w:sz w:val="16"/>
                <w:szCs w:val="16"/>
                <w:lang w:eastAsia="pl-PL"/>
                <w14:ligatures w14:val="none"/>
              </w:rPr>
              <w:t>Poziom emisji powiązany z najlepszymi dostępnymi technikami (BAT-AEL) w odniesieniu do emisji zorganizowanych do powietrza amoniaku powstałych w wyniku stosowania SCR lub SNCR (ucieczka amoniaku)</w:t>
            </w:r>
          </w:p>
          <w:tbl>
            <w:tblPr>
              <w:tblW w:w="4132" w:type="dxa"/>
              <w:jc w:val="center"/>
              <w:tblLayout w:type="fixed"/>
              <w:tblCellMar>
                <w:top w:w="107" w:type="dxa"/>
                <w:right w:w="115" w:type="dxa"/>
              </w:tblCellMar>
              <w:tblLook w:val="04A0" w:firstRow="1" w:lastRow="0" w:firstColumn="1" w:lastColumn="0" w:noHBand="0" w:noVBand="1"/>
            </w:tblPr>
            <w:tblGrid>
              <w:gridCol w:w="1702"/>
              <w:gridCol w:w="2430"/>
            </w:tblGrid>
            <w:tr w:rsidR="00FD39B1" w:rsidRPr="00FD39B1" w14:paraId="5D9A94FB" w14:textId="77777777" w:rsidTr="00FF4EC6">
              <w:trPr>
                <w:trHeight w:val="20"/>
                <w:jc w:val="center"/>
              </w:trPr>
              <w:tc>
                <w:tcPr>
                  <w:tcW w:w="1014" w:type="dxa"/>
                  <w:tcBorders>
                    <w:top w:val="single" w:sz="4" w:space="0" w:color="000000"/>
                    <w:bottom w:val="single" w:sz="4" w:space="0" w:color="000000"/>
                    <w:right w:val="single" w:sz="4" w:space="0" w:color="000000"/>
                  </w:tcBorders>
                  <w:vAlign w:val="center"/>
                </w:tcPr>
                <w:p w14:paraId="18B1508B" w14:textId="77777777" w:rsidR="00FD39B1" w:rsidRPr="00FD39B1" w:rsidRDefault="00FD39B1" w:rsidP="00FD39B1">
                  <w:pPr>
                    <w:suppressAutoHyphens/>
                    <w:spacing w:after="0" w:line="240" w:lineRule="auto"/>
                    <w:ind w:left="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Substancja/parametr</w:t>
                  </w:r>
                </w:p>
              </w:tc>
              <w:tc>
                <w:tcPr>
                  <w:tcW w:w="3118" w:type="dxa"/>
                  <w:tcBorders>
                    <w:top w:val="single" w:sz="4" w:space="0" w:color="000000"/>
                    <w:left w:val="single" w:sz="4" w:space="0" w:color="000000"/>
                    <w:bottom w:val="single" w:sz="4" w:space="0" w:color="000000"/>
                  </w:tcBorders>
                </w:tcPr>
                <w:p w14:paraId="656B90B4" w14:textId="77777777" w:rsidR="00FD39B1" w:rsidRPr="00FD39B1" w:rsidRDefault="00FD39B1" w:rsidP="00FD39B1">
                  <w:pPr>
                    <w:suppressAutoHyphens/>
                    <w:spacing w:after="0" w:line="240" w:lineRule="auto"/>
                    <w:ind w:left="227"/>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BAT-AEL (mg/Nm</w:t>
                  </w:r>
                  <w:r w:rsidRPr="00FD39B1">
                    <w:rPr>
                      <w:rFonts w:ascii="Arial" w:eastAsia="Times New Roman" w:hAnsi="Arial" w:cs="Arial"/>
                      <w:kern w:val="0"/>
                      <w:sz w:val="16"/>
                      <w:szCs w:val="16"/>
                      <w:vertAlign w:val="superscript"/>
                      <w:lang w:eastAsia="pl-PL"/>
                      <w14:ligatures w14:val="none"/>
                    </w:rPr>
                    <w:t>3</w:t>
                  </w:r>
                  <w:r w:rsidRPr="00FD39B1">
                    <w:rPr>
                      <w:rFonts w:ascii="Arial" w:eastAsia="Times New Roman" w:hAnsi="Arial" w:cs="Arial"/>
                      <w:kern w:val="0"/>
                      <w:sz w:val="16"/>
                      <w:szCs w:val="16"/>
                      <w:lang w:eastAsia="pl-PL"/>
                      <w14:ligatures w14:val="none"/>
                    </w:rPr>
                    <w:t>)</w:t>
                  </w:r>
                </w:p>
                <w:p w14:paraId="6A9B29AC" w14:textId="77777777" w:rsidR="00FD39B1" w:rsidRPr="00FD39B1" w:rsidRDefault="00FD39B1" w:rsidP="00FD39B1">
                  <w:pPr>
                    <w:suppressAutoHyphens/>
                    <w:spacing w:after="0" w:line="240" w:lineRule="auto"/>
                    <w:ind w:left="227"/>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(średnia z okresu pobierania próbek)</w:t>
                  </w:r>
                </w:p>
              </w:tc>
            </w:tr>
            <w:tr w:rsidR="00FD39B1" w:rsidRPr="00FD39B1" w14:paraId="5B112899" w14:textId="77777777" w:rsidTr="00FF4EC6">
              <w:trPr>
                <w:trHeight w:val="20"/>
                <w:jc w:val="center"/>
              </w:trPr>
              <w:tc>
                <w:tcPr>
                  <w:tcW w:w="1014" w:type="dxa"/>
                  <w:tcBorders>
                    <w:top w:val="single" w:sz="4" w:space="0" w:color="000000"/>
                    <w:bottom w:val="single" w:sz="4" w:space="0" w:color="000000"/>
                    <w:right w:val="single" w:sz="4" w:space="0" w:color="000000"/>
                  </w:tcBorders>
                </w:tcPr>
                <w:p w14:paraId="0E5257CC" w14:textId="77777777" w:rsidR="00FD39B1" w:rsidRPr="00FD39B1" w:rsidRDefault="00FD39B1" w:rsidP="00FD39B1">
                  <w:pPr>
                    <w:suppressAutoHyphens/>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Amoniak (NH</w:t>
                  </w:r>
                  <w:r w:rsidRPr="00FD39B1">
                    <w:rPr>
                      <w:rFonts w:ascii="Arial" w:eastAsia="Times New Roman" w:hAnsi="Arial" w:cs="Arial"/>
                      <w:kern w:val="0"/>
                      <w:sz w:val="16"/>
                      <w:szCs w:val="16"/>
                      <w:vertAlign w:val="subscript"/>
                      <w:lang w:eastAsia="pl-PL"/>
                      <w14:ligatures w14:val="none"/>
                    </w:rPr>
                    <w:t>3</w:t>
                  </w:r>
                  <w:r w:rsidRPr="00FD39B1">
                    <w:rPr>
                      <w:rFonts w:ascii="Arial" w:eastAsia="Times New Roman" w:hAnsi="Arial" w:cs="Arial"/>
                      <w:kern w:val="0"/>
                      <w:sz w:val="16"/>
                      <w:szCs w:val="16"/>
                      <w:lang w:eastAsia="pl-PL"/>
                      <w14:ligatures w14:val="none"/>
                    </w:rPr>
                    <w:t>) z SCR/SNCR</w:t>
                  </w:r>
                </w:p>
              </w:tc>
              <w:tc>
                <w:tcPr>
                  <w:tcW w:w="3118" w:type="dxa"/>
                  <w:tcBorders>
                    <w:top w:val="single" w:sz="4" w:space="0" w:color="000000"/>
                    <w:left w:val="single" w:sz="4" w:space="0" w:color="000000"/>
                    <w:bottom w:val="single" w:sz="4" w:space="0" w:color="000000"/>
                  </w:tcBorders>
                </w:tcPr>
                <w:p w14:paraId="07FEF532" w14:textId="77777777" w:rsidR="00FD39B1" w:rsidRPr="00FD39B1" w:rsidRDefault="00FD39B1" w:rsidP="00FD39B1">
                  <w:pPr>
                    <w:suppressAutoHyphens/>
                    <w:spacing w:after="0" w:line="240" w:lineRule="auto"/>
                    <w:ind w:left="227"/>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&lt; 0,5–8 (</w:t>
                  </w:r>
                  <w:r w:rsidRPr="00FD39B1">
                    <w:rPr>
                      <w:rFonts w:ascii="Arial" w:eastAsia="Times New Roman" w:hAnsi="Arial" w:cs="Arial"/>
                      <w:kern w:val="0"/>
                      <w:sz w:val="16"/>
                      <w:szCs w:val="16"/>
                      <w:vertAlign w:val="superscript"/>
                      <w:lang w:eastAsia="pl-PL"/>
                      <w14:ligatures w14:val="none"/>
                    </w:rPr>
                    <w:t>1</w:t>
                  </w:r>
                  <w:r w:rsidRPr="00FD39B1">
                    <w:rPr>
                      <w:rFonts w:ascii="Arial" w:eastAsia="Times New Roman" w:hAnsi="Arial" w:cs="Arial"/>
                      <w:kern w:val="0"/>
                      <w:sz w:val="16"/>
                      <w:szCs w:val="16"/>
                      <w:lang w:eastAsia="pl-PL"/>
                      <w14:ligatures w14:val="none"/>
                    </w:rPr>
                    <w:t>)</w:t>
                  </w:r>
                </w:p>
              </w:tc>
            </w:tr>
          </w:tbl>
          <w:p w14:paraId="6B16DDAA" w14:textId="4EE18977" w:rsidR="007061DE" w:rsidRPr="009B4341" w:rsidRDefault="00FD39B1" w:rsidP="009B4341">
            <w:pPr>
              <w:keepNext/>
              <w:keepLines/>
              <w:widowControl w:val="0"/>
              <w:suppressAutoHyphens/>
              <w:adjustRightInd w:val="0"/>
              <w:spacing w:after="0" w:line="240" w:lineRule="auto"/>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1</w:t>
            </w:r>
            <w:r w:rsidRPr="00FD39B1">
              <w:rPr>
                <w:rFonts w:ascii="Arial" w:eastAsia="Times New Roman" w:hAnsi="Arial" w:cs="Arial"/>
                <w:kern w:val="0"/>
                <w:sz w:val="14"/>
                <w:szCs w:val="14"/>
                <w:lang w:eastAsia="pl-PL"/>
                <w14:ligatures w14:val="none"/>
              </w:rPr>
              <w:t>) Górna granica zakresu BAT-AEL może być wyższa i wynosić do 40 mg/Nm3, w przypadku gdy gazy odlotowe z procesu technologicznego zawierają bardzo duże ilości NOX (np. powyżej 5 000 mg/Nm3) przed zastosowaniem SCR lub SNCR.</w:t>
            </w:r>
          </w:p>
          <w:p w14:paraId="4C38F64A" w14:textId="77777777" w:rsidR="007061DE" w:rsidRPr="00FD39B1" w:rsidRDefault="007061DE"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tc>
        <w:tc>
          <w:tcPr>
            <w:tcW w:w="3952" w:type="dxa"/>
            <w:shd w:val="clear" w:color="auto" w:fill="auto"/>
          </w:tcPr>
          <w:p w14:paraId="404D5DA2"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17 będzie spełniony.</w:t>
            </w:r>
          </w:p>
          <w:p w14:paraId="730DE724"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color w:val="C00000"/>
                <w:kern w:val="0"/>
                <w:sz w:val="16"/>
                <w:szCs w:val="16"/>
                <w:lang w:eastAsia="pl-PL"/>
                <w14:ligatures w14:val="none"/>
              </w:rPr>
            </w:pPr>
            <w:r w:rsidRPr="00FD39B1">
              <w:rPr>
                <w:rFonts w:ascii="Arial" w:eastAsia="Times New Roman" w:hAnsi="Arial" w:cs="Arial"/>
                <w:kern w:val="0"/>
                <w:sz w:val="16"/>
                <w:szCs w:val="16"/>
                <w:lang w:eastAsia="pl-PL"/>
                <w14:ligatures w14:val="none"/>
              </w:rPr>
              <w:t>W terminie do 12 grudnia 2026 r. Spółka  wdroży elementy  wymienione w BAT17.</w:t>
            </w:r>
          </w:p>
        </w:tc>
      </w:tr>
      <w:tr w:rsidR="009B4341" w:rsidRPr="00FD39B1" w14:paraId="0FBC9CEB" w14:textId="77777777" w:rsidTr="003C1ACD">
        <w:trPr>
          <w:trHeight w:val="4091"/>
        </w:trPr>
        <w:tc>
          <w:tcPr>
            <w:tcW w:w="11256" w:type="dxa"/>
            <w:gridSpan w:val="2"/>
            <w:tcBorders>
              <w:top w:val="single" w:sz="4" w:space="0" w:color="000000"/>
              <w:left w:val="single" w:sz="4" w:space="0" w:color="000000"/>
              <w:bottom w:val="single" w:sz="4" w:space="0" w:color="000000"/>
            </w:tcBorders>
            <w:shd w:val="clear" w:color="auto" w:fill="auto"/>
          </w:tcPr>
          <w:p w14:paraId="53BFDE73" w14:textId="77777777" w:rsidR="009B4341" w:rsidRDefault="009B4341" w:rsidP="00FD39B1">
            <w:pPr>
              <w:widowControl w:val="0"/>
              <w:adjustRightInd w:val="0"/>
              <w:spacing w:after="0" w:line="240" w:lineRule="auto"/>
              <w:jc w:val="both"/>
              <w:textAlignment w:val="baseline"/>
              <w:rPr>
                <w:rFonts w:ascii="Arial" w:eastAsia="Times New Roman" w:hAnsi="Arial" w:cs="Arial"/>
                <w:b/>
                <w:bCs/>
                <w:kern w:val="0"/>
                <w:sz w:val="18"/>
                <w:szCs w:val="18"/>
                <w:lang w:eastAsia="pl-PL"/>
                <w14:ligatures w14:val="none"/>
              </w:rPr>
            </w:pPr>
            <w:r>
              <w:rPr>
                <w:rFonts w:ascii="Arial" w:eastAsia="Times New Roman" w:hAnsi="Arial" w:cs="Arial"/>
                <w:b/>
                <w:bCs/>
                <w:kern w:val="0"/>
                <w:sz w:val="18"/>
                <w:szCs w:val="18"/>
                <w:lang w:eastAsia="pl-PL"/>
                <w14:ligatures w14:val="none"/>
              </w:rPr>
              <w:t>Emisje rozproszone LZO do powietrza</w:t>
            </w:r>
          </w:p>
          <w:p w14:paraId="467BA02C" w14:textId="02C5C3A3" w:rsidR="009B4341" w:rsidRPr="00FD39B1" w:rsidRDefault="009B4341" w:rsidP="009B4341">
            <w:pPr>
              <w:keepNext/>
              <w:keepLines/>
              <w:widowControl w:val="0"/>
              <w:suppressAutoHyphens/>
              <w:adjustRightInd w:val="0"/>
              <w:spacing w:before="40" w:after="40" w:line="240" w:lineRule="auto"/>
              <w:textAlignment w:val="baseline"/>
              <w:rPr>
                <w:rFonts w:ascii="Arial" w:eastAsia="Times New Roman" w:hAnsi="Arial" w:cs="Arial"/>
                <w:b/>
                <w:bCs/>
                <w:kern w:val="0"/>
                <w:sz w:val="16"/>
                <w:szCs w:val="16"/>
                <w:lang w:eastAsia="pl-PL"/>
                <w14:ligatures w14:val="none"/>
              </w:rPr>
            </w:pPr>
            <w:r>
              <w:rPr>
                <w:rFonts w:ascii="Arial" w:eastAsia="Times New Roman" w:hAnsi="Arial" w:cs="Arial"/>
                <w:b/>
                <w:bCs/>
                <w:kern w:val="0"/>
                <w:sz w:val="18"/>
                <w:szCs w:val="18"/>
                <w:lang w:eastAsia="pl-PL"/>
                <w14:ligatures w14:val="none"/>
              </w:rPr>
              <w:t>System zarządzania emisjami rozproszonymi</w:t>
            </w:r>
          </w:p>
        </w:tc>
      </w:tr>
      <w:tr w:rsidR="00FD39B1" w:rsidRPr="00FD39B1" w14:paraId="10C72F24"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7CFDA223" w14:textId="77777777" w:rsidR="00FD39B1" w:rsidRPr="00FD39B1" w:rsidRDefault="00FD39B1" w:rsidP="00FD39B1">
            <w:pPr>
              <w:keepNext/>
              <w:keepLines/>
              <w:widowControl w:val="0"/>
              <w:suppressAutoHyphens/>
              <w:spacing w:after="0" w:line="360" w:lineRule="atLeast"/>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b/>
                <w:bCs/>
                <w:kern w:val="0"/>
                <w:sz w:val="18"/>
                <w:szCs w:val="20"/>
                <w:lang w:eastAsia="pl-PL"/>
                <w14:ligatures w14:val="none"/>
              </w:rPr>
              <w:lastRenderedPageBreak/>
              <w:t>BAT 19</w:t>
            </w:r>
            <w:r w:rsidRPr="00FD39B1">
              <w:rPr>
                <w:rFonts w:ascii="Arial" w:eastAsia="Times New Roman" w:hAnsi="Arial" w:cs="Arial"/>
                <w:kern w:val="0"/>
                <w:sz w:val="18"/>
                <w:szCs w:val="20"/>
                <w:lang w:eastAsia="pl-PL"/>
                <w14:ligatures w14:val="none"/>
              </w:rPr>
              <w:t xml:space="preserve"> Aby zapobiec występowaniu emisji rozproszonych LZO do powietrza lub, jeżeli jest to niemożliwe, ograniczyć je, w ramach BAT należy opracować i wdrożyć system zarządzania emisjami rozproszonymi LZO jako część systemu zarządzania środowiskowego (zob. BAT 1), którego zakres obejmuje wszystkie następujące </w:t>
            </w:r>
            <w:r w:rsidRPr="00FD39B1">
              <w:rPr>
                <w:rFonts w:ascii="Arial" w:eastAsia="Times New Roman" w:hAnsi="Arial" w:cs="Arial"/>
                <w:kern w:val="0"/>
                <w:sz w:val="18"/>
                <w:szCs w:val="18"/>
                <w:lang w:eastAsia="pl-PL"/>
                <w14:ligatures w14:val="none"/>
              </w:rPr>
              <w:t>elementy:</w:t>
            </w:r>
          </w:p>
          <w:p w14:paraId="294214DF" w14:textId="77777777" w:rsidR="00FD39B1" w:rsidRPr="00FD39B1" w:rsidRDefault="00FD39B1" w:rsidP="00FD39B1">
            <w:pPr>
              <w:widowControl w:val="0"/>
              <w:numPr>
                <w:ilvl w:val="0"/>
                <w:numId w:val="19"/>
              </w:numPr>
              <w:suppressAutoHyphens/>
              <w:adjustRightInd w:val="0"/>
              <w:spacing w:after="0" w:line="240" w:lineRule="auto"/>
              <w:ind w:left="473"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Oszacowanie rocznej ilości emisji rozproszonych LZO (zob. BAT 20).</w:t>
            </w:r>
          </w:p>
          <w:p w14:paraId="67278819" w14:textId="77777777" w:rsidR="00FD39B1" w:rsidRPr="00FD39B1" w:rsidRDefault="00FD39B1" w:rsidP="00FD39B1">
            <w:pPr>
              <w:widowControl w:val="0"/>
              <w:numPr>
                <w:ilvl w:val="0"/>
                <w:numId w:val="19"/>
              </w:numPr>
              <w:suppressAutoHyphens/>
              <w:adjustRightInd w:val="0"/>
              <w:spacing w:after="0" w:line="240" w:lineRule="auto"/>
              <w:ind w:left="473"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Monitorowanie emisji rozproszonych LZO powstałych w wyniku stosowania rozpuszczalników przez obliczanie, w stosownych przypadkach, bilansu masy rozpuszczalnika (zob. BAT 21).</w:t>
            </w:r>
          </w:p>
          <w:p w14:paraId="729D2628" w14:textId="77777777" w:rsidR="00FD39B1" w:rsidRPr="00FD39B1" w:rsidRDefault="00FD39B1" w:rsidP="00FD39B1">
            <w:pPr>
              <w:widowControl w:val="0"/>
              <w:numPr>
                <w:ilvl w:val="0"/>
                <w:numId w:val="19"/>
              </w:numPr>
              <w:suppressAutoHyphens/>
              <w:adjustRightInd w:val="0"/>
              <w:spacing w:after="0" w:line="240" w:lineRule="auto"/>
              <w:ind w:left="473"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Ustanowienie i realizowanie programu wykrywania i naprawy wycieków (LDAR) w odniesieniu do emisji ulotnych LZO. Czas realizacji programu wynosi zazwyczaj 1–5 lat, w zależności od charakteru, skali i złożoności zespołów urządzeń (5 lat może odpowiadać dużym zespołom urządzeń o dużej liczbie źródeł emisji).</w:t>
            </w:r>
          </w:p>
          <w:p w14:paraId="11CDCF22" w14:textId="77777777" w:rsidR="00FD39B1" w:rsidRPr="00FD39B1" w:rsidRDefault="00FD39B1" w:rsidP="00FD39B1">
            <w:pPr>
              <w:widowControl w:val="0"/>
              <w:adjustRightInd w:val="0"/>
              <w:spacing w:after="0" w:line="360" w:lineRule="atLeast"/>
              <w:ind w:right="13"/>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Program LDAR obejmuje wszystkie następujące elementy:</w:t>
            </w:r>
          </w:p>
          <w:p w14:paraId="1F9015E8" w14:textId="77777777" w:rsidR="00FD39B1" w:rsidRPr="00FD39B1" w:rsidRDefault="00FD39B1" w:rsidP="00FD39B1">
            <w:pPr>
              <w:widowControl w:val="0"/>
              <w:numPr>
                <w:ilvl w:val="0"/>
                <w:numId w:val="20"/>
              </w:numPr>
              <w:suppressAutoHyphens/>
              <w:adjustRightInd w:val="0"/>
              <w:spacing w:after="0" w:line="240" w:lineRule="auto"/>
              <w:ind w:left="331"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uwzględnienie urządzeń zidentyfikowanych jako istotne źródła emisji ulotnych LZO w wykazie emisji rozproszonych LZO (zob. BAT 2);</w:t>
            </w:r>
          </w:p>
          <w:p w14:paraId="75A534DA" w14:textId="77777777" w:rsidR="00FD39B1" w:rsidRPr="00FD39B1" w:rsidRDefault="00FD39B1" w:rsidP="00FD39B1">
            <w:pPr>
              <w:widowControl w:val="0"/>
              <w:numPr>
                <w:ilvl w:val="0"/>
                <w:numId w:val="20"/>
              </w:numPr>
              <w:suppressAutoHyphens/>
              <w:adjustRightInd w:val="0"/>
              <w:spacing w:after="0" w:line="240" w:lineRule="auto"/>
              <w:ind w:left="331"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określenie kryteriów związanych z:</w:t>
            </w:r>
          </w:p>
          <w:p w14:paraId="5DE98BA6" w14:textId="77777777" w:rsidR="00FD39B1" w:rsidRPr="00FD39B1" w:rsidRDefault="00FD39B1" w:rsidP="00FD39B1">
            <w:pPr>
              <w:numPr>
                <w:ilvl w:val="0"/>
                <w:numId w:val="21"/>
              </w:numPr>
              <w:suppressAutoHyphens/>
              <w:spacing w:after="0" w:line="240" w:lineRule="auto"/>
              <w:ind w:right="13"/>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nieszczelnymi urządzeniami. Typowe kryteria mogą obejmować próg wycieku, powyżej którego urządzenia uznaje się za nieszczelne, lub wizualizację wycieku za pomocą kamer OGI. Zależy to od charakterystyki źródła emisji (np. możliwości dostępu do niego) i niebezpiecznych właściwości emitowanych substancji;</w:t>
            </w:r>
          </w:p>
          <w:p w14:paraId="639F5444" w14:textId="77777777" w:rsidR="00FD39B1" w:rsidRPr="00FD39B1" w:rsidRDefault="00FD39B1" w:rsidP="00FD39B1">
            <w:pPr>
              <w:numPr>
                <w:ilvl w:val="0"/>
                <w:numId w:val="21"/>
              </w:numPr>
              <w:suppressAutoHyphens/>
              <w:spacing w:after="0" w:line="240" w:lineRule="auto"/>
              <w:ind w:right="13"/>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xml:space="preserve">działania w zakresie konserwacji lub naprawy, które należy podjąć. Typowym kryterium może być próg stężenia LZO warunkujący podjęcie działań w zakresie konserwacji lub naprawy (próg konserwacji/naprawy). Próg konserwacji/naprawy jest zazwyczaj równy progowi wycieku lub wyższy od niego. Zależy to od charakterystyki źródła emisji (np. możliwości dostępu do niego) i niebezpiecznych właściwości emitowanych substancji. W przypadku pierwszego programu LDAR zasadniczo nie jest on wyższy niż 5 000 </w:t>
            </w:r>
            <w:proofErr w:type="spellStart"/>
            <w:r w:rsidRPr="00FD39B1">
              <w:rPr>
                <w:rFonts w:ascii="Arial" w:eastAsia="Times New Roman" w:hAnsi="Arial" w:cs="Arial"/>
                <w:kern w:val="0"/>
                <w:sz w:val="18"/>
                <w:szCs w:val="18"/>
                <w:lang w:eastAsia="pl-PL"/>
                <w14:ligatures w14:val="none"/>
              </w:rPr>
              <w:t>ppmv</w:t>
            </w:r>
            <w:proofErr w:type="spellEnd"/>
            <w:r w:rsidRPr="00FD39B1">
              <w:rPr>
                <w:rFonts w:ascii="Arial" w:eastAsia="Times New Roman" w:hAnsi="Arial" w:cs="Arial"/>
                <w:kern w:val="0"/>
                <w:sz w:val="18"/>
                <w:szCs w:val="18"/>
                <w:lang w:eastAsia="pl-PL"/>
                <w14:ligatures w14:val="none"/>
              </w:rPr>
              <w:t xml:space="preserve"> w odniesieniu do LZO innych niż LZO sklasyfikowane jako substancje CMR kategorii 1 A lub 1B oraz 1 000 </w:t>
            </w:r>
            <w:proofErr w:type="spellStart"/>
            <w:r w:rsidRPr="00FD39B1">
              <w:rPr>
                <w:rFonts w:ascii="Arial" w:eastAsia="Times New Roman" w:hAnsi="Arial" w:cs="Arial"/>
                <w:kern w:val="0"/>
                <w:sz w:val="18"/>
                <w:szCs w:val="18"/>
                <w:lang w:eastAsia="pl-PL"/>
                <w14:ligatures w14:val="none"/>
              </w:rPr>
              <w:t>ppmv</w:t>
            </w:r>
            <w:proofErr w:type="spellEnd"/>
            <w:r w:rsidRPr="00FD39B1">
              <w:rPr>
                <w:rFonts w:ascii="Arial" w:eastAsia="Times New Roman" w:hAnsi="Arial" w:cs="Arial"/>
                <w:kern w:val="0"/>
                <w:sz w:val="18"/>
                <w:szCs w:val="18"/>
                <w:lang w:eastAsia="pl-PL"/>
                <w14:ligatures w14:val="none"/>
              </w:rPr>
              <w:t xml:space="preserve"> w odniesieniu do LZO sklasyfikowanych jako substancje CMR kategorii 1 A lub 1B. W przypadku kolejnych programów LDAR próg konserwacji/naprawy jest obniżany (zob. pkt (vi) lit. a)) i nie przekracza 1 000 </w:t>
            </w:r>
            <w:proofErr w:type="spellStart"/>
            <w:r w:rsidRPr="00FD39B1">
              <w:rPr>
                <w:rFonts w:ascii="Arial" w:eastAsia="Times New Roman" w:hAnsi="Arial" w:cs="Arial"/>
                <w:kern w:val="0"/>
                <w:sz w:val="18"/>
                <w:szCs w:val="18"/>
                <w:lang w:eastAsia="pl-PL"/>
                <w14:ligatures w14:val="none"/>
              </w:rPr>
              <w:t>ppmv</w:t>
            </w:r>
            <w:proofErr w:type="spellEnd"/>
            <w:r w:rsidRPr="00FD39B1">
              <w:rPr>
                <w:rFonts w:ascii="Arial" w:eastAsia="Times New Roman" w:hAnsi="Arial" w:cs="Arial"/>
                <w:kern w:val="0"/>
                <w:sz w:val="18"/>
                <w:szCs w:val="18"/>
                <w:lang w:eastAsia="pl-PL"/>
                <w14:ligatures w14:val="none"/>
              </w:rPr>
              <w:t xml:space="preserve"> w odniesieniu do LZO innych niż LZO sklasyfikowane jako substancje CMR kategorii 1 A lub 1B oraz 500 </w:t>
            </w:r>
            <w:proofErr w:type="spellStart"/>
            <w:r w:rsidRPr="00FD39B1">
              <w:rPr>
                <w:rFonts w:ascii="Arial" w:eastAsia="Times New Roman" w:hAnsi="Arial" w:cs="Arial"/>
                <w:kern w:val="0"/>
                <w:sz w:val="18"/>
                <w:szCs w:val="18"/>
                <w:lang w:eastAsia="pl-PL"/>
                <w14:ligatures w14:val="none"/>
              </w:rPr>
              <w:t>ppmv</w:t>
            </w:r>
            <w:proofErr w:type="spellEnd"/>
            <w:r w:rsidRPr="00FD39B1">
              <w:rPr>
                <w:rFonts w:ascii="Arial" w:eastAsia="Times New Roman" w:hAnsi="Arial" w:cs="Arial"/>
                <w:kern w:val="0"/>
                <w:sz w:val="18"/>
                <w:szCs w:val="18"/>
                <w:lang w:eastAsia="pl-PL"/>
                <w14:ligatures w14:val="none"/>
              </w:rPr>
              <w:t xml:space="preserve"> w odniesieniu do LZO sklasyfikowanych jako substancje CMR kategorii 1 A lub 1B, docelowo wynosi 100 </w:t>
            </w:r>
            <w:proofErr w:type="spellStart"/>
            <w:r w:rsidRPr="00FD39B1">
              <w:rPr>
                <w:rFonts w:ascii="Arial" w:eastAsia="Times New Roman" w:hAnsi="Arial" w:cs="Arial"/>
                <w:kern w:val="0"/>
                <w:sz w:val="18"/>
                <w:szCs w:val="18"/>
                <w:lang w:eastAsia="pl-PL"/>
                <w14:ligatures w14:val="none"/>
              </w:rPr>
              <w:t>ppmv</w:t>
            </w:r>
            <w:proofErr w:type="spellEnd"/>
            <w:r w:rsidRPr="00FD39B1">
              <w:rPr>
                <w:rFonts w:ascii="Arial" w:eastAsia="Times New Roman" w:hAnsi="Arial" w:cs="Arial"/>
                <w:kern w:val="0"/>
                <w:sz w:val="18"/>
                <w:szCs w:val="18"/>
                <w:lang w:eastAsia="pl-PL"/>
                <w14:ligatures w14:val="none"/>
              </w:rPr>
              <w:t>;</w:t>
            </w:r>
          </w:p>
          <w:p w14:paraId="7270A34B" w14:textId="77777777" w:rsidR="00FD39B1" w:rsidRPr="00FD39B1" w:rsidRDefault="00FD39B1" w:rsidP="00FD39B1">
            <w:pPr>
              <w:widowControl w:val="0"/>
              <w:numPr>
                <w:ilvl w:val="0"/>
                <w:numId w:val="20"/>
              </w:numPr>
              <w:suppressAutoHyphens/>
              <w:adjustRightInd w:val="0"/>
              <w:spacing w:after="0" w:line="240" w:lineRule="auto"/>
              <w:ind w:left="331"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dokonywanie pomiarów emisji ulotnych LZO pochodzących z urządzeń wymienionych w pkt (iii) lit. a) (zob. BAT 22);</w:t>
            </w:r>
          </w:p>
          <w:p w14:paraId="66357858" w14:textId="77777777" w:rsidR="00FD39B1" w:rsidRPr="00FD39B1" w:rsidRDefault="00FD39B1" w:rsidP="00FD39B1">
            <w:pPr>
              <w:widowControl w:val="0"/>
              <w:numPr>
                <w:ilvl w:val="0"/>
                <w:numId w:val="20"/>
              </w:numPr>
              <w:suppressAutoHyphens/>
              <w:adjustRightInd w:val="0"/>
              <w:spacing w:after="0" w:line="240" w:lineRule="auto"/>
              <w:ind w:left="331"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możliwie najszybsze przeprowadzanie, w stosownych przypadkach, działań w zakresie konserwacji i naprawy (zob. BAT 23, techniki określone w lit. e) i f)) zgodnie z kryteriami określonymi w pkt (iii) lit. b). Działaniom w zakresie konserwacji i naprawy nadawany jest priorytet w zależności od niebezpiecznych właściwości emitowanej(-</w:t>
            </w:r>
            <w:proofErr w:type="spellStart"/>
            <w:r w:rsidRPr="00FD39B1">
              <w:rPr>
                <w:rFonts w:ascii="Arial" w:eastAsia="Times New Roman" w:hAnsi="Arial" w:cs="Arial"/>
                <w:kern w:val="0"/>
                <w:sz w:val="18"/>
                <w:szCs w:val="18"/>
                <w:lang w:eastAsia="pl-PL"/>
                <w14:ligatures w14:val="none"/>
              </w:rPr>
              <w:t>nych</w:t>
            </w:r>
            <w:proofErr w:type="spellEnd"/>
            <w:r w:rsidRPr="00FD39B1">
              <w:rPr>
                <w:rFonts w:ascii="Arial" w:eastAsia="Times New Roman" w:hAnsi="Arial" w:cs="Arial"/>
                <w:kern w:val="0"/>
                <w:sz w:val="18"/>
                <w:szCs w:val="18"/>
                <w:lang w:eastAsia="pl-PL"/>
                <w14:ligatures w14:val="none"/>
              </w:rPr>
              <w:t>) substancji, znaczenia emisji lub ograniczeń eksploatacyjnych. Skuteczność działań w zakresie konserwacji lub naprawy weryfikuje się zgodnie z pkt (iii) lit. c), pozostawiając wystarczająco dużo czasu po interwencji (np. 2 miesiące);</w:t>
            </w:r>
          </w:p>
          <w:p w14:paraId="2C56AACD" w14:textId="77777777" w:rsidR="00FD39B1" w:rsidRPr="00FD39B1" w:rsidRDefault="00FD39B1" w:rsidP="00FD39B1">
            <w:pPr>
              <w:widowControl w:val="0"/>
              <w:numPr>
                <w:ilvl w:val="0"/>
                <w:numId w:val="20"/>
              </w:numPr>
              <w:suppressAutoHyphens/>
              <w:adjustRightInd w:val="0"/>
              <w:spacing w:after="0" w:line="240" w:lineRule="auto"/>
              <w:ind w:left="331"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wypełnianie bazy danych, o której mowa w pkt (v).</w:t>
            </w:r>
          </w:p>
          <w:p w14:paraId="13E3445B" w14:textId="77777777" w:rsidR="00FD39B1" w:rsidRPr="00FD39B1" w:rsidRDefault="00FD39B1" w:rsidP="00FD39B1">
            <w:pPr>
              <w:widowControl w:val="0"/>
              <w:numPr>
                <w:ilvl w:val="0"/>
                <w:numId w:val="19"/>
              </w:numPr>
              <w:suppressAutoHyphens/>
              <w:adjustRightInd w:val="0"/>
              <w:spacing w:after="0" w:line="240" w:lineRule="auto"/>
              <w:ind w:left="473" w:right="13" w:hanging="425"/>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Ustanowienie i realizowanie programu wykrywania i redukcji emisji nieulotnych LZO, którego zakres obejmuje wszystkie następujące elementy:</w:t>
            </w:r>
          </w:p>
          <w:p w14:paraId="10C20E49" w14:textId="77777777" w:rsidR="00FD39B1" w:rsidRPr="00FD39B1" w:rsidRDefault="00FD39B1" w:rsidP="00FD39B1">
            <w:pPr>
              <w:widowControl w:val="0"/>
              <w:numPr>
                <w:ilvl w:val="0"/>
                <w:numId w:val="22"/>
              </w:numPr>
              <w:suppressAutoHyphens/>
              <w:adjustRightInd w:val="0"/>
              <w:spacing w:after="0" w:line="240" w:lineRule="auto"/>
              <w:ind w:left="331" w:right="13" w:hanging="425"/>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uwzględnienie urządzeń zidentyfikowanych jako istotne źródła emisji nieulotnych LZO w wykazie emisji rozproszonych LZO (zob. BAT 2);</w:t>
            </w:r>
          </w:p>
          <w:p w14:paraId="7FAAB4F9" w14:textId="77777777" w:rsidR="00FD39B1" w:rsidRPr="00FD39B1" w:rsidRDefault="00FD39B1" w:rsidP="00FD39B1">
            <w:pPr>
              <w:widowControl w:val="0"/>
              <w:numPr>
                <w:ilvl w:val="0"/>
                <w:numId w:val="22"/>
              </w:numPr>
              <w:suppressAutoHyphens/>
              <w:adjustRightInd w:val="0"/>
              <w:spacing w:after="0" w:line="240" w:lineRule="auto"/>
              <w:ind w:left="331" w:right="13" w:hanging="425"/>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monitorowanie emisji nieulotnych LZO pochodzących z urządzeń wymienionych w pkt (iv) lit. a) (zob. BAT 22);</w:t>
            </w:r>
          </w:p>
          <w:p w14:paraId="52EDA5F9" w14:textId="77777777" w:rsidR="00FD39B1" w:rsidRPr="00FD39B1" w:rsidRDefault="00FD39B1" w:rsidP="00FD39B1">
            <w:pPr>
              <w:widowControl w:val="0"/>
              <w:numPr>
                <w:ilvl w:val="0"/>
                <w:numId w:val="22"/>
              </w:numPr>
              <w:suppressAutoHyphens/>
              <w:adjustRightInd w:val="0"/>
              <w:spacing w:after="0" w:line="240" w:lineRule="auto"/>
              <w:ind w:left="331" w:right="13" w:hanging="425"/>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planowanie i wdrażanie technik w zakresie redukcji emisji nieulotnych LZO (zob. BAT 23, techniki określone w lit. a), c) i g)–j)). Planowaniu i wdrażaniu technik nadawany jest priorytet w zależności od niebezpiecznych właściwości emitowanej(-</w:t>
            </w:r>
            <w:proofErr w:type="spellStart"/>
            <w:r w:rsidRPr="00FD39B1">
              <w:rPr>
                <w:rFonts w:ascii="Arial" w:eastAsia="Times New Roman" w:hAnsi="Arial" w:cs="Arial"/>
                <w:kern w:val="0"/>
                <w:sz w:val="18"/>
                <w:szCs w:val="18"/>
                <w:lang w:eastAsia="pl-PL"/>
                <w14:ligatures w14:val="none"/>
              </w:rPr>
              <w:t>nych</w:t>
            </w:r>
            <w:proofErr w:type="spellEnd"/>
            <w:r w:rsidRPr="00FD39B1">
              <w:rPr>
                <w:rFonts w:ascii="Arial" w:eastAsia="Times New Roman" w:hAnsi="Arial" w:cs="Arial"/>
                <w:kern w:val="0"/>
                <w:sz w:val="18"/>
                <w:szCs w:val="18"/>
                <w:lang w:eastAsia="pl-PL"/>
                <w14:ligatures w14:val="none"/>
              </w:rPr>
              <w:t>) substancji, znaczenia emisji lub ograniczeń eksploatacyjnych;</w:t>
            </w:r>
          </w:p>
          <w:p w14:paraId="0205227E" w14:textId="77777777" w:rsidR="00FD39B1" w:rsidRPr="00FD39B1" w:rsidRDefault="00FD39B1" w:rsidP="00FD39B1">
            <w:pPr>
              <w:widowControl w:val="0"/>
              <w:numPr>
                <w:ilvl w:val="0"/>
                <w:numId w:val="22"/>
              </w:numPr>
              <w:suppressAutoHyphens/>
              <w:adjustRightInd w:val="0"/>
              <w:spacing w:after="0" w:line="240" w:lineRule="auto"/>
              <w:ind w:left="331" w:right="13" w:hanging="425"/>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wypełnianie bazy danych, o której mowa w pkt (v).</w:t>
            </w:r>
          </w:p>
          <w:p w14:paraId="1A08F7DE" w14:textId="77777777" w:rsidR="00FD39B1" w:rsidRPr="00FD39B1" w:rsidRDefault="00FD39B1" w:rsidP="00FD39B1">
            <w:pPr>
              <w:widowControl w:val="0"/>
              <w:numPr>
                <w:ilvl w:val="0"/>
                <w:numId w:val="19"/>
              </w:numPr>
              <w:suppressAutoHyphens/>
              <w:adjustRightInd w:val="0"/>
              <w:spacing w:after="0" w:line="240" w:lineRule="auto"/>
              <w:ind w:left="473" w:right="13" w:hanging="425"/>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Ustanowienie i prowadzenie bazy danych w odniesieniu do źródeł emisji rozproszonych LZO określonych w wykazie, o którym mowa w BAT 2, w celu prowadzenia rejestru:</w:t>
            </w:r>
          </w:p>
          <w:p w14:paraId="6519CD0D" w14:textId="77777777" w:rsidR="00FD39B1" w:rsidRPr="00FD39B1" w:rsidRDefault="00FD39B1" w:rsidP="00FD39B1">
            <w:pPr>
              <w:widowControl w:val="0"/>
              <w:numPr>
                <w:ilvl w:val="0"/>
                <w:numId w:val="23"/>
              </w:numPr>
              <w:suppressAutoHyphens/>
              <w:adjustRightInd w:val="0"/>
              <w:spacing w:after="0" w:line="240" w:lineRule="auto"/>
              <w:ind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specyfikacji konstrukcji urządzeń (w tym daty i opisu wszelkich zmian konstrukcyjnych);</w:t>
            </w:r>
          </w:p>
          <w:p w14:paraId="29DC4E8E" w14:textId="77777777" w:rsidR="00FD39B1" w:rsidRPr="00FD39B1" w:rsidRDefault="00FD39B1" w:rsidP="00FD39B1">
            <w:pPr>
              <w:widowControl w:val="0"/>
              <w:numPr>
                <w:ilvl w:val="0"/>
                <w:numId w:val="23"/>
              </w:numPr>
              <w:suppressAutoHyphens/>
              <w:adjustRightInd w:val="0"/>
              <w:spacing w:after="0" w:line="240" w:lineRule="auto"/>
              <w:ind w:left="331"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xml:space="preserve">wykonanych lub planowanych działań w zakresie konserwacji, naprawy, modernizacji </w:t>
            </w:r>
            <w:r w:rsidRPr="00FD39B1">
              <w:rPr>
                <w:rFonts w:ascii="Arial" w:eastAsia="Times New Roman" w:hAnsi="Arial" w:cs="Arial"/>
                <w:kern w:val="0"/>
                <w:sz w:val="18"/>
                <w:szCs w:val="18"/>
                <w:lang w:eastAsia="pl-PL"/>
                <w14:ligatures w14:val="none"/>
              </w:rPr>
              <w:lastRenderedPageBreak/>
              <w:t>lub wymiany urządzeń oraz daty ich realizacji;</w:t>
            </w:r>
          </w:p>
          <w:p w14:paraId="03BE6778" w14:textId="77777777" w:rsidR="00FD39B1" w:rsidRPr="00FD39B1" w:rsidRDefault="00FD39B1" w:rsidP="00FD39B1">
            <w:pPr>
              <w:widowControl w:val="0"/>
              <w:numPr>
                <w:ilvl w:val="0"/>
                <w:numId w:val="23"/>
              </w:numPr>
              <w:suppressAutoHyphens/>
              <w:adjustRightInd w:val="0"/>
              <w:spacing w:after="0" w:line="240" w:lineRule="auto"/>
              <w:ind w:left="331"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urządzeń, których konserwacja, naprawa, modernizacja lub wymiana jest niemożliwa ze względu na ograniczenia eksploatacyjne;</w:t>
            </w:r>
          </w:p>
          <w:p w14:paraId="3A941DD1" w14:textId="77777777" w:rsidR="00FD39B1" w:rsidRPr="00FD39B1" w:rsidRDefault="00FD39B1" w:rsidP="00FD39B1">
            <w:pPr>
              <w:widowControl w:val="0"/>
              <w:numPr>
                <w:ilvl w:val="0"/>
                <w:numId w:val="23"/>
              </w:numPr>
              <w:suppressAutoHyphens/>
              <w:adjustRightInd w:val="0"/>
              <w:spacing w:after="0" w:line="240" w:lineRule="auto"/>
              <w:ind w:left="331"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wyników pomiarów lub monitorowania, w tym stężenia(-żeń) emitowanej(-</w:t>
            </w:r>
            <w:proofErr w:type="spellStart"/>
            <w:r w:rsidRPr="00FD39B1">
              <w:rPr>
                <w:rFonts w:ascii="Arial" w:eastAsia="Times New Roman" w:hAnsi="Arial" w:cs="Arial"/>
                <w:kern w:val="0"/>
                <w:sz w:val="18"/>
                <w:szCs w:val="18"/>
                <w:lang w:eastAsia="pl-PL"/>
                <w14:ligatures w14:val="none"/>
              </w:rPr>
              <w:t>nych</w:t>
            </w:r>
            <w:proofErr w:type="spellEnd"/>
            <w:r w:rsidRPr="00FD39B1">
              <w:rPr>
                <w:rFonts w:ascii="Arial" w:eastAsia="Times New Roman" w:hAnsi="Arial" w:cs="Arial"/>
                <w:kern w:val="0"/>
                <w:sz w:val="18"/>
                <w:szCs w:val="18"/>
                <w:lang w:eastAsia="pl-PL"/>
                <w14:ligatures w14:val="none"/>
              </w:rPr>
              <w:t>) substancji, obliczonej wielkości wycieku (wyrażonej w kg/rok), zapisu z kamer OGI (np. z ostatniego programu LDAR) oraz dat wykonania pomiarów i realizacji działań w zakresie monitorowania;</w:t>
            </w:r>
          </w:p>
          <w:p w14:paraId="5F48AFBE" w14:textId="77777777" w:rsidR="00FD39B1" w:rsidRPr="00FD39B1" w:rsidRDefault="00FD39B1" w:rsidP="00FD39B1">
            <w:pPr>
              <w:widowControl w:val="0"/>
              <w:numPr>
                <w:ilvl w:val="0"/>
                <w:numId w:val="23"/>
              </w:numPr>
              <w:suppressAutoHyphens/>
              <w:adjustRightInd w:val="0"/>
              <w:spacing w:after="0" w:line="240" w:lineRule="auto"/>
              <w:ind w:left="331"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rocznej ilości emisji rozproszonych LZO (jako emisji ulotnych i nieulotnych), w tym informacji na temat źródeł niedostępnych i dostępnych które nie były monitorowane w ciągu roku.</w:t>
            </w:r>
          </w:p>
          <w:p w14:paraId="028AFD8B" w14:textId="77777777" w:rsidR="00FD39B1" w:rsidRPr="00FD39B1" w:rsidRDefault="00FD39B1" w:rsidP="00FD39B1">
            <w:pPr>
              <w:widowControl w:val="0"/>
              <w:numPr>
                <w:ilvl w:val="0"/>
                <w:numId w:val="19"/>
              </w:numPr>
              <w:suppressAutoHyphens/>
              <w:adjustRightInd w:val="0"/>
              <w:spacing w:after="0" w:line="240" w:lineRule="auto"/>
              <w:ind w:left="473" w:right="13" w:hanging="425"/>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Okresowy przegląd i aktualizacja programu LDAR. Może to obejmować następujące działania:</w:t>
            </w:r>
          </w:p>
          <w:p w14:paraId="292D7817" w14:textId="77777777" w:rsidR="00FD39B1" w:rsidRPr="00FD39B1" w:rsidRDefault="00FD39B1" w:rsidP="00FD39B1">
            <w:pPr>
              <w:widowControl w:val="0"/>
              <w:numPr>
                <w:ilvl w:val="0"/>
                <w:numId w:val="24"/>
              </w:numPr>
              <w:suppressAutoHyphens/>
              <w:adjustRightInd w:val="0"/>
              <w:spacing w:after="0" w:line="240" w:lineRule="auto"/>
              <w:ind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obniżenie progów wycieku lub konserwacji/naprawy (zob. pkt (iii) lit. b));</w:t>
            </w:r>
          </w:p>
          <w:p w14:paraId="5064E5D8" w14:textId="77777777" w:rsidR="00FD39B1" w:rsidRPr="00FD39B1" w:rsidRDefault="00FD39B1" w:rsidP="00FD39B1">
            <w:pPr>
              <w:widowControl w:val="0"/>
              <w:numPr>
                <w:ilvl w:val="0"/>
                <w:numId w:val="24"/>
              </w:numPr>
              <w:suppressAutoHyphens/>
              <w:adjustRightInd w:val="0"/>
              <w:spacing w:after="0" w:line="240" w:lineRule="auto"/>
              <w:ind w:left="331"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przegląd priorytetów nadawanych urządzeniom, które należy monitorować, nadanie wyższego priorytetu urządzeniom (rodzajowi urządzeń) uznanym za nieszczelne w okresie trwania poprzedniego programu LDAR;</w:t>
            </w:r>
          </w:p>
          <w:p w14:paraId="49D277FE" w14:textId="77777777" w:rsidR="00FD39B1" w:rsidRPr="00FD39B1" w:rsidRDefault="00FD39B1" w:rsidP="00FD39B1">
            <w:pPr>
              <w:widowControl w:val="0"/>
              <w:numPr>
                <w:ilvl w:val="0"/>
                <w:numId w:val="24"/>
              </w:numPr>
              <w:suppressAutoHyphens/>
              <w:adjustRightInd w:val="0"/>
              <w:spacing w:after="0" w:line="240" w:lineRule="auto"/>
              <w:ind w:left="331" w:right="13" w:hanging="360"/>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planowanie konserwacji, naprawy, modernizacji lub wymiany urządzeń, w przypadku których prace te były niemożliwe do wykonania w okresie trwania poprzedniego programu LDAR ze względu na ograniczenia eksploatacyjne.</w:t>
            </w:r>
          </w:p>
          <w:p w14:paraId="2A523406" w14:textId="77777777" w:rsidR="00FD39B1" w:rsidRPr="00FD39B1" w:rsidRDefault="00FD39B1" w:rsidP="00FD39B1">
            <w:pPr>
              <w:widowControl w:val="0"/>
              <w:numPr>
                <w:ilvl w:val="0"/>
                <w:numId w:val="19"/>
              </w:numPr>
              <w:suppressAutoHyphens/>
              <w:adjustRightInd w:val="0"/>
              <w:spacing w:after="0" w:line="240" w:lineRule="auto"/>
              <w:ind w:left="473" w:right="13" w:hanging="473"/>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Przegląd i aktualizacja programu wykrywania i redukcji emisji nieulotnych LZO. Może to obejmować następujące działania:</w:t>
            </w:r>
          </w:p>
          <w:p w14:paraId="2EA2A179" w14:textId="77777777" w:rsidR="00FD39B1" w:rsidRPr="00FD39B1" w:rsidRDefault="00FD39B1" w:rsidP="00FD39B1">
            <w:pPr>
              <w:numPr>
                <w:ilvl w:val="0"/>
                <w:numId w:val="25"/>
              </w:numPr>
              <w:suppressAutoHyphens/>
              <w:spacing w:after="0" w:line="240" w:lineRule="auto"/>
              <w:ind w:left="708" w:right="13"/>
              <w:jc w:val="both"/>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monitorowanie emisji nieulotnych LZO pochodzących z urządzeń, w odniesieniu do których realizowano działania w zakresie konserwacji, naprawy, modernizacji lub wymiany, w celu ustalenia, czy działania te były skuteczne;</w:t>
            </w:r>
          </w:p>
          <w:p w14:paraId="6E038F69" w14:textId="77777777" w:rsidR="00FD39B1" w:rsidRDefault="00FD39B1"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planowanie działań w zakresie konserwacji, naprawy, modernizacji lub wymiany, których nie można było wykonać ze względu na ograniczenia eksploatacyjne.</w:t>
            </w:r>
          </w:p>
          <w:p w14:paraId="645B71BB"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28982B1E"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4F7FA22D"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5F97D5D4"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2F141AC7"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02799703"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40497751"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29592DD5"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7D58D898"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6F5055E1"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09B14CAE"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6D8D5BA5"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529A8FB6"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153233D8"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6BE5308F"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4B2F13D0"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797315F9" w14:textId="77777777" w:rsidR="007061DE" w:rsidRDefault="007061DE" w:rsidP="00FD39B1">
            <w:pPr>
              <w:keepNext/>
              <w:keepLines/>
              <w:widowControl w:val="0"/>
              <w:suppressAutoHyphens/>
              <w:spacing w:before="40" w:after="40" w:line="360" w:lineRule="atLeast"/>
              <w:jc w:val="both"/>
              <w:textAlignment w:val="baseline"/>
              <w:rPr>
                <w:rFonts w:ascii="Arial" w:eastAsia="Times New Roman" w:hAnsi="Arial" w:cs="Arial"/>
                <w:kern w:val="0"/>
                <w:sz w:val="18"/>
                <w:szCs w:val="18"/>
                <w:lang w:eastAsia="pl-PL"/>
                <w14:ligatures w14:val="none"/>
              </w:rPr>
            </w:pPr>
          </w:p>
          <w:p w14:paraId="301969E3" w14:textId="77777777" w:rsidR="007061DE" w:rsidRPr="00FD39B1" w:rsidRDefault="007061DE"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tc>
        <w:tc>
          <w:tcPr>
            <w:tcW w:w="3952" w:type="dxa"/>
            <w:shd w:val="clear" w:color="auto" w:fill="auto"/>
          </w:tcPr>
          <w:p w14:paraId="59FFF584" w14:textId="77777777" w:rsidR="00FD39B1" w:rsidRPr="00FD39B1" w:rsidRDefault="00FD39B1" w:rsidP="00FD39B1">
            <w:pPr>
              <w:widowControl w:val="0"/>
              <w:adjustRightInd w:val="0"/>
              <w:spacing w:after="0" w:line="240" w:lineRule="auto"/>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lastRenderedPageBreak/>
              <w:t xml:space="preserve">Źródłami niezorganizowanej emisji zanieczyszczeń do atmosfery z instalacji ściśle powiązanych z liniami produkcyjnymi są misy surowcowe z rozpuszczalnikami i monomerami silikonowymi (ksylen, toluen, IPE, cykloheksanol, benzyna </w:t>
            </w:r>
            <w:proofErr w:type="spellStart"/>
            <w:r w:rsidRPr="00FD39B1">
              <w:rPr>
                <w:rFonts w:ascii="Arial" w:eastAsia="Times New Roman" w:hAnsi="Arial" w:cs="Arial"/>
                <w:kern w:val="0"/>
                <w:sz w:val="18"/>
                <w:szCs w:val="18"/>
                <w:lang w:eastAsia="pl-PL"/>
                <w14:ligatures w14:val="none"/>
              </w:rPr>
              <w:t>odaromatyzowana</w:t>
            </w:r>
            <w:proofErr w:type="spellEnd"/>
            <w:r w:rsidRPr="00FD39B1">
              <w:rPr>
                <w:rFonts w:ascii="Arial" w:eastAsia="Times New Roman" w:hAnsi="Arial" w:cs="Arial"/>
                <w:kern w:val="0"/>
                <w:sz w:val="18"/>
                <w:szCs w:val="18"/>
                <w:lang w:eastAsia="pl-PL"/>
                <w14:ligatures w14:val="none"/>
              </w:rPr>
              <w:t>, MTS, DDS, TMS).</w:t>
            </w:r>
          </w:p>
          <w:p w14:paraId="4B7AB0CE" w14:textId="77777777" w:rsidR="00FD39B1" w:rsidRPr="00FD39B1" w:rsidRDefault="00FD39B1" w:rsidP="00FD39B1">
            <w:pPr>
              <w:widowControl w:val="0"/>
              <w:numPr>
                <w:ilvl w:val="0"/>
                <w:numId w:val="156"/>
              </w:numPr>
              <w:adjustRightInd w:val="0"/>
              <w:spacing w:after="120" w:line="240" w:lineRule="auto"/>
              <w:contextualSpacing/>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xml:space="preserve">misa I - zbiorniki stalowe z ksylenem, toluenem, IPE, benzyną </w:t>
            </w:r>
            <w:proofErr w:type="spellStart"/>
            <w:r w:rsidRPr="00FD39B1">
              <w:rPr>
                <w:rFonts w:ascii="Arial" w:eastAsia="Times New Roman" w:hAnsi="Arial" w:cs="Arial"/>
                <w:kern w:val="0"/>
                <w:sz w:val="18"/>
                <w:szCs w:val="18"/>
                <w:lang w:eastAsia="pl-PL"/>
                <w14:ligatures w14:val="none"/>
              </w:rPr>
              <w:t>odaromatyzowana</w:t>
            </w:r>
            <w:proofErr w:type="spellEnd"/>
            <w:r w:rsidRPr="00FD39B1">
              <w:rPr>
                <w:rFonts w:ascii="Arial" w:eastAsia="Times New Roman" w:hAnsi="Arial" w:cs="Arial"/>
                <w:kern w:val="0"/>
                <w:sz w:val="18"/>
                <w:szCs w:val="18"/>
                <w:lang w:eastAsia="pl-PL"/>
                <w14:ligatures w14:val="none"/>
              </w:rPr>
              <w:t>,</w:t>
            </w:r>
          </w:p>
          <w:p w14:paraId="3CDD9F3C" w14:textId="77777777" w:rsidR="00FD39B1" w:rsidRPr="00FD39B1" w:rsidRDefault="00FD39B1" w:rsidP="00FD39B1">
            <w:pPr>
              <w:widowControl w:val="0"/>
              <w:numPr>
                <w:ilvl w:val="0"/>
                <w:numId w:val="156"/>
              </w:numPr>
              <w:adjustRightInd w:val="0"/>
              <w:spacing w:after="120" w:line="240" w:lineRule="auto"/>
              <w:contextualSpacing/>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misa II - zbiorniki stalowe z monomerami MTS, DDS i kwasem solnym.</w:t>
            </w:r>
          </w:p>
          <w:p w14:paraId="1D3296D1" w14:textId="77777777" w:rsidR="00FD39B1" w:rsidRPr="00FD39B1" w:rsidRDefault="00FD39B1" w:rsidP="00FD39B1">
            <w:pPr>
              <w:widowControl w:val="0"/>
              <w:adjustRightInd w:val="0"/>
              <w:spacing w:after="0" w:line="240" w:lineRule="auto"/>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xml:space="preserve">W części południowej mis surowcowych znajdują się stanowiska pomp rozładowczych </w:t>
            </w:r>
            <w:r w:rsidRPr="00FD39B1">
              <w:rPr>
                <w:rFonts w:ascii="Arial" w:eastAsia="Times New Roman" w:hAnsi="Arial" w:cs="Arial"/>
                <w:kern w:val="0"/>
                <w:sz w:val="18"/>
                <w:szCs w:val="18"/>
                <w:lang w:eastAsia="pl-PL"/>
                <w14:ligatures w14:val="none"/>
              </w:rPr>
              <w:br/>
              <w:t xml:space="preserve">i transportujących substancje do magazynu - jedno (poza obrębem mis) - 3 pompy membranowe przeznaczone do przepompowywania; 3 stanowiska pomp wirnikowych wewnątrz misy do przepompowywania rozpuszczalników, stanowisko wraz z pompą do opróżniania mis. </w:t>
            </w:r>
          </w:p>
          <w:p w14:paraId="38D0977C" w14:textId="77777777" w:rsidR="00FD39B1" w:rsidRPr="00FD39B1" w:rsidRDefault="00FD39B1" w:rsidP="00FD39B1">
            <w:pPr>
              <w:widowControl w:val="0"/>
              <w:adjustRightInd w:val="0"/>
              <w:spacing w:after="0" w:line="240" w:lineRule="auto"/>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Z mis magazynowych (obecność znaczącej ilości rozpuszczalników i monomerów) surowce transportowane są rurociągami do mis produkcyjnych, zlokalizowanych w bezpośrednim sąsiedztwie linii produkcyjnej.</w:t>
            </w:r>
          </w:p>
          <w:p w14:paraId="3550356E" w14:textId="77777777" w:rsidR="00FD39B1" w:rsidRPr="00FD39B1" w:rsidRDefault="00FD39B1" w:rsidP="00FD39B1">
            <w:pPr>
              <w:widowControl w:val="0"/>
              <w:adjustRightInd w:val="0"/>
              <w:spacing w:after="0" w:line="240" w:lineRule="auto"/>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xml:space="preserve">Przed emisją niezorganizowaną szkodliwych oparów do atmosfery zabezpiecza system tzw. wahadła gazowego, umożliwiający odgazowywanie zbiorników magazynowych do przestrzeni gazowej cystern przy ich rozładunku. Ponadto emisję zmniejszają instalacje zraszające zbiorniki </w:t>
            </w:r>
            <w:r w:rsidRPr="00FD39B1">
              <w:rPr>
                <w:rFonts w:ascii="Arial" w:eastAsia="Times New Roman" w:hAnsi="Arial" w:cs="Arial"/>
                <w:kern w:val="0"/>
                <w:sz w:val="18"/>
                <w:szCs w:val="18"/>
                <w:lang w:eastAsia="pl-PL"/>
                <w14:ligatures w14:val="none"/>
              </w:rPr>
              <w:br/>
              <w:t>w misach produkcyjnych podczas gorących dni oraz ekrany przeciwsłoneczne w magazynie surowców. Zastosowanie hermetyzacji przeładunku metodą wahadła gazowego praktycznie wyeliminowało emisję rozpuszczalników i monomerów do powietrza.</w:t>
            </w:r>
          </w:p>
          <w:p w14:paraId="611E9E71" w14:textId="77777777" w:rsidR="00FD39B1" w:rsidRPr="00FD39B1" w:rsidRDefault="00FD39B1" w:rsidP="00FD39B1">
            <w:pPr>
              <w:widowControl w:val="0"/>
              <w:adjustRightInd w:val="0"/>
              <w:spacing w:after="0" w:line="240" w:lineRule="auto"/>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xml:space="preserve">Ponadto wszystkie zbiorniki magazynowe posiadają </w:t>
            </w:r>
            <w:proofErr w:type="spellStart"/>
            <w:r w:rsidRPr="00FD39B1">
              <w:rPr>
                <w:rFonts w:ascii="Arial" w:eastAsia="Times New Roman" w:hAnsi="Arial" w:cs="Arial"/>
                <w:kern w:val="0"/>
                <w:sz w:val="18"/>
                <w:szCs w:val="18"/>
                <w:lang w:eastAsia="pl-PL"/>
                <w14:ligatures w14:val="none"/>
              </w:rPr>
              <w:t>inertyzację</w:t>
            </w:r>
            <w:proofErr w:type="spellEnd"/>
            <w:r w:rsidRPr="00FD39B1">
              <w:rPr>
                <w:rFonts w:ascii="Arial" w:eastAsia="Times New Roman" w:hAnsi="Arial" w:cs="Arial"/>
                <w:kern w:val="0"/>
                <w:sz w:val="18"/>
                <w:szCs w:val="18"/>
                <w:lang w:eastAsia="pl-PL"/>
                <w14:ligatures w14:val="none"/>
              </w:rPr>
              <w:t xml:space="preserve"> gazem obojętnym (azotem).</w:t>
            </w:r>
          </w:p>
          <w:p w14:paraId="6EB13AF3"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8"/>
                <w:szCs w:val="18"/>
                <w:lang w:eastAsia="pl-PL"/>
                <w14:ligatures w14:val="none"/>
              </w:rPr>
            </w:pPr>
          </w:p>
          <w:p w14:paraId="202F7DAE"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19 będzie spełniony.</w:t>
            </w:r>
          </w:p>
          <w:p w14:paraId="58F54A5C"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terminie do 12 grudnia 2026 r. Spółka  wdroży elementy  wymienione w BAT19.</w:t>
            </w:r>
          </w:p>
          <w:p w14:paraId="55329692"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8"/>
                <w:szCs w:val="18"/>
                <w:lang w:eastAsia="pl-PL"/>
                <w14:ligatures w14:val="none"/>
              </w:rPr>
            </w:pPr>
          </w:p>
        </w:tc>
      </w:tr>
      <w:tr w:rsidR="00FD39B1" w:rsidRPr="00FD39B1" w14:paraId="1297E2E7"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44683239" w14:textId="77777777" w:rsidR="00FD39B1" w:rsidRPr="00FD39B1" w:rsidRDefault="00FD39B1" w:rsidP="00FD39B1">
            <w:pPr>
              <w:keepNext/>
              <w:keepLines/>
              <w:widowControl w:val="0"/>
              <w:suppressAutoHyphens/>
              <w:spacing w:before="40" w:after="40" w:line="240" w:lineRule="auto"/>
              <w:jc w:val="both"/>
              <w:textAlignment w:val="baseline"/>
              <w:rPr>
                <w:rFonts w:ascii="Arial" w:eastAsia="Times New Roman" w:hAnsi="Arial" w:cs="Arial"/>
                <w:kern w:val="0"/>
                <w:sz w:val="18"/>
                <w:szCs w:val="20"/>
                <w:lang w:eastAsia="pl-PL"/>
                <w14:ligatures w14:val="none"/>
              </w:rPr>
            </w:pPr>
            <w:r w:rsidRPr="00FD39B1">
              <w:rPr>
                <w:rFonts w:ascii="Arial" w:eastAsia="Times New Roman" w:hAnsi="Arial" w:cs="Arial"/>
                <w:b/>
                <w:bCs/>
                <w:kern w:val="0"/>
                <w:sz w:val="18"/>
                <w:szCs w:val="20"/>
                <w:lang w:eastAsia="pl-PL"/>
                <w14:ligatures w14:val="none"/>
              </w:rPr>
              <w:lastRenderedPageBreak/>
              <w:t>BAT 20</w:t>
            </w:r>
            <w:r w:rsidRPr="00FD39B1">
              <w:rPr>
                <w:rFonts w:ascii="Arial" w:eastAsia="Times New Roman" w:hAnsi="Arial" w:cs="Arial"/>
                <w:kern w:val="0"/>
                <w:sz w:val="18"/>
                <w:szCs w:val="20"/>
                <w:lang w:eastAsia="pl-PL"/>
                <w14:ligatures w14:val="none"/>
              </w:rPr>
              <w:t xml:space="preserve"> W ramach BAT należy co najmniej raz w roku oddzielnie oszacować emisje ulotne i nieulotne LZO do powietrza, stosując jedną z poniższych technik lub ich kombinację, a także określić stopień niepewności tych szacunków. W ramach szacunków wyróżnia się LZO sklasyfikowane jako substancje CMR kategorii 1 A lub 1B oraz LZO, których nie sklasyfikowano jako substancje CMR kategorii 1 A lub 1B.</w:t>
            </w:r>
          </w:p>
          <w:tbl>
            <w:tblPr>
              <w:tblW w:w="6216" w:type="dxa"/>
              <w:jc w:val="center"/>
              <w:tblLayout w:type="fixed"/>
              <w:tblCellMar>
                <w:top w:w="107" w:type="dxa"/>
                <w:left w:w="95" w:type="dxa"/>
                <w:right w:w="25" w:type="dxa"/>
              </w:tblCellMar>
              <w:tblLook w:val="04A0" w:firstRow="1" w:lastRow="0" w:firstColumn="1" w:lastColumn="0" w:noHBand="0" w:noVBand="1"/>
            </w:tblPr>
            <w:tblGrid>
              <w:gridCol w:w="367"/>
              <w:gridCol w:w="2465"/>
              <w:gridCol w:w="2550"/>
              <w:gridCol w:w="834"/>
            </w:tblGrid>
            <w:tr w:rsidR="00FD39B1" w:rsidRPr="00FD39B1" w14:paraId="39969F36" w14:textId="77777777" w:rsidTr="00FF4EC6">
              <w:trPr>
                <w:trHeight w:val="20"/>
                <w:jc w:val="center"/>
              </w:trPr>
              <w:tc>
                <w:tcPr>
                  <w:tcW w:w="2683" w:type="dxa"/>
                  <w:gridSpan w:val="2"/>
                  <w:tcBorders>
                    <w:top w:val="single" w:sz="4" w:space="0" w:color="000000"/>
                    <w:bottom w:val="single" w:sz="4" w:space="0" w:color="000000"/>
                    <w:right w:val="single" w:sz="4" w:space="0" w:color="000000"/>
                  </w:tcBorders>
                  <w:shd w:val="clear" w:color="auto" w:fill="auto"/>
                </w:tcPr>
                <w:p w14:paraId="6C5B8CBF" w14:textId="77777777" w:rsidR="00FD39B1" w:rsidRPr="00FD39B1" w:rsidRDefault="00FD39B1" w:rsidP="00FD39B1">
                  <w:pPr>
                    <w:spacing w:after="0" w:line="240" w:lineRule="auto"/>
                    <w:ind w:left="1168" w:right="18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Technika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F3365A3" w14:textId="77777777" w:rsidR="00FD39B1" w:rsidRPr="00FD39B1" w:rsidRDefault="00FD39B1" w:rsidP="00FD39B1">
                  <w:pPr>
                    <w:spacing w:after="0" w:line="240" w:lineRule="auto"/>
                    <w:ind w:right="70"/>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Opis</w:t>
                  </w:r>
                </w:p>
              </w:tc>
              <w:tc>
                <w:tcPr>
                  <w:tcW w:w="840" w:type="dxa"/>
                  <w:tcBorders>
                    <w:top w:val="single" w:sz="4" w:space="0" w:color="000000"/>
                    <w:left w:val="single" w:sz="4" w:space="0" w:color="000000"/>
                    <w:bottom w:val="single" w:sz="4" w:space="0" w:color="000000"/>
                  </w:tcBorders>
                  <w:shd w:val="clear" w:color="auto" w:fill="auto"/>
                </w:tcPr>
                <w:p w14:paraId="41CEE792" w14:textId="77777777" w:rsidR="00FD39B1" w:rsidRPr="00FD39B1" w:rsidRDefault="00FD39B1" w:rsidP="00FD39B1">
                  <w:pPr>
                    <w:spacing w:after="0" w:line="240" w:lineRule="auto"/>
                    <w:ind w:left="4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Rodzaj emisji</w:t>
                  </w:r>
                </w:p>
              </w:tc>
            </w:tr>
            <w:tr w:rsidR="00FD39B1" w:rsidRPr="00FD39B1" w14:paraId="04057FA3" w14:textId="77777777" w:rsidTr="00FF4EC6">
              <w:trPr>
                <w:trHeight w:val="20"/>
                <w:jc w:val="center"/>
              </w:trPr>
              <w:tc>
                <w:tcPr>
                  <w:tcW w:w="393" w:type="dxa"/>
                  <w:tcBorders>
                    <w:top w:val="single" w:sz="4" w:space="0" w:color="000000"/>
                    <w:bottom w:val="single" w:sz="4" w:space="0" w:color="000000"/>
                    <w:right w:val="single" w:sz="4" w:space="0" w:color="000000"/>
                  </w:tcBorders>
                  <w:shd w:val="clear" w:color="auto" w:fill="auto"/>
                  <w:vAlign w:val="center"/>
                </w:tcPr>
                <w:p w14:paraId="6266A5EB" w14:textId="77777777" w:rsidR="00FD39B1" w:rsidRPr="00FD39B1" w:rsidRDefault="00FD39B1" w:rsidP="00FD39B1">
                  <w:pPr>
                    <w:spacing w:after="0" w:line="240" w:lineRule="auto"/>
                    <w:ind w:left="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w:t>
                  </w: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16F81745" w14:textId="77777777" w:rsidR="00FD39B1" w:rsidRPr="00FD39B1" w:rsidRDefault="00FD39B1" w:rsidP="00FD39B1">
                  <w:pPr>
                    <w:spacing w:after="0" w:line="240" w:lineRule="auto"/>
                    <w:ind w:left="1064"/>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współczynnika emisji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5EF3" w14:textId="77777777" w:rsidR="00FD39B1" w:rsidRPr="00FD39B1" w:rsidRDefault="00FD39B1" w:rsidP="00FD39B1">
                  <w:pPr>
                    <w:spacing w:after="0" w:line="240" w:lineRule="auto"/>
                    <w:ind w:left="1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Zob. sekcja 1.4.2.</w:t>
                  </w:r>
                </w:p>
              </w:tc>
              <w:tc>
                <w:tcPr>
                  <w:tcW w:w="840" w:type="dxa"/>
                  <w:vMerge w:val="restart"/>
                  <w:tcBorders>
                    <w:top w:val="single" w:sz="4" w:space="0" w:color="000000"/>
                    <w:left w:val="single" w:sz="4" w:space="0" w:color="000000"/>
                    <w:bottom w:val="single" w:sz="4" w:space="0" w:color="000000"/>
                  </w:tcBorders>
                  <w:shd w:val="clear" w:color="auto" w:fill="auto"/>
                  <w:vAlign w:val="center"/>
                </w:tcPr>
                <w:p w14:paraId="37C4628D" w14:textId="77777777" w:rsidR="00FD39B1" w:rsidRPr="00FD39B1" w:rsidRDefault="00FD39B1" w:rsidP="00FD39B1">
                  <w:pPr>
                    <w:spacing w:after="0" w:line="240" w:lineRule="auto"/>
                    <w:ind w:left="4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Ulotne lub nieulotne</w:t>
                  </w:r>
                </w:p>
              </w:tc>
            </w:tr>
            <w:tr w:rsidR="00FD39B1" w:rsidRPr="00FD39B1" w14:paraId="2629BE6B" w14:textId="77777777" w:rsidTr="00FF4EC6">
              <w:trPr>
                <w:trHeight w:val="20"/>
                <w:jc w:val="center"/>
              </w:trPr>
              <w:tc>
                <w:tcPr>
                  <w:tcW w:w="393" w:type="dxa"/>
                  <w:tcBorders>
                    <w:top w:val="single" w:sz="4" w:space="0" w:color="000000"/>
                    <w:bottom w:val="single" w:sz="4" w:space="0" w:color="000000"/>
                    <w:right w:val="single" w:sz="4" w:space="0" w:color="000000"/>
                  </w:tcBorders>
                  <w:shd w:val="clear" w:color="auto" w:fill="auto"/>
                  <w:vAlign w:val="center"/>
                </w:tcPr>
                <w:p w14:paraId="61FE3D78"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19B4" w14:textId="77777777" w:rsidR="00FD39B1" w:rsidRPr="00FD39B1" w:rsidRDefault="00FD39B1" w:rsidP="00FD39B1">
                  <w:pPr>
                    <w:spacing w:after="0" w:line="240" w:lineRule="auto"/>
                    <w:ind w:left="92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bilansu masy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3AC0AEC" w14:textId="77777777" w:rsidR="00FD39B1" w:rsidRPr="00FD39B1" w:rsidRDefault="00FD39B1" w:rsidP="00FD39B1">
                  <w:pPr>
                    <w:spacing w:after="0" w:line="240" w:lineRule="auto"/>
                    <w:ind w:left="17" w:right="55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Szacunki oparte na różnicy masy wkładu substancji i substancji na wyjściu z zespołu urządzeń/jednostki produkcyjnej, z uwzględnieniem wytwarzania i niszczenia substancji w zespole urządzeń/ jednostce produkcyjnej.</w:t>
                  </w:r>
                </w:p>
                <w:p w14:paraId="6A2BD560" w14:textId="77777777" w:rsidR="00FD39B1" w:rsidRPr="00FD39B1" w:rsidRDefault="00FD39B1" w:rsidP="00FD39B1">
                  <w:pPr>
                    <w:spacing w:after="0" w:line="240" w:lineRule="auto"/>
                    <w:ind w:left="17" w:right="8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Bilans masy może również opierać się na pomiarze stężenia LZO w produkcie (np. surowcu lub rozpuszczalniku).</w:t>
                  </w:r>
                </w:p>
              </w:tc>
              <w:tc>
                <w:tcPr>
                  <w:tcW w:w="840" w:type="dxa"/>
                  <w:vMerge/>
                  <w:tcBorders>
                    <w:left w:val="single" w:sz="4" w:space="0" w:color="000000"/>
                  </w:tcBorders>
                  <w:shd w:val="clear" w:color="auto" w:fill="auto"/>
                </w:tcPr>
                <w:p w14:paraId="2EA5B551"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p>
              </w:tc>
            </w:tr>
            <w:tr w:rsidR="00FD39B1" w:rsidRPr="00FD39B1" w14:paraId="6E3E9BC0" w14:textId="77777777" w:rsidTr="00FF4EC6">
              <w:trPr>
                <w:trHeight w:val="20"/>
                <w:jc w:val="center"/>
              </w:trPr>
              <w:tc>
                <w:tcPr>
                  <w:tcW w:w="393" w:type="dxa"/>
                  <w:tcBorders>
                    <w:top w:val="single" w:sz="4" w:space="0" w:color="000000"/>
                    <w:bottom w:val="single" w:sz="4" w:space="0" w:color="000000"/>
                    <w:right w:val="single" w:sz="4" w:space="0" w:color="000000"/>
                  </w:tcBorders>
                  <w:shd w:val="clear" w:color="auto" w:fill="auto"/>
                  <w:vAlign w:val="center"/>
                </w:tcPr>
                <w:p w14:paraId="2A7AC81E" w14:textId="77777777" w:rsidR="00FD39B1" w:rsidRPr="00FD39B1" w:rsidRDefault="00FD39B1" w:rsidP="00FD39B1">
                  <w:pPr>
                    <w:spacing w:after="0" w:line="240" w:lineRule="auto"/>
                    <w:ind w:left="8"/>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c)</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BF80C" w14:textId="77777777" w:rsidR="00FD39B1" w:rsidRPr="00FD39B1" w:rsidRDefault="00FD39B1" w:rsidP="00FD39B1">
                  <w:pPr>
                    <w:spacing w:after="0" w:line="240" w:lineRule="auto"/>
                    <w:ind w:left="92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modeli termodynamicznych</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47B356" w14:textId="77777777" w:rsidR="00FD39B1" w:rsidRPr="00FD39B1" w:rsidRDefault="00FD39B1" w:rsidP="00FD39B1">
                  <w:pPr>
                    <w:spacing w:after="0" w:line="240" w:lineRule="auto"/>
                    <w:ind w:left="17" w:right="269"/>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Szacowanie z zastosowaniem praw termodynamiki stosowanych w odniesieniu do urządzeń (np. </w:t>
                  </w:r>
                </w:p>
                <w:p w14:paraId="6BB7AEF3" w14:textId="77777777" w:rsidR="00FD39B1" w:rsidRPr="00FD39B1" w:rsidRDefault="00FD39B1" w:rsidP="00FD39B1">
                  <w:pPr>
                    <w:spacing w:after="0" w:line="240" w:lineRule="auto"/>
                    <w:ind w:left="17" w:right="269"/>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zbiorników) lub poszczególnych etapów procesu produkcyjnego.</w:t>
                  </w:r>
                </w:p>
                <w:p w14:paraId="00BF8FC6" w14:textId="77777777" w:rsidR="00FD39B1" w:rsidRPr="00FD39B1" w:rsidRDefault="00FD39B1" w:rsidP="00FD39B1">
                  <w:pPr>
                    <w:spacing w:after="0" w:line="240" w:lineRule="auto"/>
                    <w:ind w:left="17" w:right="269"/>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Następujące dane stosuje się zazwyczaj jako dane wejściowe do modelu:</w:t>
                  </w:r>
                </w:p>
                <w:p w14:paraId="4FFB5D32" w14:textId="77777777" w:rsidR="00FD39B1" w:rsidRPr="00FD39B1" w:rsidRDefault="00FD39B1" w:rsidP="00FD39B1">
                  <w:pPr>
                    <w:widowControl w:val="0"/>
                    <w:numPr>
                      <w:ilvl w:val="0"/>
                      <w:numId w:val="52"/>
                    </w:numPr>
                    <w:suppressAutoHyphens/>
                    <w:adjustRightInd w:val="0"/>
                    <w:spacing w:after="0" w:line="240" w:lineRule="auto"/>
                    <w:ind w:left="193" w:right="269" w:hanging="193"/>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 właściwości chemiczne substancji (np. prężność par, masa cząsteczkowa);</w:t>
                  </w:r>
                </w:p>
                <w:p w14:paraId="79331ED4" w14:textId="77777777" w:rsidR="00FD39B1" w:rsidRPr="00FD39B1" w:rsidRDefault="00FD39B1" w:rsidP="00FD39B1">
                  <w:pPr>
                    <w:widowControl w:val="0"/>
                    <w:numPr>
                      <w:ilvl w:val="0"/>
                      <w:numId w:val="52"/>
                    </w:numPr>
                    <w:suppressAutoHyphens/>
                    <w:adjustRightInd w:val="0"/>
                    <w:spacing w:after="0" w:line="240" w:lineRule="auto"/>
                    <w:ind w:left="193" w:right="269" w:hanging="193"/>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 dane operacyjne dotyczące procesu (np. czas pracy, ilość produktu, wentylacja);</w:t>
                  </w:r>
                </w:p>
                <w:p w14:paraId="3ED5AB4F" w14:textId="77777777" w:rsidR="00FD39B1" w:rsidRDefault="00FD39B1" w:rsidP="00FD39B1">
                  <w:pPr>
                    <w:widowControl w:val="0"/>
                    <w:numPr>
                      <w:ilvl w:val="0"/>
                      <w:numId w:val="52"/>
                    </w:numPr>
                    <w:suppressAutoHyphens/>
                    <w:adjustRightInd w:val="0"/>
                    <w:spacing w:after="0" w:line="240" w:lineRule="auto"/>
                    <w:ind w:left="193" w:right="269" w:hanging="193"/>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 charakterystyka źródła emisji (np. średnica zbiornika, kolor, kształt).</w:t>
                  </w:r>
                </w:p>
                <w:p w14:paraId="46AED924" w14:textId="77777777" w:rsidR="00447FE9" w:rsidRDefault="00447FE9" w:rsidP="00447FE9">
                  <w:pPr>
                    <w:widowControl w:val="0"/>
                    <w:suppressAutoHyphens/>
                    <w:adjustRightInd w:val="0"/>
                    <w:spacing w:after="0" w:line="240" w:lineRule="auto"/>
                    <w:ind w:right="269"/>
                    <w:jc w:val="both"/>
                    <w:textAlignment w:val="baseline"/>
                    <w:rPr>
                      <w:rFonts w:ascii="Arial" w:eastAsia="Times New Roman" w:hAnsi="Arial" w:cs="Arial"/>
                      <w:kern w:val="0"/>
                      <w:sz w:val="16"/>
                      <w:szCs w:val="16"/>
                      <w:lang w:eastAsia="pl-PL"/>
                      <w14:ligatures w14:val="none"/>
                    </w:rPr>
                  </w:pPr>
                </w:p>
                <w:p w14:paraId="23F4BF5D" w14:textId="77777777" w:rsidR="00447FE9" w:rsidRDefault="00447FE9" w:rsidP="00447FE9">
                  <w:pPr>
                    <w:widowControl w:val="0"/>
                    <w:suppressAutoHyphens/>
                    <w:adjustRightInd w:val="0"/>
                    <w:spacing w:after="0" w:line="240" w:lineRule="auto"/>
                    <w:ind w:right="269"/>
                    <w:jc w:val="both"/>
                    <w:textAlignment w:val="baseline"/>
                    <w:rPr>
                      <w:rFonts w:ascii="Arial" w:eastAsia="Times New Roman" w:hAnsi="Arial" w:cs="Arial"/>
                      <w:kern w:val="0"/>
                      <w:sz w:val="16"/>
                      <w:szCs w:val="16"/>
                      <w:lang w:eastAsia="pl-PL"/>
                      <w14:ligatures w14:val="none"/>
                    </w:rPr>
                  </w:pPr>
                </w:p>
                <w:p w14:paraId="55E3A159" w14:textId="77777777" w:rsidR="00447FE9" w:rsidRDefault="00447FE9" w:rsidP="00447FE9">
                  <w:pPr>
                    <w:widowControl w:val="0"/>
                    <w:suppressAutoHyphens/>
                    <w:adjustRightInd w:val="0"/>
                    <w:spacing w:after="0" w:line="240" w:lineRule="auto"/>
                    <w:ind w:right="269"/>
                    <w:jc w:val="both"/>
                    <w:textAlignment w:val="baseline"/>
                    <w:rPr>
                      <w:rFonts w:ascii="Arial" w:eastAsia="Times New Roman" w:hAnsi="Arial" w:cs="Arial"/>
                      <w:kern w:val="0"/>
                      <w:sz w:val="16"/>
                      <w:szCs w:val="16"/>
                      <w:lang w:eastAsia="pl-PL"/>
                      <w14:ligatures w14:val="none"/>
                    </w:rPr>
                  </w:pPr>
                </w:p>
                <w:p w14:paraId="721C905D" w14:textId="77777777" w:rsidR="00447FE9" w:rsidRDefault="00447FE9" w:rsidP="00447FE9">
                  <w:pPr>
                    <w:widowControl w:val="0"/>
                    <w:suppressAutoHyphens/>
                    <w:adjustRightInd w:val="0"/>
                    <w:spacing w:after="0" w:line="240" w:lineRule="auto"/>
                    <w:ind w:right="269"/>
                    <w:jc w:val="both"/>
                    <w:textAlignment w:val="baseline"/>
                    <w:rPr>
                      <w:rFonts w:ascii="Arial" w:eastAsia="Times New Roman" w:hAnsi="Arial" w:cs="Arial"/>
                      <w:kern w:val="0"/>
                      <w:sz w:val="16"/>
                      <w:szCs w:val="16"/>
                      <w:lang w:eastAsia="pl-PL"/>
                      <w14:ligatures w14:val="none"/>
                    </w:rPr>
                  </w:pPr>
                </w:p>
                <w:p w14:paraId="0E9AC80B" w14:textId="77777777" w:rsidR="00447FE9" w:rsidRDefault="00447FE9" w:rsidP="00447FE9">
                  <w:pPr>
                    <w:widowControl w:val="0"/>
                    <w:suppressAutoHyphens/>
                    <w:adjustRightInd w:val="0"/>
                    <w:spacing w:after="0" w:line="240" w:lineRule="auto"/>
                    <w:ind w:right="269"/>
                    <w:jc w:val="both"/>
                    <w:textAlignment w:val="baseline"/>
                    <w:rPr>
                      <w:rFonts w:ascii="Arial" w:eastAsia="Times New Roman" w:hAnsi="Arial" w:cs="Arial"/>
                      <w:kern w:val="0"/>
                      <w:sz w:val="16"/>
                      <w:szCs w:val="16"/>
                      <w:lang w:eastAsia="pl-PL"/>
                      <w14:ligatures w14:val="none"/>
                    </w:rPr>
                  </w:pPr>
                </w:p>
                <w:p w14:paraId="08DC4C8D" w14:textId="77777777" w:rsidR="00447FE9" w:rsidRDefault="00447FE9" w:rsidP="00447FE9">
                  <w:pPr>
                    <w:widowControl w:val="0"/>
                    <w:suppressAutoHyphens/>
                    <w:adjustRightInd w:val="0"/>
                    <w:spacing w:after="0" w:line="240" w:lineRule="auto"/>
                    <w:ind w:right="269"/>
                    <w:jc w:val="both"/>
                    <w:textAlignment w:val="baseline"/>
                    <w:rPr>
                      <w:rFonts w:ascii="Arial" w:eastAsia="Times New Roman" w:hAnsi="Arial" w:cs="Arial"/>
                      <w:kern w:val="0"/>
                      <w:sz w:val="16"/>
                      <w:szCs w:val="16"/>
                      <w:lang w:eastAsia="pl-PL"/>
                      <w14:ligatures w14:val="none"/>
                    </w:rPr>
                  </w:pPr>
                </w:p>
                <w:p w14:paraId="49173389" w14:textId="77777777" w:rsidR="00447FE9" w:rsidRDefault="00447FE9" w:rsidP="00447FE9">
                  <w:pPr>
                    <w:widowControl w:val="0"/>
                    <w:suppressAutoHyphens/>
                    <w:adjustRightInd w:val="0"/>
                    <w:spacing w:after="0" w:line="240" w:lineRule="auto"/>
                    <w:ind w:right="269"/>
                    <w:jc w:val="both"/>
                    <w:textAlignment w:val="baseline"/>
                    <w:rPr>
                      <w:rFonts w:ascii="Arial" w:eastAsia="Times New Roman" w:hAnsi="Arial" w:cs="Arial"/>
                      <w:kern w:val="0"/>
                      <w:sz w:val="16"/>
                      <w:szCs w:val="16"/>
                      <w:lang w:eastAsia="pl-PL"/>
                      <w14:ligatures w14:val="none"/>
                    </w:rPr>
                  </w:pPr>
                </w:p>
                <w:p w14:paraId="3932A440" w14:textId="77777777" w:rsidR="00447FE9" w:rsidRPr="00FD39B1" w:rsidRDefault="00447FE9" w:rsidP="00447FE9">
                  <w:pPr>
                    <w:widowControl w:val="0"/>
                    <w:suppressAutoHyphens/>
                    <w:adjustRightInd w:val="0"/>
                    <w:spacing w:after="0" w:line="240" w:lineRule="auto"/>
                    <w:ind w:right="269"/>
                    <w:jc w:val="both"/>
                    <w:textAlignment w:val="baseline"/>
                    <w:rPr>
                      <w:rFonts w:ascii="Arial" w:eastAsia="Times New Roman" w:hAnsi="Arial" w:cs="Arial"/>
                      <w:kern w:val="0"/>
                      <w:sz w:val="16"/>
                      <w:szCs w:val="16"/>
                      <w:lang w:eastAsia="pl-PL"/>
                      <w14:ligatures w14:val="none"/>
                    </w:rPr>
                  </w:pPr>
                </w:p>
              </w:tc>
              <w:tc>
                <w:tcPr>
                  <w:tcW w:w="840" w:type="dxa"/>
                  <w:vMerge/>
                  <w:tcBorders>
                    <w:left w:val="single" w:sz="4" w:space="0" w:color="000000"/>
                    <w:bottom w:val="single" w:sz="4" w:space="0" w:color="000000"/>
                  </w:tcBorders>
                  <w:shd w:val="clear" w:color="auto" w:fill="auto"/>
                </w:tcPr>
                <w:p w14:paraId="66D40131"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p>
              </w:tc>
            </w:tr>
          </w:tbl>
          <w:p w14:paraId="72EA049D" w14:textId="77777777" w:rsidR="00FD39B1" w:rsidRPr="00FD39B1" w:rsidRDefault="00FD39B1"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tc>
        <w:tc>
          <w:tcPr>
            <w:tcW w:w="3952" w:type="dxa"/>
            <w:shd w:val="clear" w:color="auto" w:fill="auto"/>
          </w:tcPr>
          <w:p w14:paraId="16C00295"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Raz w roku wykonywane są pomiary emisji do powietrza w zakresie kwasu octowego i pyłów. Wyniki pomiarów są ewidencjonowane w systemie komputerowym.</w:t>
            </w:r>
          </w:p>
          <w:p w14:paraId="5F2FD83B"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Na koniec każdego roku w Zakładzie Chemicznym „Silikony Polskie” wykonywany jest bilans masy LZO uwzględniający zawartość LZO w wyrobach gotowych, ściekach, odpadach, zgodnie z definicją zawartą w części 7 załącznika VII do dyrektywy 2010/75/UE oraz w Rozporządzeniu Ministra Klimatu z dnia 24 września 2020 r. w sprawie standardów emisyjnych dla niektórych rodzajów instalacji, źródeł spalania paliw oraz urządzeń spalania lub współspalania odpadów Dz.U. 2020 poz. 1860).</w:t>
            </w:r>
          </w:p>
          <w:p w14:paraId="498741EC"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Zgodnie z BAT 19 oraz BAT 20 należy przedstawić propozycję monitorowania emisji rozproszonej, tj. należy opracować i wdrożyć system zarządzania emisjami rozproszonymi LZO jako część systemu zarządzania środowiskowego oraz raz w roku szacować emisje ulotne i nieulotne LZO do powietrza.</w:t>
            </w:r>
          </w:p>
          <w:p w14:paraId="64F8E98D"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Zakład będzie co najmniej raz w roku oddzielnie oszacowywał emisje ulotne i nieulotne LZO do powietrza, stosując jedna z technik określonych w BAT 20.</w:t>
            </w:r>
          </w:p>
          <w:p w14:paraId="3C24B8DD"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6"/>
                <w:szCs w:val="16"/>
                <w:lang w:eastAsia="pl-PL"/>
                <w14:ligatures w14:val="none"/>
              </w:rPr>
            </w:pPr>
          </w:p>
          <w:p w14:paraId="67D4CCAD"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p>
          <w:p w14:paraId="69BCF33E"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20 będzie spełniony. W terminie do 12 grudnia 2026 r. Spółka  wdroży elementy  wymienione w BAT20</w:t>
            </w:r>
            <w:r w:rsidRPr="00FD39B1">
              <w:rPr>
                <w:rFonts w:ascii="Arial" w:eastAsia="Times New Roman" w:hAnsi="Arial" w:cs="Arial"/>
                <w:b/>
                <w:bCs/>
                <w:color w:val="C00000"/>
                <w:kern w:val="0"/>
                <w:sz w:val="16"/>
                <w:szCs w:val="16"/>
                <w:lang w:eastAsia="pl-PL"/>
                <w14:ligatures w14:val="none"/>
              </w:rPr>
              <w:t>.</w:t>
            </w:r>
          </w:p>
          <w:p w14:paraId="7BA818EB" w14:textId="77777777" w:rsid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3B6718E1"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0B159D46"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2D69E44D"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03713565"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66CFB71F"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28FE2083"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710ECDC6"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72F8A7C5"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39233B49"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5CDF8804"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5DEA44E2"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5B00457C"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41F52F0D"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7DC082D9"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137330AE"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59457253"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205038C8"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32A758E8"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0716CA76"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135CC2A2"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62D4DF20"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3297C5B9"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3B8CBC52"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1B6DDD88"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6B53ADB5"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0749F4B0"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25CAB2DC"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644E3D13"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4ECDB685" w14:textId="77777777" w:rsidR="00447FE9"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p w14:paraId="10CC8F08" w14:textId="77777777" w:rsidR="00447FE9" w:rsidRPr="00FD39B1" w:rsidRDefault="00447FE9"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tc>
      </w:tr>
      <w:tr w:rsidR="00FD39B1" w:rsidRPr="00FD39B1" w14:paraId="612DCF70"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67E865D9" w14:textId="77777777" w:rsidR="00FD39B1" w:rsidRPr="00FD39B1" w:rsidRDefault="00FD39B1" w:rsidP="00FD39B1">
            <w:pPr>
              <w:keepNext/>
              <w:keepLines/>
              <w:widowControl w:val="0"/>
              <w:suppressAutoHyphens/>
              <w:spacing w:before="40" w:after="40" w:line="240" w:lineRule="auto"/>
              <w:jc w:val="both"/>
              <w:textAlignment w:val="baseline"/>
              <w:rPr>
                <w:rFonts w:ascii="Arial" w:eastAsia="Times New Roman" w:hAnsi="Arial" w:cs="Arial"/>
                <w:kern w:val="0"/>
                <w:sz w:val="18"/>
                <w:szCs w:val="20"/>
                <w:lang w:eastAsia="pl-PL"/>
                <w14:ligatures w14:val="none"/>
              </w:rPr>
            </w:pPr>
            <w:r w:rsidRPr="00FD39B1">
              <w:rPr>
                <w:rFonts w:ascii="Arial" w:eastAsia="Times New Roman" w:hAnsi="Arial" w:cs="Arial"/>
                <w:b/>
                <w:bCs/>
                <w:kern w:val="0"/>
                <w:sz w:val="18"/>
                <w:szCs w:val="20"/>
                <w:lang w:eastAsia="pl-PL"/>
                <w14:ligatures w14:val="none"/>
              </w:rPr>
              <w:lastRenderedPageBreak/>
              <w:t>BAT 21</w:t>
            </w:r>
            <w:r w:rsidRPr="00FD39B1">
              <w:rPr>
                <w:rFonts w:ascii="Arial" w:eastAsia="Times New Roman" w:hAnsi="Arial" w:cs="Arial"/>
                <w:kern w:val="0"/>
                <w:sz w:val="18"/>
                <w:szCs w:val="20"/>
                <w:lang w:eastAsia="pl-PL"/>
                <w14:ligatures w14:val="none"/>
              </w:rPr>
              <w:t xml:space="preserve"> W ramach BAT należy monitorować emisje rozproszone LZO i emisje powstałe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 za pomocą wszystkich poniższych technik.</w:t>
            </w:r>
          </w:p>
          <w:tbl>
            <w:tblPr>
              <w:tblW w:w="4023" w:type="dxa"/>
              <w:jc w:val="center"/>
              <w:tblLayout w:type="fixed"/>
              <w:tblCellMar>
                <w:top w:w="107" w:type="dxa"/>
              </w:tblCellMar>
              <w:tblLook w:val="04A0" w:firstRow="1" w:lastRow="0" w:firstColumn="1" w:lastColumn="0" w:noHBand="0" w:noVBand="1"/>
            </w:tblPr>
            <w:tblGrid>
              <w:gridCol w:w="392"/>
              <w:gridCol w:w="1754"/>
              <w:gridCol w:w="1877"/>
            </w:tblGrid>
            <w:tr w:rsidR="00FD39B1" w:rsidRPr="00FD39B1" w14:paraId="3DCE0D92" w14:textId="77777777" w:rsidTr="00FF4EC6">
              <w:trPr>
                <w:trHeight w:val="20"/>
                <w:jc w:val="center"/>
              </w:trPr>
              <w:tc>
                <w:tcPr>
                  <w:tcW w:w="2146" w:type="dxa"/>
                  <w:gridSpan w:val="2"/>
                  <w:tcBorders>
                    <w:top w:val="single" w:sz="4" w:space="0" w:color="000000"/>
                    <w:bottom w:val="single" w:sz="4" w:space="0" w:color="000000"/>
                    <w:right w:val="single" w:sz="4" w:space="0" w:color="000000"/>
                  </w:tcBorders>
                  <w:shd w:val="clear" w:color="auto" w:fill="auto"/>
                </w:tcPr>
                <w:p w14:paraId="59981CEF" w14:textId="77777777" w:rsidR="00FD39B1" w:rsidRPr="00FD39B1" w:rsidRDefault="00FD39B1" w:rsidP="00FD39B1">
                  <w:pPr>
                    <w:spacing w:after="0" w:line="240" w:lineRule="auto"/>
                    <w:ind w:right="113"/>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Technika</w:t>
                  </w:r>
                </w:p>
              </w:tc>
              <w:tc>
                <w:tcPr>
                  <w:tcW w:w="1877" w:type="dxa"/>
                  <w:tcBorders>
                    <w:top w:val="single" w:sz="4" w:space="0" w:color="000000"/>
                    <w:left w:val="single" w:sz="4" w:space="0" w:color="000000"/>
                    <w:bottom w:val="single" w:sz="4" w:space="0" w:color="000000"/>
                  </w:tcBorders>
                  <w:shd w:val="clear" w:color="auto" w:fill="auto"/>
                </w:tcPr>
                <w:p w14:paraId="3B9AD444" w14:textId="77777777" w:rsidR="00FD39B1" w:rsidRPr="00FD39B1" w:rsidRDefault="00FD39B1" w:rsidP="00FD39B1">
                  <w:pPr>
                    <w:spacing w:after="0" w:line="240" w:lineRule="auto"/>
                    <w:ind w:left="112"/>
                    <w:jc w:val="center"/>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Opis</w:t>
                  </w:r>
                </w:p>
              </w:tc>
            </w:tr>
            <w:tr w:rsidR="00FD39B1" w:rsidRPr="00FD39B1" w14:paraId="25D3D746" w14:textId="77777777" w:rsidTr="00FF4EC6">
              <w:trPr>
                <w:trHeight w:val="20"/>
                <w:jc w:val="center"/>
              </w:trPr>
              <w:tc>
                <w:tcPr>
                  <w:tcW w:w="392" w:type="dxa"/>
                  <w:tcBorders>
                    <w:top w:val="single" w:sz="4" w:space="0" w:color="000000"/>
                    <w:bottom w:val="single" w:sz="4" w:space="0" w:color="000000"/>
                    <w:right w:val="single" w:sz="4" w:space="0" w:color="000000"/>
                  </w:tcBorders>
                  <w:shd w:val="clear" w:color="auto" w:fill="auto"/>
                  <w:vAlign w:val="center"/>
                </w:tcPr>
                <w:p w14:paraId="24EB5DDA" w14:textId="77777777" w:rsidR="00FD39B1" w:rsidRPr="00FD39B1" w:rsidRDefault="00FD39B1" w:rsidP="00FD39B1">
                  <w:pPr>
                    <w:spacing w:after="0" w:line="240" w:lineRule="auto"/>
                    <w:ind w:left="-90"/>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a)</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C366E" w14:textId="77777777" w:rsidR="00FD39B1" w:rsidRPr="00FD39B1" w:rsidRDefault="00FD39B1" w:rsidP="00FD39B1">
                  <w:pPr>
                    <w:spacing w:after="0" w:line="240" w:lineRule="auto"/>
                    <w:ind w:left="27"/>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xml:space="preserve">Pełna identyfikacja </w:t>
                  </w:r>
                </w:p>
                <w:p w14:paraId="5C4109AD" w14:textId="77777777" w:rsidR="00FD39B1" w:rsidRPr="00FD39B1" w:rsidRDefault="00FD39B1" w:rsidP="00FD39B1">
                  <w:pPr>
                    <w:spacing w:after="0" w:line="240" w:lineRule="auto"/>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i oznaczanie ilościowe odpowiednich wkładów rozpuszczalników i rozpuszczalników na wyjściu z zespołu urządzeń, z uwzględnieniem powiązanej z tym niepewności</w:t>
                  </w:r>
                </w:p>
              </w:tc>
              <w:tc>
                <w:tcPr>
                  <w:tcW w:w="1877" w:type="dxa"/>
                  <w:tcBorders>
                    <w:top w:val="single" w:sz="4" w:space="0" w:color="000000"/>
                    <w:left w:val="single" w:sz="4" w:space="0" w:color="000000"/>
                    <w:bottom w:val="single" w:sz="4" w:space="0" w:color="000000"/>
                  </w:tcBorders>
                  <w:shd w:val="clear" w:color="auto" w:fill="auto"/>
                </w:tcPr>
                <w:p w14:paraId="461D2B75" w14:textId="77777777" w:rsidR="00FD39B1" w:rsidRPr="00FD39B1" w:rsidRDefault="00FD39B1" w:rsidP="00FD39B1">
                  <w:pPr>
                    <w:spacing w:after="0" w:line="240" w:lineRule="auto"/>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Obejmuje to:</w:t>
                  </w:r>
                </w:p>
                <w:p w14:paraId="6818F9C6" w14:textId="77777777" w:rsidR="00FD39B1" w:rsidRPr="00FD39B1" w:rsidRDefault="00FD39B1" w:rsidP="00FD39B1">
                  <w:pPr>
                    <w:spacing w:after="0" w:line="240" w:lineRule="auto"/>
                    <w:ind w:left="72" w:right="67" w:hanging="72"/>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identyfikację i dokumentację wkładu rozpuszczalników i rozpuszczalników na wyjściu z zespołu urządzeń (np. emisje zorganizowane i emisje rozproszone do powietrza, emisje do wody, ilość rozpuszczalnika w odpadach);</w:t>
                  </w:r>
                </w:p>
                <w:p w14:paraId="21330BB4" w14:textId="77777777" w:rsidR="00FD39B1" w:rsidRPr="00FD39B1" w:rsidRDefault="00FD39B1" w:rsidP="00FD39B1">
                  <w:pPr>
                    <w:spacing w:after="0" w:line="240" w:lineRule="auto"/>
                    <w:ind w:left="72" w:hanging="72"/>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uzasadnione określenie ilościowe wszystkich odpowiednich wkładów rozpuszczalników i rozpuszczalników na wyjściu z zespołu urządzeń oraz rejestrowanie zastosowanej metody (np. pomiar, oszacowanie z zastosowaniem współczynników emisji, szacunki na podstawie parametrów eksploatacyjnych);</w:t>
                  </w:r>
                </w:p>
                <w:p w14:paraId="3E54CC03" w14:textId="77777777" w:rsidR="00FD39B1" w:rsidRPr="00FD39B1" w:rsidRDefault="00FD39B1" w:rsidP="00FD39B1">
                  <w:pPr>
                    <w:spacing w:after="0" w:line="240" w:lineRule="auto"/>
                    <w:ind w:left="72" w:hanging="72"/>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identyfikację głównego źródła niepewności w przypadku wymienionego wyżej określenia ilościowego oraz wdrożenie działań naprawczych w celu zmniejszenia tej niepewności;</w:t>
                  </w:r>
                </w:p>
                <w:p w14:paraId="56235DD7" w14:textId="77777777" w:rsidR="00FD39B1" w:rsidRPr="00FD39B1" w:rsidRDefault="00FD39B1" w:rsidP="00FD39B1">
                  <w:pPr>
                    <w:spacing w:after="0" w:line="240" w:lineRule="auto"/>
                    <w:ind w:left="72" w:hanging="72"/>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regularne aktualizacje danych dotyczących wkładu rozpuszczalników i rozpuszczalnika na wyjściu z zespołu urządzeń.</w:t>
                  </w:r>
                </w:p>
              </w:tc>
            </w:tr>
            <w:tr w:rsidR="00FD39B1" w:rsidRPr="00FD39B1" w14:paraId="01D83344" w14:textId="77777777" w:rsidTr="00FF4EC6">
              <w:trPr>
                <w:trHeight w:val="20"/>
                <w:jc w:val="center"/>
              </w:trPr>
              <w:tc>
                <w:tcPr>
                  <w:tcW w:w="392" w:type="dxa"/>
                  <w:tcBorders>
                    <w:top w:val="single" w:sz="4" w:space="0" w:color="000000"/>
                    <w:bottom w:val="single" w:sz="4" w:space="0" w:color="000000"/>
                    <w:right w:val="single" w:sz="4" w:space="0" w:color="000000"/>
                  </w:tcBorders>
                  <w:shd w:val="clear" w:color="auto" w:fill="auto"/>
                  <w:vAlign w:val="center"/>
                </w:tcPr>
                <w:p w14:paraId="4AF66DEC" w14:textId="77777777" w:rsidR="00FD39B1" w:rsidRPr="00FD39B1" w:rsidRDefault="00FD39B1" w:rsidP="00FD39B1">
                  <w:pPr>
                    <w:spacing w:after="0" w:line="240" w:lineRule="auto"/>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lastRenderedPageBreak/>
                    <w:t>b)</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DA3D" w14:textId="77777777" w:rsidR="00FD39B1" w:rsidRPr="00FD39B1" w:rsidRDefault="00FD39B1" w:rsidP="00FD39B1">
                  <w:pPr>
                    <w:spacing w:after="0" w:line="240" w:lineRule="auto"/>
                    <w:ind w:left="112"/>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Wdrożenie systemu śledzenia rozpuszczalnika</w:t>
                  </w:r>
                </w:p>
              </w:tc>
              <w:tc>
                <w:tcPr>
                  <w:tcW w:w="1877" w:type="dxa"/>
                  <w:tcBorders>
                    <w:top w:val="single" w:sz="4" w:space="0" w:color="000000"/>
                    <w:left w:val="single" w:sz="4" w:space="0" w:color="000000"/>
                    <w:bottom w:val="single" w:sz="4" w:space="0" w:color="000000"/>
                  </w:tcBorders>
                  <w:shd w:val="clear" w:color="auto" w:fill="auto"/>
                </w:tcPr>
                <w:p w14:paraId="42383864" w14:textId="77777777" w:rsidR="00FD39B1" w:rsidRPr="00FD39B1" w:rsidRDefault="00FD39B1" w:rsidP="00FD39B1">
                  <w:pPr>
                    <w:spacing w:after="0" w:line="240" w:lineRule="auto"/>
                    <w:ind w:left="112"/>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System śledzenia rozpuszczalnika ma na celu zachowanie kontroli nad zużytymi i niewykorzystanymi ilościami rozpuszczalników (np. za pomocą ważenia niewykorzystanych ilości zwróconych z obszaru stosowania do magazynu).</w:t>
                  </w:r>
                </w:p>
              </w:tc>
            </w:tr>
            <w:tr w:rsidR="00FD39B1" w:rsidRPr="00FD39B1" w14:paraId="15C3C131" w14:textId="77777777" w:rsidTr="00FF4EC6">
              <w:trPr>
                <w:trHeight w:val="20"/>
                <w:jc w:val="center"/>
              </w:trPr>
              <w:tc>
                <w:tcPr>
                  <w:tcW w:w="392" w:type="dxa"/>
                  <w:tcBorders>
                    <w:top w:val="single" w:sz="4" w:space="0" w:color="000000"/>
                    <w:bottom w:val="single" w:sz="4" w:space="0" w:color="000000"/>
                    <w:right w:val="single" w:sz="4" w:space="0" w:color="000000"/>
                  </w:tcBorders>
                  <w:shd w:val="clear" w:color="auto" w:fill="auto"/>
                  <w:vAlign w:val="center"/>
                </w:tcPr>
                <w:p w14:paraId="5E33707F" w14:textId="77777777" w:rsidR="00FD39B1" w:rsidRPr="00FD39B1" w:rsidRDefault="00FD39B1" w:rsidP="00FD39B1">
                  <w:pPr>
                    <w:spacing w:after="0" w:line="240" w:lineRule="auto"/>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c)</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AC33" w14:textId="77777777" w:rsidR="00FD39B1" w:rsidRPr="00FD39B1" w:rsidRDefault="00FD39B1" w:rsidP="00FD39B1">
                  <w:pPr>
                    <w:spacing w:after="0" w:line="240" w:lineRule="auto"/>
                    <w:ind w:left="112"/>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 xml:space="preserve">Monitorowanie zmian, które mogą mieć wpływ na niepewność danych </w:t>
                  </w:r>
                </w:p>
                <w:p w14:paraId="352E1F3B" w14:textId="77777777" w:rsidR="00FD39B1" w:rsidRPr="00FD39B1" w:rsidRDefault="00FD39B1" w:rsidP="00FD39B1">
                  <w:pPr>
                    <w:spacing w:after="0" w:line="240" w:lineRule="auto"/>
                    <w:ind w:left="112"/>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dotyczących bilansu masy rozpuszczalnika</w:t>
                  </w:r>
                </w:p>
              </w:tc>
              <w:tc>
                <w:tcPr>
                  <w:tcW w:w="1877" w:type="dxa"/>
                  <w:tcBorders>
                    <w:top w:val="single" w:sz="4" w:space="0" w:color="000000"/>
                    <w:left w:val="single" w:sz="4" w:space="0" w:color="000000"/>
                    <w:bottom w:val="single" w:sz="4" w:space="0" w:color="000000"/>
                  </w:tcBorders>
                  <w:shd w:val="clear" w:color="auto" w:fill="auto"/>
                </w:tcPr>
                <w:p w14:paraId="4570FA44" w14:textId="77777777" w:rsidR="00FD39B1" w:rsidRPr="00FD39B1" w:rsidRDefault="00FD39B1" w:rsidP="00FD39B1">
                  <w:pPr>
                    <w:spacing w:after="0" w:line="240" w:lineRule="auto"/>
                    <w:ind w:left="112"/>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Rejestruje się każdą zmianę, która może mieć wpływ na niepewność danych dotyczących bilansu masy rozpuszczalnika, np.:</w:t>
                  </w:r>
                </w:p>
                <w:p w14:paraId="1A3DE8C2" w14:textId="77777777" w:rsidR="00FD39B1" w:rsidRPr="00FD39B1" w:rsidRDefault="00FD39B1" w:rsidP="00FD39B1">
                  <w:pPr>
                    <w:numPr>
                      <w:ilvl w:val="0"/>
                      <w:numId w:val="30"/>
                    </w:numPr>
                    <w:suppressAutoHyphens/>
                    <w:spacing w:after="0" w:line="240" w:lineRule="auto"/>
                    <w:ind w:left="148" w:hanging="148"/>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nieprawidłowe działanie układu oczyszczania gazów odlotowych: rejestruje się datę zdarzenia i czas jego trwania;</w:t>
                  </w:r>
                </w:p>
                <w:p w14:paraId="54171D16" w14:textId="77777777" w:rsidR="00FD39B1" w:rsidRPr="00FD39B1" w:rsidRDefault="00FD39B1" w:rsidP="00FD39B1">
                  <w:pPr>
                    <w:numPr>
                      <w:ilvl w:val="0"/>
                      <w:numId w:val="30"/>
                    </w:numPr>
                    <w:suppressAutoHyphens/>
                    <w:spacing w:after="0" w:line="240" w:lineRule="auto"/>
                    <w:ind w:left="148" w:hanging="148"/>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zmiany, które mogą wpływać na natężenia przepływu gazu/powietrza (np. wymiana wentylatorów): rejestruje się datę i rodzaj zmiany.</w:t>
                  </w:r>
                </w:p>
              </w:tc>
            </w:tr>
          </w:tbl>
          <w:p w14:paraId="11D7335E" w14:textId="77777777" w:rsidR="00FD39B1" w:rsidRPr="00FD39B1" w:rsidRDefault="00FD39B1"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tc>
        <w:tc>
          <w:tcPr>
            <w:tcW w:w="3952" w:type="dxa"/>
            <w:shd w:val="clear" w:color="auto" w:fill="auto"/>
          </w:tcPr>
          <w:p w14:paraId="07DA6A54"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color w:val="C00000"/>
                <w:kern w:val="0"/>
                <w:sz w:val="16"/>
                <w:szCs w:val="16"/>
                <w:lang w:eastAsia="pl-PL"/>
                <w14:ligatures w14:val="none"/>
              </w:rPr>
            </w:pPr>
            <w:r w:rsidRPr="00FD39B1">
              <w:rPr>
                <w:rFonts w:ascii="Arial" w:eastAsia="Times New Roman" w:hAnsi="Arial" w:cs="Arial"/>
                <w:b/>
                <w:bCs/>
                <w:kern w:val="0"/>
                <w:sz w:val="16"/>
                <w:szCs w:val="16"/>
                <w:lang w:eastAsia="pl-PL"/>
                <w14:ligatures w14:val="none"/>
              </w:rPr>
              <w:lastRenderedPageBreak/>
              <w:t>BAT 21 będzie spełniony. W terminie do 12 grudnia 2026 r. Spółka  wdroży elementy  wymienione w BAT21.</w:t>
            </w:r>
          </w:p>
        </w:tc>
      </w:tr>
      <w:tr w:rsidR="00FD39B1" w:rsidRPr="00FD39B1" w14:paraId="305DF13C"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357BDAFF" w14:textId="77777777" w:rsidR="00FD39B1" w:rsidRPr="00FD39B1" w:rsidRDefault="00FD39B1" w:rsidP="00FD39B1">
            <w:pPr>
              <w:widowControl w:val="0"/>
              <w:adjustRightInd w:val="0"/>
              <w:spacing w:after="130" w:line="264" w:lineRule="auto"/>
              <w:ind w:right="23"/>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t>BAT 22 W ramach BAT należy monitorować emisje rozproszone LZO co najmniej z podaną poniżej częstotliwością i zgodnie z normami EN. Jeżeli normy EN są niedostępne, w ramach BAT należy stosować normy ISO, normy krajowe lub inne międzynarodowe normy zapewniające uzyskanie danych o równoważnej jakości naukowej.</w:t>
            </w:r>
          </w:p>
          <w:tbl>
            <w:tblPr>
              <w:tblW w:w="4688" w:type="dxa"/>
              <w:jc w:val="center"/>
              <w:tblLayout w:type="fixed"/>
              <w:tblCellMar>
                <w:top w:w="9" w:type="dxa"/>
                <w:bottom w:w="9" w:type="dxa"/>
              </w:tblCellMar>
              <w:tblLook w:val="04A0" w:firstRow="1" w:lastRow="0" w:firstColumn="1" w:lastColumn="0" w:noHBand="0" w:noVBand="1"/>
            </w:tblPr>
            <w:tblGrid>
              <w:gridCol w:w="1435"/>
              <w:gridCol w:w="1641"/>
              <w:gridCol w:w="690"/>
              <w:gridCol w:w="1626"/>
            </w:tblGrid>
            <w:tr w:rsidR="00FD39B1" w:rsidRPr="00FD39B1" w14:paraId="250EFE1D" w14:textId="77777777" w:rsidTr="00FF4EC6">
              <w:trPr>
                <w:trHeight w:val="727"/>
                <w:jc w:val="center"/>
              </w:trPr>
              <w:tc>
                <w:tcPr>
                  <w:tcW w:w="1064" w:type="dxa"/>
                  <w:tcBorders>
                    <w:top w:val="single" w:sz="4" w:space="0" w:color="000000"/>
                    <w:bottom w:val="single" w:sz="4" w:space="0" w:color="000000"/>
                    <w:right w:val="single" w:sz="4" w:space="0" w:color="000000"/>
                  </w:tcBorders>
                  <w:shd w:val="clear" w:color="auto" w:fill="auto"/>
                </w:tcPr>
                <w:p w14:paraId="6B8D4446" w14:textId="77777777" w:rsidR="00FD39B1" w:rsidRPr="00FD39B1" w:rsidRDefault="00FD39B1" w:rsidP="00FD39B1">
                  <w:pPr>
                    <w:spacing w:after="0" w:line="218" w:lineRule="auto"/>
                    <w:ind w:left="178" w:hanging="178"/>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Rodzaj źródeł emisji rozproszonych</w:t>
                  </w:r>
                </w:p>
                <w:p w14:paraId="258110E4" w14:textId="77777777" w:rsidR="00FD39B1" w:rsidRPr="00FD39B1" w:rsidRDefault="00FD39B1" w:rsidP="00FD39B1">
                  <w:pPr>
                    <w:tabs>
                      <w:tab w:val="center" w:pos="554"/>
                      <w:tab w:val="center" w:pos="1013"/>
                    </w:tabs>
                    <w:spacing w:after="0"/>
                    <w:ind w:hanging="178"/>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LZO (</w:t>
                  </w:r>
                  <w:r w:rsidRPr="00FD39B1">
                    <w:rPr>
                      <w:rFonts w:ascii="Arial" w:eastAsia="Times New Roman" w:hAnsi="Arial" w:cs="Arial"/>
                      <w:kern w:val="0"/>
                      <w:sz w:val="16"/>
                      <w:szCs w:val="16"/>
                      <w:vertAlign w:val="superscript"/>
                      <w:lang w:eastAsia="pl-PL"/>
                      <w14:ligatures w14:val="none"/>
                    </w:rPr>
                    <w:t>1</w:t>
                  </w:r>
                  <w:r w:rsidRPr="00FD39B1">
                    <w:rPr>
                      <w:rFonts w:ascii="Arial" w:eastAsia="Times New Roman" w:hAnsi="Arial" w:cs="Arial"/>
                      <w:kern w:val="0"/>
                      <w:sz w:val="16"/>
                      <w:szCs w:val="16"/>
                      <w:lang w:eastAsia="pl-PL"/>
                      <w14:ligatures w14:val="none"/>
                    </w:rPr>
                    <w:t>)</w:t>
                  </w:r>
                  <w:r w:rsidRPr="00FD39B1">
                    <w:rPr>
                      <w:rFonts w:ascii="Arial" w:eastAsia="Times New Roman" w:hAnsi="Arial" w:cs="Arial"/>
                      <w:kern w:val="0"/>
                      <w:sz w:val="16"/>
                      <w:szCs w:val="16"/>
                      <w:lang w:eastAsia="pl-PL"/>
                      <w14:ligatures w14:val="none"/>
                    </w:rPr>
                    <w:tab/>
                    <w:t>(</w:t>
                  </w:r>
                  <w:r w:rsidRPr="00FD39B1">
                    <w:rPr>
                      <w:rFonts w:ascii="Arial" w:eastAsia="Times New Roman" w:hAnsi="Arial" w:cs="Arial"/>
                      <w:kern w:val="0"/>
                      <w:sz w:val="16"/>
                      <w:szCs w:val="16"/>
                      <w:vertAlign w:val="superscript"/>
                      <w:lang w:eastAsia="pl-PL"/>
                      <w14:ligatures w14:val="none"/>
                    </w:rPr>
                    <w:t>2</w:t>
                  </w:r>
                  <w:r w:rsidRPr="00FD39B1">
                    <w:rPr>
                      <w:rFonts w:ascii="Arial" w:eastAsia="Times New Roman" w:hAnsi="Arial" w:cs="Arial"/>
                      <w:kern w:val="0"/>
                      <w:sz w:val="16"/>
                      <w:szCs w:val="16"/>
                      <w:lang w:eastAsia="pl-PL"/>
                      <w14:ligatures w14:val="none"/>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BE30" w14:textId="77777777" w:rsidR="00FD39B1" w:rsidRPr="00FD39B1" w:rsidRDefault="00FD39B1" w:rsidP="00FD39B1">
                  <w:pPr>
                    <w:spacing w:after="0"/>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Rodzaj LZO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A1C98" w14:textId="77777777" w:rsidR="00FD39B1" w:rsidRPr="00FD39B1" w:rsidRDefault="00FD39B1" w:rsidP="00FD39B1">
                  <w:pPr>
                    <w:spacing w:after="0"/>
                    <w:ind w:left="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Normy</w:t>
                  </w:r>
                </w:p>
              </w:tc>
              <w:tc>
                <w:tcPr>
                  <w:tcW w:w="1356" w:type="dxa"/>
                  <w:tcBorders>
                    <w:top w:val="single" w:sz="4" w:space="0" w:color="000000"/>
                    <w:left w:val="single" w:sz="4" w:space="0" w:color="000000"/>
                    <w:bottom w:val="single" w:sz="4" w:space="0" w:color="000000"/>
                  </w:tcBorders>
                  <w:shd w:val="clear" w:color="auto" w:fill="auto"/>
                  <w:vAlign w:val="center"/>
                </w:tcPr>
                <w:p w14:paraId="3C47AEF0" w14:textId="77777777" w:rsidR="00FD39B1" w:rsidRPr="00FD39B1" w:rsidRDefault="00FD39B1" w:rsidP="00FD39B1">
                  <w:pPr>
                    <w:spacing w:after="0"/>
                    <w:ind w:left="117" w:right="25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Minimalna częstotliwość monitorowania</w:t>
                  </w:r>
                </w:p>
              </w:tc>
            </w:tr>
            <w:tr w:rsidR="00FD39B1" w:rsidRPr="00FD39B1" w14:paraId="03FE158E" w14:textId="77777777" w:rsidTr="00FF4EC6">
              <w:trPr>
                <w:trHeight w:val="785"/>
                <w:jc w:val="center"/>
              </w:trPr>
              <w:tc>
                <w:tcPr>
                  <w:tcW w:w="1064" w:type="dxa"/>
                  <w:vMerge w:val="restart"/>
                  <w:tcBorders>
                    <w:top w:val="single" w:sz="4" w:space="0" w:color="000000"/>
                    <w:bottom w:val="single" w:sz="4" w:space="0" w:color="000000"/>
                    <w:right w:val="single" w:sz="4" w:space="0" w:color="000000"/>
                  </w:tcBorders>
                  <w:shd w:val="clear" w:color="auto" w:fill="auto"/>
                  <w:vAlign w:val="center"/>
                </w:tcPr>
                <w:p w14:paraId="4B37589B" w14:textId="77777777" w:rsidR="00FD39B1" w:rsidRPr="00FD39B1" w:rsidRDefault="00FD39B1" w:rsidP="00FD39B1">
                  <w:pPr>
                    <w:spacing w:after="0"/>
                    <w:jc w:val="right"/>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Źródła </w:t>
                  </w:r>
                </w:p>
                <w:p w14:paraId="254F0362" w14:textId="77777777" w:rsidR="00FD39B1" w:rsidRPr="00FD39B1" w:rsidRDefault="00FD39B1" w:rsidP="00FD39B1">
                  <w:pPr>
                    <w:spacing w:after="0"/>
                    <w:jc w:val="right"/>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emisji ulotnych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418E9B" w14:textId="77777777" w:rsidR="00FD39B1" w:rsidRPr="00FD39B1" w:rsidRDefault="00FD39B1" w:rsidP="00FD39B1">
                  <w:pPr>
                    <w:spacing w:after="0"/>
                    <w:ind w:left="112" w:right="85"/>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LZO sklasyfikowane jako substancje CMR kategorii 1 A lub 1B</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08BF80" w14:textId="77777777" w:rsidR="00FD39B1" w:rsidRPr="00FD39B1" w:rsidRDefault="00FD39B1" w:rsidP="00FD39B1">
                  <w:pPr>
                    <w:spacing w:after="0"/>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EN 15446 (</w:t>
                  </w:r>
                  <w:r w:rsidRPr="00FD39B1">
                    <w:rPr>
                      <w:rFonts w:ascii="Arial" w:eastAsia="Times New Roman" w:hAnsi="Arial" w:cs="Arial"/>
                      <w:kern w:val="0"/>
                      <w:sz w:val="16"/>
                      <w:szCs w:val="16"/>
                      <w:vertAlign w:val="superscript"/>
                      <w:lang w:eastAsia="pl-PL"/>
                      <w14:ligatures w14:val="none"/>
                    </w:rPr>
                    <w:t>8</w:t>
                  </w:r>
                  <w:r w:rsidRPr="00FD39B1">
                    <w:rPr>
                      <w:rFonts w:ascii="Arial" w:eastAsia="Times New Roman" w:hAnsi="Arial" w:cs="Arial"/>
                      <w:kern w:val="0"/>
                      <w:sz w:val="16"/>
                      <w:szCs w:val="16"/>
                      <w:lang w:eastAsia="pl-PL"/>
                      <w14:ligatures w14:val="none"/>
                    </w:rPr>
                    <w:t>)</w:t>
                  </w:r>
                </w:p>
              </w:tc>
              <w:tc>
                <w:tcPr>
                  <w:tcW w:w="1356" w:type="dxa"/>
                  <w:tcBorders>
                    <w:top w:val="single" w:sz="4" w:space="0" w:color="000000"/>
                    <w:left w:val="single" w:sz="4" w:space="0" w:color="000000"/>
                    <w:bottom w:val="single" w:sz="4" w:space="0" w:color="000000"/>
                  </w:tcBorders>
                  <w:shd w:val="clear" w:color="auto" w:fill="auto"/>
                  <w:vAlign w:val="center"/>
                </w:tcPr>
                <w:p w14:paraId="1BA7809F" w14:textId="77777777" w:rsidR="00FD39B1" w:rsidRPr="00FD39B1" w:rsidRDefault="00FD39B1" w:rsidP="00FD39B1">
                  <w:pPr>
                    <w:spacing w:after="0"/>
                    <w:ind w:left="111" w:right="25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Raz na rok (</w:t>
                  </w:r>
                  <w:r w:rsidRPr="00FD39B1">
                    <w:rPr>
                      <w:rFonts w:ascii="Arial" w:eastAsia="Times New Roman" w:hAnsi="Arial" w:cs="Arial"/>
                      <w:kern w:val="0"/>
                      <w:sz w:val="16"/>
                      <w:szCs w:val="16"/>
                      <w:vertAlign w:val="superscript"/>
                      <w:lang w:eastAsia="pl-PL"/>
                      <w14:ligatures w14:val="none"/>
                    </w:rPr>
                    <w:t>3</w:t>
                  </w:r>
                  <w:r w:rsidRPr="00FD39B1">
                    <w:rPr>
                      <w:rFonts w:ascii="Arial" w:eastAsia="Times New Roman" w:hAnsi="Arial" w:cs="Arial"/>
                      <w:kern w:val="0"/>
                      <w:sz w:val="16"/>
                      <w:szCs w:val="16"/>
                      <w:lang w:eastAsia="pl-PL"/>
                      <w14:ligatures w14:val="none"/>
                    </w:rPr>
                    <w:t>) (</w:t>
                  </w:r>
                  <w:r w:rsidRPr="00FD39B1">
                    <w:rPr>
                      <w:rFonts w:ascii="Arial" w:eastAsia="Times New Roman" w:hAnsi="Arial" w:cs="Arial"/>
                      <w:kern w:val="0"/>
                      <w:sz w:val="16"/>
                      <w:szCs w:val="16"/>
                      <w:vertAlign w:val="superscript"/>
                      <w:lang w:eastAsia="pl-PL"/>
                      <w14:ligatures w14:val="none"/>
                    </w:rPr>
                    <w:t>4</w:t>
                  </w:r>
                  <w:r w:rsidRPr="00FD39B1">
                    <w:rPr>
                      <w:rFonts w:ascii="Arial" w:eastAsia="Times New Roman" w:hAnsi="Arial" w:cs="Arial"/>
                      <w:kern w:val="0"/>
                      <w:sz w:val="16"/>
                      <w:szCs w:val="16"/>
                      <w:lang w:eastAsia="pl-PL"/>
                      <w14:ligatures w14:val="none"/>
                    </w:rPr>
                    <w:t>) (</w:t>
                  </w:r>
                  <w:r w:rsidRPr="00FD39B1">
                    <w:rPr>
                      <w:rFonts w:ascii="Arial" w:eastAsia="Times New Roman" w:hAnsi="Arial" w:cs="Arial"/>
                      <w:kern w:val="0"/>
                      <w:sz w:val="16"/>
                      <w:szCs w:val="16"/>
                      <w:vertAlign w:val="superscript"/>
                      <w:lang w:eastAsia="pl-PL"/>
                      <w14:ligatures w14:val="none"/>
                    </w:rPr>
                    <w:t>5</w:t>
                  </w:r>
                  <w:r w:rsidRPr="00FD39B1">
                    <w:rPr>
                      <w:rFonts w:ascii="Arial" w:eastAsia="Times New Roman" w:hAnsi="Arial" w:cs="Arial"/>
                      <w:kern w:val="0"/>
                      <w:sz w:val="16"/>
                      <w:szCs w:val="16"/>
                      <w:lang w:eastAsia="pl-PL"/>
                      <w14:ligatures w14:val="none"/>
                    </w:rPr>
                    <w:t>)</w:t>
                  </w:r>
                </w:p>
              </w:tc>
            </w:tr>
            <w:tr w:rsidR="00FD39B1" w:rsidRPr="00FD39B1" w14:paraId="28AFAAB5" w14:textId="77777777" w:rsidTr="00FF4EC6">
              <w:trPr>
                <w:trHeight w:val="785"/>
                <w:jc w:val="center"/>
              </w:trPr>
              <w:tc>
                <w:tcPr>
                  <w:tcW w:w="1064" w:type="dxa"/>
                  <w:vMerge/>
                  <w:tcBorders>
                    <w:bottom w:val="single" w:sz="4" w:space="0" w:color="000000"/>
                    <w:right w:val="single" w:sz="4" w:space="0" w:color="000000"/>
                  </w:tcBorders>
                  <w:shd w:val="clear" w:color="auto" w:fill="auto"/>
                </w:tcPr>
                <w:p w14:paraId="458D8821" w14:textId="77777777" w:rsidR="00FD39B1" w:rsidRPr="00FD39B1" w:rsidRDefault="00FD39B1" w:rsidP="00FD39B1">
                  <w:pPr>
                    <w:rPr>
                      <w:rFonts w:ascii="Arial" w:eastAsia="Times New Roman" w:hAnsi="Arial" w:cs="Arial"/>
                      <w:kern w:val="0"/>
                      <w:sz w:val="16"/>
                      <w:szCs w:val="16"/>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AC45E2" w14:textId="77777777" w:rsidR="00FD39B1" w:rsidRPr="00FD39B1" w:rsidRDefault="00FD39B1" w:rsidP="00FD39B1">
                  <w:pPr>
                    <w:spacing w:after="0"/>
                    <w:ind w:left="112" w:right="2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LZO niesklasyfikowane jako substancje CMR kategorii 1 A lub 1B</w:t>
                  </w:r>
                </w:p>
              </w:tc>
              <w:tc>
                <w:tcPr>
                  <w:tcW w:w="709" w:type="dxa"/>
                  <w:vMerge/>
                  <w:tcBorders>
                    <w:left w:val="single" w:sz="4" w:space="0" w:color="000000"/>
                    <w:bottom w:val="single" w:sz="4" w:space="0" w:color="000000"/>
                    <w:right w:val="single" w:sz="4" w:space="0" w:color="000000"/>
                  </w:tcBorders>
                  <w:shd w:val="clear" w:color="auto" w:fill="auto"/>
                </w:tcPr>
                <w:p w14:paraId="2901DE86" w14:textId="77777777" w:rsidR="00FD39B1" w:rsidRPr="00FD39B1" w:rsidRDefault="00FD39B1" w:rsidP="00FD39B1">
                  <w:pPr>
                    <w:rPr>
                      <w:rFonts w:ascii="Arial" w:eastAsia="Times New Roman" w:hAnsi="Arial" w:cs="Arial"/>
                      <w:kern w:val="0"/>
                      <w:sz w:val="16"/>
                      <w:szCs w:val="16"/>
                      <w:lang w:eastAsia="pl-PL"/>
                      <w14:ligatures w14:val="none"/>
                    </w:rPr>
                  </w:pPr>
                </w:p>
              </w:tc>
              <w:tc>
                <w:tcPr>
                  <w:tcW w:w="1356" w:type="dxa"/>
                  <w:tcBorders>
                    <w:top w:val="single" w:sz="4" w:space="0" w:color="000000"/>
                    <w:left w:val="single" w:sz="4" w:space="0" w:color="000000"/>
                    <w:bottom w:val="single" w:sz="4" w:space="0" w:color="000000"/>
                  </w:tcBorders>
                  <w:shd w:val="clear" w:color="auto" w:fill="auto"/>
                </w:tcPr>
                <w:p w14:paraId="47C271FA" w14:textId="77777777" w:rsidR="00FD39B1" w:rsidRPr="00FD39B1" w:rsidRDefault="00FD39B1" w:rsidP="00FD39B1">
                  <w:pPr>
                    <w:spacing w:after="0" w:line="218" w:lineRule="auto"/>
                    <w:ind w:left="112" w:right="252" w:firstLine="124"/>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Raz w okresie objętym zakresem każdego programu LDAR (zob. BAT </w:t>
                  </w:r>
                </w:p>
                <w:p w14:paraId="099B5F9C" w14:textId="77777777" w:rsidR="00FD39B1" w:rsidRPr="00FD39B1" w:rsidRDefault="00FD39B1" w:rsidP="00FD39B1">
                  <w:pPr>
                    <w:spacing w:after="0"/>
                    <w:ind w:left="112" w:right="25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19 pkt (iii)) (</w:t>
                  </w:r>
                  <w:r w:rsidRPr="00FD39B1">
                    <w:rPr>
                      <w:rFonts w:ascii="Arial" w:eastAsia="Times New Roman" w:hAnsi="Arial" w:cs="Arial"/>
                      <w:kern w:val="0"/>
                      <w:sz w:val="16"/>
                      <w:szCs w:val="16"/>
                      <w:vertAlign w:val="superscript"/>
                      <w:lang w:eastAsia="pl-PL"/>
                      <w14:ligatures w14:val="none"/>
                    </w:rPr>
                    <w:t>6</w:t>
                  </w:r>
                  <w:r w:rsidRPr="00FD39B1">
                    <w:rPr>
                      <w:rFonts w:ascii="Arial" w:eastAsia="Times New Roman" w:hAnsi="Arial" w:cs="Arial"/>
                      <w:kern w:val="0"/>
                      <w:sz w:val="16"/>
                      <w:szCs w:val="16"/>
                      <w:lang w:eastAsia="pl-PL"/>
                      <w14:ligatures w14:val="none"/>
                    </w:rPr>
                    <w:t>)</w:t>
                  </w:r>
                </w:p>
              </w:tc>
            </w:tr>
            <w:tr w:rsidR="00FD39B1" w:rsidRPr="00FD39B1" w14:paraId="214633AD" w14:textId="77777777" w:rsidTr="00FF4EC6">
              <w:trPr>
                <w:trHeight w:val="785"/>
                <w:jc w:val="center"/>
              </w:trPr>
              <w:tc>
                <w:tcPr>
                  <w:tcW w:w="1064" w:type="dxa"/>
                  <w:vMerge w:val="restart"/>
                  <w:tcBorders>
                    <w:top w:val="single" w:sz="4" w:space="0" w:color="000000"/>
                    <w:right w:val="single" w:sz="4" w:space="0" w:color="000000"/>
                  </w:tcBorders>
                  <w:shd w:val="clear" w:color="auto" w:fill="auto"/>
                  <w:vAlign w:val="bottom"/>
                </w:tcPr>
                <w:p w14:paraId="76349CB8" w14:textId="77777777" w:rsidR="00FD39B1" w:rsidRPr="00FD39B1" w:rsidRDefault="00FD39B1" w:rsidP="00FD39B1">
                  <w:pPr>
                    <w:spacing w:after="0"/>
                    <w:jc w:val="right"/>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lastRenderedPageBreak/>
                    <w:t xml:space="preserve">Źródła </w:t>
                  </w:r>
                </w:p>
                <w:p w14:paraId="5B6D3D2C" w14:textId="77777777" w:rsidR="00FD39B1" w:rsidRPr="00FD39B1" w:rsidRDefault="00FD39B1" w:rsidP="00FD39B1">
                  <w:pPr>
                    <w:spacing w:after="0"/>
                    <w:jc w:val="right"/>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emisji nieulotnych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D0A46B" w14:textId="77777777" w:rsidR="00FD39B1" w:rsidRPr="00FD39B1" w:rsidRDefault="00FD39B1" w:rsidP="00FD39B1">
                  <w:pPr>
                    <w:spacing w:after="0"/>
                    <w:ind w:left="112" w:right="85"/>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LZO sklasyfikowane jako substancje CMR kategorii 1 A lub 1B</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474051C5" w14:textId="77777777" w:rsidR="00FD39B1" w:rsidRPr="00FD39B1" w:rsidRDefault="00FD39B1" w:rsidP="00FD39B1">
                  <w:pPr>
                    <w:spacing w:after="0"/>
                    <w:ind w:left="1"/>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EN 17628</w:t>
                  </w:r>
                </w:p>
              </w:tc>
              <w:tc>
                <w:tcPr>
                  <w:tcW w:w="1356" w:type="dxa"/>
                  <w:tcBorders>
                    <w:top w:val="single" w:sz="4" w:space="0" w:color="000000"/>
                    <w:left w:val="single" w:sz="4" w:space="0" w:color="000000"/>
                    <w:bottom w:val="single" w:sz="4" w:space="0" w:color="000000"/>
                  </w:tcBorders>
                  <w:shd w:val="clear" w:color="auto" w:fill="auto"/>
                  <w:vAlign w:val="center"/>
                </w:tcPr>
                <w:p w14:paraId="098DD58D" w14:textId="77777777" w:rsidR="00FD39B1" w:rsidRPr="00FD39B1" w:rsidRDefault="00FD39B1" w:rsidP="00FD39B1">
                  <w:pPr>
                    <w:spacing w:after="0"/>
                    <w:ind w:left="112" w:right="25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Raz na rok</w:t>
                  </w:r>
                </w:p>
              </w:tc>
            </w:tr>
            <w:tr w:rsidR="00FD39B1" w:rsidRPr="00FD39B1" w14:paraId="061E728F" w14:textId="77777777" w:rsidTr="00FF4EC6">
              <w:trPr>
                <w:trHeight w:val="371"/>
                <w:jc w:val="center"/>
              </w:trPr>
              <w:tc>
                <w:tcPr>
                  <w:tcW w:w="1064" w:type="dxa"/>
                  <w:vMerge/>
                  <w:tcBorders>
                    <w:right w:val="single" w:sz="4" w:space="0" w:color="000000"/>
                  </w:tcBorders>
                  <w:shd w:val="clear" w:color="auto" w:fill="auto"/>
                </w:tcPr>
                <w:p w14:paraId="1D394932" w14:textId="77777777" w:rsidR="00FD39B1" w:rsidRPr="00FD39B1" w:rsidRDefault="00FD39B1" w:rsidP="00FD39B1">
                  <w:pPr>
                    <w:rPr>
                      <w:rFonts w:ascii="Arial" w:eastAsia="Times New Roman" w:hAnsi="Arial" w:cs="Arial"/>
                      <w:kern w:val="0"/>
                      <w:sz w:val="16"/>
                      <w:szCs w:val="16"/>
                      <w:lang w:eastAsia="pl-PL"/>
                      <w14:ligatures w14:val="none"/>
                    </w:rPr>
                  </w:pPr>
                </w:p>
              </w:tc>
              <w:tc>
                <w:tcPr>
                  <w:tcW w:w="1559" w:type="dxa"/>
                  <w:vMerge w:val="restart"/>
                  <w:tcBorders>
                    <w:top w:val="single" w:sz="4" w:space="0" w:color="000000"/>
                    <w:left w:val="single" w:sz="4" w:space="0" w:color="000000"/>
                    <w:right w:val="single" w:sz="4" w:space="0" w:color="000000"/>
                  </w:tcBorders>
                  <w:shd w:val="clear" w:color="auto" w:fill="auto"/>
                </w:tcPr>
                <w:p w14:paraId="39B9B25F" w14:textId="77777777" w:rsidR="00FD39B1" w:rsidRPr="00FD39B1" w:rsidRDefault="00FD39B1" w:rsidP="00FD39B1">
                  <w:pPr>
                    <w:spacing w:after="0"/>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LZO niesklasyfikowane </w:t>
                  </w:r>
                </w:p>
                <w:p w14:paraId="23FCAAA0" w14:textId="77777777" w:rsidR="00FD39B1" w:rsidRPr="00FD39B1" w:rsidRDefault="00FD39B1" w:rsidP="00FD39B1">
                  <w:pPr>
                    <w:spacing w:after="0"/>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jako substancje CMR kategorii 1 A lub 1B</w:t>
                  </w:r>
                </w:p>
              </w:tc>
              <w:tc>
                <w:tcPr>
                  <w:tcW w:w="709" w:type="dxa"/>
                  <w:vMerge/>
                  <w:tcBorders>
                    <w:left w:val="single" w:sz="4" w:space="0" w:color="000000"/>
                    <w:right w:val="single" w:sz="4" w:space="0" w:color="000000"/>
                  </w:tcBorders>
                  <w:shd w:val="clear" w:color="auto" w:fill="auto"/>
                </w:tcPr>
                <w:p w14:paraId="2F2A73DF" w14:textId="77777777" w:rsidR="00FD39B1" w:rsidRPr="00FD39B1" w:rsidRDefault="00FD39B1" w:rsidP="00FD39B1">
                  <w:pPr>
                    <w:rPr>
                      <w:rFonts w:ascii="Arial" w:eastAsia="Times New Roman" w:hAnsi="Arial" w:cs="Arial"/>
                      <w:kern w:val="0"/>
                      <w:sz w:val="16"/>
                      <w:szCs w:val="16"/>
                      <w:lang w:eastAsia="pl-PL"/>
                      <w14:ligatures w14:val="none"/>
                    </w:rPr>
                  </w:pPr>
                </w:p>
              </w:tc>
              <w:tc>
                <w:tcPr>
                  <w:tcW w:w="1356" w:type="dxa"/>
                  <w:vMerge w:val="restart"/>
                  <w:tcBorders>
                    <w:top w:val="single" w:sz="4" w:space="0" w:color="000000"/>
                    <w:left w:val="single" w:sz="4" w:space="0" w:color="000000"/>
                  </w:tcBorders>
                  <w:shd w:val="clear" w:color="auto" w:fill="auto"/>
                  <w:vAlign w:val="center"/>
                </w:tcPr>
                <w:p w14:paraId="0AAC1140" w14:textId="77777777" w:rsidR="00FD39B1" w:rsidRPr="00FD39B1" w:rsidRDefault="00FD39B1" w:rsidP="00FD39B1">
                  <w:pPr>
                    <w:spacing w:after="0"/>
                    <w:ind w:left="112" w:right="252"/>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Raz na rok (</w:t>
                  </w:r>
                  <w:r w:rsidRPr="00FD39B1">
                    <w:rPr>
                      <w:rFonts w:ascii="Arial" w:eastAsia="Times New Roman" w:hAnsi="Arial" w:cs="Arial"/>
                      <w:kern w:val="0"/>
                      <w:sz w:val="16"/>
                      <w:szCs w:val="16"/>
                      <w:vertAlign w:val="superscript"/>
                      <w:lang w:eastAsia="pl-PL"/>
                      <w14:ligatures w14:val="none"/>
                    </w:rPr>
                    <w:t>7</w:t>
                  </w:r>
                  <w:r w:rsidRPr="00FD39B1">
                    <w:rPr>
                      <w:rFonts w:ascii="Arial" w:eastAsia="Times New Roman" w:hAnsi="Arial" w:cs="Arial"/>
                      <w:kern w:val="0"/>
                      <w:sz w:val="16"/>
                      <w:szCs w:val="16"/>
                      <w:lang w:eastAsia="pl-PL"/>
                      <w14:ligatures w14:val="none"/>
                    </w:rPr>
                    <w:t>)</w:t>
                  </w:r>
                </w:p>
              </w:tc>
            </w:tr>
            <w:tr w:rsidR="00FD39B1" w:rsidRPr="00FD39B1" w14:paraId="7E595BA7" w14:textId="77777777" w:rsidTr="00FF4EC6">
              <w:trPr>
                <w:trHeight w:val="474"/>
                <w:jc w:val="center"/>
              </w:trPr>
              <w:tc>
                <w:tcPr>
                  <w:tcW w:w="1064" w:type="dxa"/>
                  <w:tcBorders>
                    <w:bottom w:val="single" w:sz="4" w:space="0" w:color="000000"/>
                    <w:right w:val="single" w:sz="4" w:space="0" w:color="000000"/>
                  </w:tcBorders>
                  <w:shd w:val="clear" w:color="auto" w:fill="auto"/>
                </w:tcPr>
                <w:p w14:paraId="591D952A" w14:textId="77777777" w:rsidR="00FD39B1" w:rsidRPr="00FD39B1" w:rsidRDefault="00FD39B1" w:rsidP="00FD39B1">
                  <w:pPr>
                    <w:rPr>
                      <w:rFonts w:ascii="Arial" w:eastAsia="Times New Roman" w:hAnsi="Arial" w:cs="Arial"/>
                      <w:kern w:val="0"/>
                      <w:sz w:val="16"/>
                      <w:szCs w:val="16"/>
                      <w:lang w:eastAsia="pl-PL"/>
                      <w14:ligatures w14:val="none"/>
                    </w:rPr>
                  </w:pPr>
                </w:p>
              </w:tc>
              <w:tc>
                <w:tcPr>
                  <w:tcW w:w="1559" w:type="dxa"/>
                  <w:vMerge/>
                  <w:tcBorders>
                    <w:left w:val="single" w:sz="4" w:space="0" w:color="000000"/>
                    <w:bottom w:val="single" w:sz="4" w:space="0" w:color="000000"/>
                    <w:right w:val="single" w:sz="4" w:space="0" w:color="000000"/>
                  </w:tcBorders>
                  <w:shd w:val="clear" w:color="auto" w:fill="auto"/>
                </w:tcPr>
                <w:p w14:paraId="5EF05575" w14:textId="77777777" w:rsidR="00FD39B1" w:rsidRPr="00FD39B1" w:rsidRDefault="00FD39B1" w:rsidP="00FD39B1">
                  <w:pPr>
                    <w:spacing w:after="0"/>
                    <w:ind w:left="112"/>
                    <w:rPr>
                      <w:rFonts w:ascii="Arial" w:eastAsia="Times New Roman" w:hAnsi="Arial" w:cs="Arial"/>
                      <w:kern w:val="0"/>
                      <w:sz w:val="16"/>
                      <w:szCs w:val="16"/>
                      <w:lang w:eastAsia="pl-PL"/>
                      <w14:ligatures w14:val="none"/>
                    </w:rPr>
                  </w:pPr>
                </w:p>
              </w:tc>
              <w:tc>
                <w:tcPr>
                  <w:tcW w:w="709" w:type="dxa"/>
                  <w:vMerge/>
                  <w:tcBorders>
                    <w:left w:val="single" w:sz="4" w:space="0" w:color="000000"/>
                    <w:bottom w:val="single" w:sz="4" w:space="0" w:color="000000"/>
                    <w:right w:val="single" w:sz="4" w:space="0" w:color="000000"/>
                  </w:tcBorders>
                  <w:shd w:val="clear" w:color="auto" w:fill="auto"/>
                </w:tcPr>
                <w:p w14:paraId="450B443E" w14:textId="77777777" w:rsidR="00FD39B1" w:rsidRPr="00FD39B1" w:rsidRDefault="00FD39B1" w:rsidP="00FD39B1">
                  <w:pPr>
                    <w:rPr>
                      <w:rFonts w:ascii="Arial" w:eastAsia="Times New Roman" w:hAnsi="Arial" w:cs="Arial"/>
                      <w:kern w:val="0"/>
                      <w:sz w:val="16"/>
                      <w:szCs w:val="16"/>
                      <w:lang w:eastAsia="pl-PL"/>
                      <w14:ligatures w14:val="none"/>
                    </w:rPr>
                  </w:pPr>
                </w:p>
              </w:tc>
              <w:tc>
                <w:tcPr>
                  <w:tcW w:w="1356" w:type="dxa"/>
                  <w:vMerge/>
                  <w:tcBorders>
                    <w:left w:val="single" w:sz="4" w:space="0" w:color="000000"/>
                    <w:bottom w:val="single" w:sz="4" w:space="0" w:color="000000"/>
                  </w:tcBorders>
                  <w:shd w:val="clear" w:color="auto" w:fill="auto"/>
                </w:tcPr>
                <w:p w14:paraId="5C45D716" w14:textId="77777777" w:rsidR="00FD39B1" w:rsidRPr="00FD39B1" w:rsidRDefault="00FD39B1" w:rsidP="00FD39B1">
                  <w:pPr>
                    <w:spacing w:after="0"/>
                    <w:ind w:left="112"/>
                    <w:jc w:val="center"/>
                    <w:rPr>
                      <w:rFonts w:ascii="Arial" w:eastAsia="Times New Roman" w:hAnsi="Arial" w:cs="Arial"/>
                      <w:kern w:val="0"/>
                      <w:sz w:val="16"/>
                      <w:szCs w:val="16"/>
                      <w:lang w:eastAsia="pl-PL"/>
                      <w14:ligatures w14:val="none"/>
                    </w:rPr>
                  </w:pPr>
                </w:p>
              </w:tc>
            </w:tr>
          </w:tbl>
          <w:p w14:paraId="451E0EC1" w14:textId="77777777" w:rsidR="00FD39B1" w:rsidRPr="00FD39B1" w:rsidRDefault="00FD39B1" w:rsidP="00FD39B1">
            <w:pPr>
              <w:widowControl w:val="0"/>
              <w:numPr>
                <w:ilvl w:val="0"/>
                <w:numId w:val="31"/>
              </w:numPr>
              <w:suppressAutoHyphens/>
              <w:adjustRightInd w:val="0"/>
              <w:spacing w:after="4" w:line="230" w:lineRule="auto"/>
              <w:ind w:left="227" w:right="13" w:hanging="227"/>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Monitorowanie ma zastosowanie wyłącznie do źródeł emisji zidentyfikowanych jako istotne w wykazie, o którym mowa w BAT 2.</w:t>
            </w:r>
          </w:p>
          <w:p w14:paraId="2D28C9F9" w14:textId="77777777" w:rsidR="00FD39B1" w:rsidRPr="00FD39B1" w:rsidRDefault="00FD39B1" w:rsidP="00FD39B1">
            <w:pPr>
              <w:widowControl w:val="0"/>
              <w:numPr>
                <w:ilvl w:val="0"/>
                <w:numId w:val="31"/>
              </w:numPr>
              <w:suppressAutoHyphens/>
              <w:adjustRightInd w:val="0"/>
              <w:spacing w:after="4" w:line="230" w:lineRule="auto"/>
              <w:ind w:left="227" w:right="13" w:hanging="227"/>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Monitorowanie nie dotyczy urządzeń działających w warunkach podciśnienia.</w:t>
            </w:r>
          </w:p>
          <w:p w14:paraId="10D9105B" w14:textId="77777777" w:rsidR="00FD39B1" w:rsidRPr="00FD39B1" w:rsidRDefault="00FD39B1" w:rsidP="00FD39B1">
            <w:pPr>
              <w:widowControl w:val="0"/>
              <w:numPr>
                <w:ilvl w:val="0"/>
                <w:numId w:val="31"/>
              </w:numPr>
              <w:suppressAutoHyphens/>
              <w:adjustRightInd w:val="0"/>
              <w:spacing w:after="4" w:line="230" w:lineRule="auto"/>
              <w:ind w:left="227" w:right="13" w:hanging="227"/>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 przypadku niedostępnych źródeł emisji ulotnych LZO (np. jeżeli do celów monitorowania konieczne jest usunięcie izolacji lub użycie rusztowania), częstotliwość monitorowania można ograniczyć do jednego razu w okresie objętym zakresem każdego programu LDAR (zob. BAT 19 pkt (iii)).</w:t>
            </w:r>
          </w:p>
          <w:p w14:paraId="72551DB1" w14:textId="77777777" w:rsidR="00FD39B1" w:rsidRPr="00FD39B1" w:rsidRDefault="00FD39B1" w:rsidP="00FD39B1">
            <w:pPr>
              <w:widowControl w:val="0"/>
              <w:numPr>
                <w:ilvl w:val="0"/>
                <w:numId w:val="31"/>
              </w:numPr>
              <w:suppressAutoHyphens/>
              <w:adjustRightInd w:val="0"/>
              <w:spacing w:after="4" w:line="230" w:lineRule="auto"/>
              <w:ind w:left="227" w:right="13" w:hanging="227"/>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 przypadku produkcji polichlorku winylu minimalną częstotliwość monitorowania można ograniczyć do monitorowania raz na 5 lat, jeżeli w zespołach urządzeń zastosowano detektory chlorku winylu w celu ciągłego monitorowania emisji chlorku winylu w sposób zapewniający równoważny poziom wykrywania jego wycieków.</w:t>
            </w:r>
          </w:p>
          <w:p w14:paraId="4660F6B4" w14:textId="77777777" w:rsidR="00FD39B1" w:rsidRPr="00FD39B1" w:rsidRDefault="00FD39B1" w:rsidP="00FD39B1">
            <w:pPr>
              <w:widowControl w:val="0"/>
              <w:numPr>
                <w:ilvl w:val="0"/>
                <w:numId w:val="31"/>
              </w:numPr>
              <w:suppressAutoHyphens/>
              <w:adjustRightInd w:val="0"/>
              <w:spacing w:after="4" w:line="230" w:lineRule="auto"/>
              <w:ind w:left="227" w:right="13" w:hanging="227"/>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 przypadku urządzeń o wysokim poziomie integralności (zob. BAT 23 lit. b)) mających kontakt z LZO sklasyfikowanymi jako substancje CMR kategorii 1 A lub 1B można przyjąć niższą minimalną częstotliwość monitorowania, ale w każdym przypadku co najmniej raz na 5 lat.</w:t>
            </w:r>
          </w:p>
          <w:p w14:paraId="10E52458" w14:textId="77777777" w:rsidR="00FD39B1" w:rsidRPr="00FD39B1" w:rsidRDefault="00FD39B1" w:rsidP="00FD39B1">
            <w:pPr>
              <w:widowControl w:val="0"/>
              <w:numPr>
                <w:ilvl w:val="0"/>
                <w:numId w:val="31"/>
              </w:numPr>
              <w:suppressAutoHyphens/>
              <w:adjustRightInd w:val="0"/>
              <w:spacing w:after="4" w:line="230" w:lineRule="auto"/>
              <w:ind w:left="227" w:right="13" w:hanging="227"/>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 przypadku urządzeń o wysokim poziomie integralności (zob. BAT 23 lit. b)) mających kontakt z LZO innymi niż LZO sklasyfikowane jako substancje CMR kategorii 1 A lub 1B można przyjąć niższą minimalną częstotliwość monitorowania, ale w każdym przypadku co najmniej raz na 8 lat.</w:t>
            </w:r>
          </w:p>
          <w:p w14:paraId="41B00C5A" w14:textId="77777777" w:rsidR="00FD39B1" w:rsidRPr="00FD39B1" w:rsidRDefault="00FD39B1" w:rsidP="00FD39B1">
            <w:pPr>
              <w:widowControl w:val="0"/>
              <w:numPr>
                <w:ilvl w:val="0"/>
                <w:numId w:val="31"/>
              </w:numPr>
              <w:suppressAutoHyphens/>
              <w:adjustRightInd w:val="0"/>
              <w:spacing w:after="4" w:line="230" w:lineRule="auto"/>
              <w:ind w:left="227" w:right="13" w:hanging="227"/>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Minimalną częstotliwość monitorowania można ograniczyć do monitorowania raz na 5 lat, jeżeli poziomy emisji nieulotnych są określane ilościowo za pomocą pomiarów.</w:t>
            </w:r>
          </w:p>
          <w:p w14:paraId="19D69E02" w14:textId="77777777" w:rsidR="00FD39B1" w:rsidRPr="00FD39B1" w:rsidRDefault="00FD39B1" w:rsidP="00FD39B1">
            <w:pPr>
              <w:widowControl w:val="0"/>
              <w:numPr>
                <w:ilvl w:val="0"/>
                <w:numId w:val="31"/>
              </w:numPr>
              <w:suppressAutoHyphens/>
              <w:adjustRightInd w:val="0"/>
              <w:spacing w:after="4" w:line="230" w:lineRule="auto"/>
              <w:ind w:left="227" w:right="13" w:hanging="227"/>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Norma EN 17628 może stanowić uzupełnienie tej normy.</w:t>
            </w:r>
          </w:p>
          <w:p w14:paraId="33B15FF7" w14:textId="77777777" w:rsidR="00FD39B1" w:rsidRDefault="00FD39B1"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4CA87BE5"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5173F00E"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44A1E5AF"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070F820C"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1529B91F"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75D1DDD9"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0DF2274D"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5EB4F7A5"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4FC2CA66"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47A2AA0F"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5B8EA004"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7FAC58F2"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6EEAE18F"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6C235A5F"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21298DDB"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26F146BA"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6F9EB9CB" w14:textId="77777777" w:rsidR="00447FE9"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p w14:paraId="597866E0" w14:textId="77777777" w:rsidR="00447FE9" w:rsidRPr="00FD39B1" w:rsidRDefault="00447FE9"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tc>
        <w:tc>
          <w:tcPr>
            <w:tcW w:w="3952" w:type="dxa"/>
            <w:shd w:val="clear" w:color="auto" w:fill="auto"/>
          </w:tcPr>
          <w:p w14:paraId="7B0F8965"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8"/>
                <w:szCs w:val="18"/>
                <w:lang w:eastAsia="pl-PL"/>
                <w14:ligatures w14:val="none"/>
              </w:rPr>
            </w:pPr>
            <w:r w:rsidRPr="00FD39B1">
              <w:rPr>
                <w:rFonts w:ascii="Arial" w:eastAsia="Times New Roman" w:hAnsi="Arial" w:cs="Arial"/>
                <w:kern w:val="0"/>
                <w:sz w:val="18"/>
                <w:szCs w:val="18"/>
                <w:lang w:eastAsia="pl-PL"/>
                <w14:ligatures w14:val="none"/>
              </w:rPr>
              <w:lastRenderedPageBreak/>
              <w:t>Zgodnie z BAT 22 należy monitorować emisje rozproszone LZO. Możliwość zwolnienia z niniejszego obowiązku wynikać będzie z oszacowania emisji rozproszonej ulotnej i nieulotnej zgodnie z BAT 20.</w:t>
            </w:r>
          </w:p>
          <w:p w14:paraId="1E16E8B8"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kern w:val="0"/>
                <w:sz w:val="18"/>
                <w:szCs w:val="18"/>
                <w:lang w:eastAsia="pl-PL"/>
                <w14:ligatures w14:val="none"/>
              </w:rPr>
            </w:pPr>
          </w:p>
          <w:p w14:paraId="6FEAAC97"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22 będzie spełniony. W terminie do 12 grudnia 2026 r. Spółka  wdroży elementy  wymienione w BAT22.</w:t>
            </w:r>
          </w:p>
          <w:p w14:paraId="18EBFD37"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16"/>
                <w:szCs w:val="16"/>
                <w:lang w:eastAsia="pl-PL"/>
                <w14:ligatures w14:val="none"/>
              </w:rPr>
            </w:pPr>
          </w:p>
        </w:tc>
      </w:tr>
      <w:tr w:rsidR="00FD39B1" w:rsidRPr="00FD39B1" w14:paraId="09C60A17"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1EFC64DD" w14:textId="77777777" w:rsidR="00FD39B1" w:rsidRPr="00FD39B1" w:rsidRDefault="00FD39B1" w:rsidP="00447FE9">
            <w:pPr>
              <w:keepNext/>
              <w:keepLines/>
              <w:widowControl w:val="0"/>
              <w:suppressAutoHyphens/>
              <w:spacing w:before="40" w:after="40" w:line="240" w:lineRule="auto"/>
              <w:jc w:val="both"/>
              <w:textAlignment w:val="baseline"/>
              <w:rPr>
                <w:rFonts w:ascii="Arial" w:eastAsia="Times New Roman" w:hAnsi="Arial" w:cs="Arial"/>
                <w:kern w:val="0"/>
                <w:sz w:val="18"/>
                <w:szCs w:val="20"/>
                <w:lang w:eastAsia="pl-PL"/>
                <w14:ligatures w14:val="none"/>
              </w:rPr>
            </w:pPr>
            <w:r w:rsidRPr="00FD39B1">
              <w:rPr>
                <w:rFonts w:ascii="Arial" w:eastAsia="Times New Roman" w:hAnsi="Arial" w:cs="Arial"/>
                <w:kern w:val="0"/>
                <w:sz w:val="18"/>
                <w:szCs w:val="20"/>
                <w:lang w:eastAsia="pl-PL"/>
                <w14:ligatures w14:val="none"/>
              </w:rPr>
              <w:lastRenderedPageBreak/>
              <w:t>BAT 23  Aby zapobiec emisjom rozproszonym LZO do powietrza lub, jeżeli jest to niemożliwe, ograniczyć je, w ramach BAT należy stosować kombinację poniższych technik, z zachowaniem podanej kolejności.</w:t>
            </w:r>
          </w:p>
          <w:tbl>
            <w:tblPr>
              <w:tblW w:w="3989" w:type="dxa"/>
              <w:tblLayout w:type="fixed"/>
              <w:tblLook w:val="01E0" w:firstRow="1" w:lastRow="1" w:firstColumn="1" w:lastColumn="1" w:noHBand="0" w:noVBand="0"/>
            </w:tblPr>
            <w:tblGrid>
              <w:gridCol w:w="269"/>
              <w:gridCol w:w="1470"/>
              <w:gridCol w:w="2433"/>
              <w:gridCol w:w="866"/>
              <w:gridCol w:w="1433"/>
            </w:tblGrid>
            <w:tr w:rsidR="00FD39B1" w:rsidRPr="00FD39B1" w14:paraId="622A8CA0" w14:textId="77777777" w:rsidTr="00FF4EC6">
              <w:tc>
                <w:tcPr>
                  <w:tcW w:w="265" w:type="dxa"/>
                  <w:tcBorders>
                    <w:top w:val="single" w:sz="4" w:space="0" w:color="000000"/>
                    <w:bottom w:val="single" w:sz="4" w:space="0" w:color="000000"/>
                    <w:right w:val="single" w:sz="4" w:space="0" w:color="000000"/>
                  </w:tcBorders>
                </w:tcPr>
                <w:p w14:paraId="53B6327F"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p>
              </w:tc>
              <w:tc>
                <w:tcPr>
                  <w:tcW w:w="896" w:type="dxa"/>
                  <w:tcBorders>
                    <w:top w:val="single" w:sz="4" w:space="0" w:color="000000"/>
                    <w:left w:val="single" w:sz="4" w:space="0" w:color="000000"/>
                    <w:bottom w:val="single" w:sz="4" w:space="0" w:color="000000"/>
                    <w:right w:val="single" w:sz="4" w:space="0" w:color="000000"/>
                  </w:tcBorders>
                </w:tcPr>
                <w:p w14:paraId="0FBC2588" w14:textId="77777777" w:rsidR="00FD39B1" w:rsidRPr="00FD39B1" w:rsidRDefault="00FD39B1" w:rsidP="00FD39B1">
                  <w:pPr>
                    <w:keepNext/>
                    <w:keepLines/>
                    <w:widowControl w:val="0"/>
                    <w:suppressAutoHyphens/>
                    <w:spacing w:after="0" w:line="240" w:lineRule="auto"/>
                    <w:ind w:right="-153"/>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Technika</w:t>
                  </w:r>
                </w:p>
              </w:tc>
              <w:tc>
                <w:tcPr>
                  <w:tcW w:w="1418" w:type="dxa"/>
                  <w:tcBorders>
                    <w:top w:val="single" w:sz="4" w:space="0" w:color="000000"/>
                    <w:left w:val="single" w:sz="4" w:space="0" w:color="000000"/>
                    <w:bottom w:val="single" w:sz="4" w:space="0" w:color="000000"/>
                    <w:right w:val="single" w:sz="4" w:space="0" w:color="000000"/>
                  </w:tcBorders>
                </w:tcPr>
                <w:p w14:paraId="3FF87B64"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Opis</w:t>
                  </w:r>
                </w:p>
              </w:tc>
              <w:tc>
                <w:tcPr>
                  <w:tcW w:w="568" w:type="dxa"/>
                  <w:tcBorders>
                    <w:top w:val="single" w:sz="4" w:space="0" w:color="000000"/>
                    <w:left w:val="single" w:sz="4" w:space="0" w:color="000000"/>
                    <w:bottom w:val="single" w:sz="4" w:space="0" w:color="000000"/>
                    <w:right w:val="single" w:sz="4" w:space="0" w:color="000000"/>
                  </w:tcBorders>
                </w:tcPr>
                <w:p w14:paraId="3AA292E1"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Rodzaj emisji</w:t>
                  </w:r>
                </w:p>
              </w:tc>
              <w:tc>
                <w:tcPr>
                  <w:tcW w:w="842" w:type="dxa"/>
                  <w:tcBorders>
                    <w:top w:val="single" w:sz="4" w:space="0" w:color="000000"/>
                    <w:left w:val="single" w:sz="4" w:space="0" w:color="000000"/>
                    <w:bottom w:val="single" w:sz="4" w:space="0" w:color="000000"/>
                  </w:tcBorders>
                </w:tcPr>
                <w:p w14:paraId="09E99CA1" w14:textId="77777777" w:rsidR="00FD39B1" w:rsidRPr="00FD39B1" w:rsidRDefault="00FD39B1" w:rsidP="00FD39B1">
                  <w:pPr>
                    <w:keepNext/>
                    <w:keepLines/>
                    <w:widowControl w:val="0"/>
                    <w:suppressAutoHyphens/>
                    <w:spacing w:after="0" w:line="240" w:lineRule="auto"/>
                    <w:ind w:left="-25" w:right="-75"/>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Stosowanie</w:t>
                  </w:r>
                </w:p>
              </w:tc>
            </w:tr>
            <w:tr w:rsidR="00FD39B1" w:rsidRPr="00FD39B1" w14:paraId="62714854" w14:textId="77777777" w:rsidTr="00FF4EC6">
              <w:tc>
                <w:tcPr>
                  <w:tcW w:w="3989" w:type="dxa"/>
                  <w:gridSpan w:val="5"/>
                  <w:tcBorders>
                    <w:top w:val="single" w:sz="4" w:space="0" w:color="000000"/>
                    <w:left w:val="single" w:sz="4" w:space="0" w:color="000000"/>
                    <w:bottom w:val="single" w:sz="4" w:space="0" w:color="000000"/>
                  </w:tcBorders>
                  <w:vAlign w:val="center"/>
                </w:tcPr>
                <w:p w14:paraId="1561C28D" w14:textId="77777777" w:rsidR="00FD39B1" w:rsidRPr="00FD39B1" w:rsidRDefault="00FD39B1" w:rsidP="00FD39B1">
                  <w:pPr>
                    <w:widowControl w:val="0"/>
                    <w:numPr>
                      <w:ilvl w:val="0"/>
                      <w:numId w:val="32"/>
                    </w:numPr>
                    <w:suppressAutoHyphens/>
                    <w:overflowPunct w:val="0"/>
                    <w:spacing w:after="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Technika stosowania</w:t>
                  </w:r>
                </w:p>
              </w:tc>
            </w:tr>
            <w:tr w:rsidR="00FD39B1" w:rsidRPr="00FD39B1" w14:paraId="77468911" w14:textId="77777777" w:rsidTr="00FF4EC6">
              <w:tc>
                <w:tcPr>
                  <w:tcW w:w="265" w:type="dxa"/>
                  <w:tcBorders>
                    <w:top w:val="single" w:sz="4" w:space="0" w:color="000000"/>
                    <w:bottom w:val="single" w:sz="4" w:space="0" w:color="000000"/>
                    <w:right w:val="single" w:sz="4" w:space="0" w:color="000000"/>
                  </w:tcBorders>
                  <w:vAlign w:val="center"/>
                </w:tcPr>
                <w:p w14:paraId="2EF0A5B1" w14:textId="77777777" w:rsidR="00FD39B1" w:rsidRPr="00FD39B1" w:rsidRDefault="00FD39B1" w:rsidP="00FD39B1">
                  <w:pPr>
                    <w:keepNext/>
                    <w:keepLines/>
                    <w:widowControl w:val="0"/>
                    <w:suppressAutoHyphens/>
                    <w:spacing w:after="0" w:line="240" w:lineRule="auto"/>
                    <w:ind w:left="-100" w:right="-10" w:firstLine="10"/>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w:t>
                  </w:r>
                </w:p>
              </w:tc>
              <w:tc>
                <w:tcPr>
                  <w:tcW w:w="896" w:type="dxa"/>
                  <w:tcBorders>
                    <w:top w:val="single" w:sz="4" w:space="0" w:color="000000"/>
                    <w:left w:val="single" w:sz="4" w:space="0" w:color="000000"/>
                    <w:bottom w:val="single" w:sz="4" w:space="0" w:color="000000"/>
                    <w:right w:val="single" w:sz="4" w:space="0" w:color="000000"/>
                  </w:tcBorders>
                  <w:vAlign w:val="center"/>
                </w:tcPr>
                <w:p w14:paraId="611155B5" w14:textId="77777777" w:rsidR="00FD39B1" w:rsidRPr="00FD39B1" w:rsidRDefault="00FD39B1" w:rsidP="00FD39B1">
                  <w:pPr>
                    <w:keepNext/>
                    <w:keepLines/>
                    <w:widowControl w:val="0"/>
                    <w:suppressAutoHyphens/>
                    <w:spacing w:before="40" w:after="40" w:line="240" w:lineRule="auto"/>
                    <w:ind w:right="54"/>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Ograniczenie liczby źródeł emisji</w:t>
                  </w:r>
                </w:p>
              </w:tc>
              <w:tc>
                <w:tcPr>
                  <w:tcW w:w="1418" w:type="dxa"/>
                  <w:tcBorders>
                    <w:top w:val="single" w:sz="4" w:space="0" w:color="000000"/>
                    <w:left w:val="single" w:sz="4" w:space="0" w:color="000000"/>
                    <w:bottom w:val="single" w:sz="4" w:space="0" w:color="000000"/>
                    <w:right w:val="single" w:sz="4" w:space="0" w:color="000000"/>
                  </w:tcBorders>
                  <w:vAlign w:val="center"/>
                </w:tcPr>
                <w:p w14:paraId="7111FBDC"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Obejmuje to:</w:t>
                  </w:r>
                </w:p>
                <w:p w14:paraId="59F81178" w14:textId="77777777" w:rsidR="00FD39B1" w:rsidRPr="00FD39B1" w:rsidRDefault="00FD39B1" w:rsidP="00FD39B1">
                  <w:pPr>
                    <w:keepNext/>
                    <w:keepLines/>
                    <w:widowControl w:val="0"/>
                    <w:numPr>
                      <w:ilvl w:val="0"/>
                      <w:numId w:val="33"/>
                    </w:numPr>
                    <w:suppressAutoHyphens/>
                    <w:overflowPunct w:val="0"/>
                    <w:spacing w:before="40" w:after="40" w:line="240" w:lineRule="auto"/>
                    <w:ind w:left="196" w:hanging="196"/>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zmniejszenie długości rur,</w:t>
                  </w:r>
                </w:p>
                <w:p w14:paraId="1CC30DD3" w14:textId="77777777" w:rsidR="00FD39B1" w:rsidRPr="00FD39B1" w:rsidRDefault="00FD39B1" w:rsidP="00FD39B1">
                  <w:pPr>
                    <w:keepNext/>
                    <w:keepLines/>
                    <w:widowControl w:val="0"/>
                    <w:numPr>
                      <w:ilvl w:val="0"/>
                      <w:numId w:val="33"/>
                    </w:numPr>
                    <w:suppressAutoHyphens/>
                    <w:overflowPunct w:val="0"/>
                    <w:spacing w:before="40" w:after="40" w:line="240" w:lineRule="auto"/>
                    <w:ind w:left="221" w:hanging="221"/>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zmniejszenie liczby złączy rur (np. kołnierzy) i zaworów,</w:t>
                  </w:r>
                </w:p>
                <w:p w14:paraId="01F61A58" w14:textId="77777777" w:rsidR="00FD39B1" w:rsidRPr="00FD39B1" w:rsidRDefault="00FD39B1" w:rsidP="00FD39B1">
                  <w:pPr>
                    <w:keepNext/>
                    <w:keepLines/>
                    <w:widowControl w:val="0"/>
                    <w:numPr>
                      <w:ilvl w:val="0"/>
                      <w:numId w:val="33"/>
                    </w:numPr>
                    <w:suppressAutoHyphens/>
                    <w:overflowPunct w:val="0"/>
                    <w:spacing w:before="40" w:after="40" w:line="240" w:lineRule="auto"/>
                    <w:ind w:left="196" w:hanging="196"/>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stosowanie spawanych kształtek i połączeń,</w:t>
                  </w:r>
                </w:p>
                <w:p w14:paraId="595D4868" w14:textId="77777777" w:rsidR="00FD39B1" w:rsidRPr="00FD39B1" w:rsidRDefault="00FD39B1" w:rsidP="00FD39B1">
                  <w:pPr>
                    <w:keepNext/>
                    <w:keepLines/>
                    <w:widowControl w:val="0"/>
                    <w:numPr>
                      <w:ilvl w:val="0"/>
                      <w:numId w:val="33"/>
                    </w:numPr>
                    <w:suppressAutoHyphens/>
                    <w:overflowPunct w:val="0"/>
                    <w:spacing w:before="40" w:after="40" w:line="240" w:lineRule="auto"/>
                    <w:ind w:left="196" w:hanging="196"/>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stosowanie sprężonego powietrza lub grawitacji do przemieszczania materiałów.</w:t>
                  </w:r>
                </w:p>
                <w:p w14:paraId="6AAF9E97" w14:textId="77777777" w:rsidR="00FD39B1" w:rsidRPr="00FD39B1" w:rsidRDefault="00FD39B1" w:rsidP="00FD39B1">
                  <w:pPr>
                    <w:keepNext/>
                    <w:keepLines/>
                    <w:widowControl w:val="0"/>
                    <w:suppressAutoHyphens/>
                    <w:spacing w:after="0" w:line="240" w:lineRule="auto"/>
                    <w:textAlignment w:val="baseline"/>
                    <w:rPr>
                      <w:rFonts w:ascii="Arial" w:eastAsia="Times New Roman" w:hAnsi="Arial" w:cs="Arial"/>
                      <w:kern w:val="0"/>
                      <w:sz w:val="16"/>
                      <w:szCs w:val="16"/>
                      <w:lang w:eastAsia="pl-PL"/>
                      <w14:ligatures w14:val="none"/>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E63EB68" w14:textId="77777777" w:rsidR="00FD39B1" w:rsidRPr="00FD39B1" w:rsidRDefault="00FD39B1" w:rsidP="00FD39B1">
                  <w:pPr>
                    <w:keepNext/>
                    <w:keepLines/>
                    <w:widowControl w:val="0"/>
                    <w:suppressAutoHyphens/>
                    <w:spacing w:before="40" w:after="4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Emisje ulotne i nieulotne</w:t>
                  </w:r>
                </w:p>
              </w:tc>
              <w:tc>
                <w:tcPr>
                  <w:tcW w:w="842" w:type="dxa"/>
                  <w:tcBorders>
                    <w:top w:val="single" w:sz="4" w:space="0" w:color="000000"/>
                    <w:left w:val="single" w:sz="4" w:space="0" w:color="000000"/>
                    <w:bottom w:val="single" w:sz="4" w:space="0" w:color="000000"/>
                  </w:tcBorders>
                  <w:vAlign w:val="center"/>
                </w:tcPr>
                <w:p w14:paraId="0A4AEBD9"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tej techniki może być ograniczone w przypadku istniejących zespołów urządzeń ze względu na ograniczenia eksploatacyjne.</w:t>
                  </w:r>
                </w:p>
              </w:tc>
            </w:tr>
            <w:tr w:rsidR="00FD39B1" w:rsidRPr="00FD39B1" w14:paraId="5644F7D5" w14:textId="77777777" w:rsidTr="00FF4EC6">
              <w:tc>
                <w:tcPr>
                  <w:tcW w:w="265" w:type="dxa"/>
                  <w:tcBorders>
                    <w:top w:val="single" w:sz="4" w:space="0" w:color="000000"/>
                    <w:bottom w:val="single" w:sz="4" w:space="0" w:color="000000"/>
                    <w:right w:val="single" w:sz="4" w:space="0" w:color="000000"/>
                  </w:tcBorders>
                  <w:vAlign w:val="center"/>
                </w:tcPr>
                <w:p w14:paraId="68055BF1" w14:textId="77777777" w:rsidR="00FD39B1" w:rsidRPr="00FD39B1" w:rsidRDefault="00FD39B1" w:rsidP="00FD39B1">
                  <w:pPr>
                    <w:keepNext/>
                    <w:keepLines/>
                    <w:widowControl w:val="0"/>
                    <w:suppressAutoHyphens/>
                    <w:spacing w:after="0" w:line="240" w:lineRule="auto"/>
                    <w:ind w:left="42" w:hanging="133"/>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w:t>
                  </w:r>
                </w:p>
              </w:tc>
              <w:tc>
                <w:tcPr>
                  <w:tcW w:w="896" w:type="dxa"/>
                  <w:tcBorders>
                    <w:top w:val="single" w:sz="4" w:space="0" w:color="000000"/>
                    <w:left w:val="single" w:sz="4" w:space="0" w:color="000000"/>
                    <w:bottom w:val="single" w:sz="4" w:space="0" w:color="000000"/>
                    <w:right w:val="single" w:sz="4" w:space="0" w:color="000000"/>
                  </w:tcBorders>
                  <w:vAlign w:val="center"/>
                </w:tcPr>
                <w:p w14:paraId="30A515AD" w14:textId="77777777" w:rsidR="00FD39B1" w:rsidRPr="00FD39B1" w:rsidRDefault="00FD39B1" w:rsidP="00FD39B1">
                  <w:pPr>
                    <w:keepNext/>
                    <w:keepLines/>
                    <w:widowControl w:val="0"/>
                    <w:suppressAutoHyphens/>
                    <w:spacing w:after="0" w:line="240" w:lineRule="auto"/>
                    <w:ind w:left="57" w:right="57"/>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urządzeń o wysokim poziomie integralności</w:t>
                  </w:r>
                </w:p>
              </w:tc>
              <w:tc>
                <w:tcPr>
                  <w:tcW w:w="1418" w:type="dxa"/>
                  <w:tcBorders>
                    <w:top w:val="single" w:sz="4" w:space="0" w:color="000000"/>
                    <w:left w:val="single" w:sz="4" w:space="0" w:color="000000"/>
                    <w:bottom w:val="single" w:sz="4" w:space="0" w:color="000000"/>
                    <w:right w:val="single" w:sz="4" w:space="0" w:color="000000"/>
                  </w:tcBorders>
                  <w:vAlign w:val="center"/>
                </w:tcPr>
                <w:p w14:paraId="483D619E" w14:textId="77777777" w:rsidR="00FD39B1" w:rsidRPr="00FD39B1" w:rsidRDefault="00FD39B1" w:rsidP="00FD39B1">
                  <w:pPr>
                    <w:spacing w:after="0" w:line="218" w:lineRule="auto"/>
                    <w:ind w:left="57" w:right="5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Urządzenia o wysokim poziomie integralności obejmują między innymi:</w:t>
                  </w:r>
                </w:p>
                <w:p w14:paraId="75D6C715" w14:textId="77777777" w:rsidR="00FD39B1" w:rsidRPr="00FD39B1" w:rsidRDefault="00FD39B1" w:rsidP="00FD39B1">
                  <w:pPr>
                    <w:numPr>
                      <w:ilvl w:val="0"/>
                      <w:numId w:val="34"/>
                    </w:numPr>
                    <w:suppressAutoHyphens/>
                    <w:spacing w:after="0" w:line="218" w:lineRule="auto"/>
                    <w:ind w:left="221" w:right="57" w:hanging="22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zawory mieszkowe lub z podwójnym uszczelnieniem dławicowym lub równie skuteczne urządzenia,</w:t>
                  </w:r>
                </w:p>
                <w:p w14:paraId="4BA064EB" w14:textId="77777777" w:rsidR="00FD39B1" w:rsidRPr="00FD39B1" w:rsidRDefault="00FD39B1" w:rsidP="00FD39B1">
                  <w:pPr>
                    <w:numPr>
                      <w:ilvl w:val="0"/>
                      <w:numId w:val="34"/>
                    </w:numPr>
                    <w:suppressAutoHyphens/>
                    <w:spacing w:after="0" w:line="218" w:lineRule="auto"/>
                    <w:ind w:left="221" w:right="57" w:hanging="22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pompy/sprężarki/mieszadła magnetyczne lub we wspólnej obudowie lub pompy/sprężarki/ mieszadła, w których zastosowano podwójne uszczelnienie i barierę cieczową,</w:t>
                  </w:r>
                </w:p>
                <w:p w14:paraId="634C619D" w14:textId="77777777" w:rsidR="00FD39B1" w:rsidRPr="00FD39B1" w:rsidRDefault="00FD39B1" w:rsidP="00FD39B1">
                  <w:pPr>
                    <w:numPr>
                      <w:ilvl w:val="0"/>
                      <w:numId w:val="34"/>
                    </w:numPr>
                    <w:suppressAutoHyphens/>
                    <w:spacing w:after="0" w:line="218" w:lineRule="auto"/>
                    <w:ind w:left="205" w:right="57" w:hanging="205"/>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certyfikowane uszczelki wysokiej jakości (np. zgodnie z normą EN 13555), które są dokręcane zgodnie z techniką określoną w lit. e),</w:t>
                  </w:r>
                </w:p>
                <w:p w14:paraId="0449A080" w14:textId="77777777" w:rsidR="00FD39B1" w:rsidRPr="00FD39B1" w:rsidRDefault="00FD39B1" w:rsidP="00FD39B1">
                  <w:pPr>
                    <w:numPr>
                      <w:ilvl w:val="0"/>
                      <w:numId w:val="34"/>
                    </w:numPr>
                    <w:suppressAutoHyphens/>
                    <w:spacing w:after="0" w:line="218" w:lineRule="auto"/>
                    <w:ind w:left="205" w:right="57" w:hanging="205"/>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zamknięty system pobierania próbek.</w:t>
                  </w:r>
                </w:p>
                <w:p w14:paraId="179F0786" w14:textId="77777777" w:rsidR="00FD39B1" w:rsidRPr="00FD39B1" w:rsidRDefault="00FD39B1" w:rsidP="00FD39B1">
                  <w:pPr>
                    <w:spacing w:after="0" w:line="218" w:lineRule="auto"/>
                    <w:ind w:left="57" w:right="5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Stosowanie urządzeń o wysokim poziomie integralności jest szczególnie istotne w celu powstrzymania lub zminimalizowania:</w:t>
                  </w:r>
                </w:p>
                <w:p w14:paraId="4AF05BEC" w14:textId="77777777" w:rsidR="00FD39B1" w:rsidRPr="00FD39B1" w:rsidRDefault="00FD39B1" w:rsidP="00FD39B1">
                  <w:pPr>
                    <w:numPr>
                      <w:ilvl w:val="0"/>
                      <w:numId w:val="35"/>
                    </w:numPr>
                    <w:tabs>
                      <w:tab w:val="left" w:pos="205"/>
                    </w:tabs>
                    <w:suppressAutoHyphens/>
                    <w:spacing w:after="0" w:line="218" w:lineRule="auto"/>
                    <w:ind w:left="63" w:right="57" w:hanging="6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emisji substancji CMR lub substancji o ostrej toksyczności, lub</w:t>
                  </w:r>
                </w:p>
                <w:p w14:paraId="02034813" w14:textId="77777777" w:rsidR="00FD39B1" w:rsidRPr="00FD39B1" w:rsidRDefault="00FD39B1" w:rsidP="00FD39B1">
                  <w:pPr>
                    <w:numPr>
                      <w:ilvl w:val="0"/>
                      <w:numId w:val="35"/>
                    </w:numPr>
                    <w:tabs>
                      <w:tab w:val="left" w:pos="205"/>
                    </w:tabs>
                    <w:suppressAutoHyphens/>
                    <w:spacing w:after="0" w:line="218" w:lineRule="auto"/>
                    <w:ind w:left="63" w:right="57" w:hanging="6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emisji pochodzących z urządzeń o wysokim potencjale wycieku, lub</w:t>
                  </w:r>
                </w:p>
                <w:p w14:paraId="52F0C47D" w14:textId="77777777" w:rsidR="00FD39B1" w:rsidRPr="00FD39B1" w:rsidRDefault="00FD39B1" w:rsidP="00FD39B1">
                  <w:pPr>
                    <w:numPr>
                      <w:ilvl w:val="0"/>
                      <w:numId w:val="35"/>
                    </w:numPr>
                    <w:tabs>
                      <w:tab w:val="left" w:pos="205"/>
                    </w:tabs>
                    <w:suppressAutoHyphens/>
                    <w:spacing w:after="0" w:line="218" w:lineRule="auto"/>
                    <w:ind w:left="63" w:right="57" w:hanging="63"/>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wycieków powstających podczas procesów realizowanych w warunkach wysokiego ciśnienia (np. 300–2 000 barów).</w:t>
                  </w:r>
                </w:p>
                <w:p w14:paraId="79AEC31B" w14:textId="77777777" w:rsidR="00FD39B1" w:rsidRPr="00FD39B1" w:rsidRDefault="00FD39B1" w:rsidP="00FD39B1">
                  <w:pPr>
                    <w:keepNext/>
                    <w:keepLines/>
                    <w:widowControl w:val="0"/>
                    <w:suppressAutoHyphens/>
                    <w:spacing w:after="0" w:line="240" w:lineRule="auto"/>
                    <w:ind w:left="57" w:right="57"/>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Urządzenia o wysokim poziomie integralności wybiera się, instaluje i konserwuje w zależności od rodzaju procesu i warunków jego przebiegu.</w:t>
                  </w:r>
                </w:p>
              </w:tc>
              <w:tc>
                <w:tcPr>
                  <w:tcW w:w="568" w:type="dxa"/>
                  <w:tcBorders>
                    <w:top w:val="single" w:sz="4" w:space="0" w:color="000000"/>
                    <w:left w:val="single" w:sz="4" w:space="0" w:color="000000"/>
                    <w:bottom w:val="single" w:sz="4" w:space="0" w:color="000000"/>
                    <w:right w:val="single" w:sz="4" w:space="0" w:color="000000"/>
                  </w:tcBorders>
                  <w:vAlign w:val="center"/>
                </w:tcPr>
                <w:p w14:paraId="407FCF88" w14:textId="77777777" w:rsidR="00FD39B1" w:rsidRPr="00FD39B1" w:rsidRDefault="00FD39B1" w:rsidP="00FD39B1">
                  <w:pPr>
                    <w:widowControl w:val="0"/>
                    <w:spacing w:after="0" w:line="240" w:lineRule="auto"/>
                    <w:ind w:left="57" w:right="57"/>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Emisje ulotne</w:t>
                  </w:r>
                </w:p>
              </w:tc>
              <w:tc>
                <w:tcPr>
                  <w:tcW w:w="842" w:type="dxa"/>
                  <w:tcBorders>
                    <w:top w:val="single" w:sz="4" w:space="0" w:color="000000"/>
                    <w:left w:val="single" w:sz="4" w:space="0" w:color="000000"/>
                    <w:bottom w:val="single" w:sz="4" w:space="0" w:color="000000"/>
                  </w:tcBorders>
                  <w:vAlign w:val="center"/>
                </w:tcPr>
                <w:p w14:paraId="02495D77" w14:textId="77777777" w:rsidR="00FD39B1" w:rsidRPr="00FD39B1" w:rsidRDefault="00FD39B1" w:rsidP="00FD39B1">
                  <w:pPr>
                    <w:spacing w:after="0" w:line="218" w:lineRule="auto"/>
                    <w:ind w:left="57" w:right="57"/>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tej techniki może być ograniczone w przypadku istniejących zespołów urządzeń ze względu na ograniczenia eksploatacyjne.</w:t>
                  </w:r>
                </w:p>
                <w:p w14:paraId="53935587" w14:textId="77777777" w:rsidR="00FD39B1" w:rsidRPr="00FD39B1" w:rsidRDefault="00FD39B1" w:rsidP="00FD39B1">
                  <w:pPr>
                    <w:keepNext/>
                    <w:keepLines/>
                    <w:widowControl w:val="0"/>
                    <w:suppressAutoHyphens/>
                    <w:spacing w:after="0" w:line="240" w:lineRule="auto"/>
                    <w:ind w:left="57" w:right="57"/>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Technika ta ma na ogół zastosowanie do nowych zespołów urządzeń oraz w przypadku znaczącej modernizacji zespołu urządzeń.</w:t>
                  </w:r>
                </w:p>
              </w:tc>
            </w:tr>
            <w:tr w:rsidR="00FD39B1" w:rsidRPr="00FD39B1" w14:paraId="35ADCDB2" w14:textId="77777777" w:rsidTr="00FF4EC6">
              <w:tc>
                <w:tcPr>
                  <w:tcW w:w="265" w:type="dxa"/>
                  <w:tcBorders>
                    <w:top w:val="single" w:sz="4" w:space="0" w:color="000000"/>
                    <w:bottom w:val="single" w:sz="4" w:space="0" w:color="000000"/>
                    <w:right w:val="single" w:sz="4" w:space="0" w:color="000000"/>
                  </w:tcBorders>
                  <w:vAlign w:val="center"/>
                </w:tcPr>
                <w:p w14:paraId="2EE4846A" w14:textId="77777777" w:rsidR="00FD39B1" w:rsidRPr="00FD39B1" w:rsidRDefault="00FD39B1" w:rsidP="00FD39B1">
                  <w:pPr>
                    <w:keepNext/>
                    <w:keepLines/>
                    <w:widowControl w:val="0"/>
                    <w:suppressAutoHyphens/>
                    <w:spacing w:after="0" w:line="240" w:lineRule="auto"/>
                    <w:ind w:left="-90"/>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c)</w:t>
                  </w:r>
                </w:p>
              </w:tc>
              <w:tc>
                <w:tcPr>
                  <w:tcW w:w="896" w:type="dxa"/>
                  <w:tcBorders>
                    <w:top w:val="single" w:sz="4" w:space="0" w:color="000000"/>
                    <w:left w:val="single" w:sz="4" w:space="0" w:color="000000"/>
                    <w:bottom w:val="single" w:sz="4" w:space="0" w:color="000000"/>
                    <w:right w:val="single" w:sz="4" w:space="0" w:color="000000"/>
                  </w:tcBorders>
                  <w:vAlign w:val="center"/>
                </w:tcPr>
                <w:p w14:paraId="0FB8AEC7"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Gromadzenie emisji rozproszonych i oczyszczanie gazów wylotowych</w:t>
                  </w:r>
                </w:p>
              </w:tc>
              <w:tc>
                <w:tcPr>
                  <w:tcW w:w="1418" w:type="dxa"/>
                  <w:tcBorders>
                    <w:top w:val="single" w:sz="4" w:space="0" w:color="000000"/>
                    <w:left w:val="single" w:sz="4" w:space="0" w:color="000000"/>
                    <w:bottom w:val="single" w:sz="4" w:space="0" w:color="000000"/>
                    <w:right w:val="single" w:sz="4" w:space="0" w:color="000000"/>
                  </w:tcBorders>
                  <w:vAlign w:val="center"/>
                </w:tcPr>
                <w:p w14:paraId="3B15BAB8" w14:textId="77777777" w:rsidR="00FD39B1" w:rsidRPr="00FD39B1" w:rsidRDefault="00FD39B1" w:rsidP="00FD39B1">
                  <w:pPr>
                    <w:keepNext/>
                    <w:keepLines/>
                    <w:widowControl w:val="0"/>
                    <w:suppressAutoHyphens/>
                    <w:spacing w:after="0" w:line="240" w:lineRule="auto"/>
                    <w:ind w:left="12"/>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Gromadzenie emisji rozproszonych LZO (np. z uszczelnień sprężarek, odpowietrzników i przewodów do oczyszczania) i przesyłanie ich w celu odzysku (zob. BAT 9 i BAT 10) lub redukcji emisji (zob. BAT 11).</w:t>
                  </w:r>
                </w:p>
              </w:tc>
              <w:tc>
                <w:tcPr>
                  <w:tcW w:w="568" w:type="dxa"/>
                  <w:tcBorders>
                    <w:top w:val="single" w:sz="4" w:space="0" w:color="000000"/>
                    <w:left w:val="single" w:sz="4" w:space="0" w:color="000000"/>
                    <w:bottom w:val="single" w:sz="4" w:space="0" w:color="000000"/>
                    <w:right w:val="single" w:sz="4" w:space="0" w:color="000000"/>
                  </w:tcBorders>
                  <w:vAlign w:val="center"/>
                </w:tcPr>
                <w:p w14:paraId="4BA9080C"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Emisje ulotne I nieulotne</w:t>
                  </w:r>
                </w:p>
              </w:tc>
              <w:tc>
                <w:tcPr>
                  <w:tcW w:w="842" w:type="dxa"/>
                  <w:tcBorders>
                    <w:top w:val="single" w:sz="4" w:space="0" w:color="000000"/>
                    <w:left w:val="single" w:sz="4" w:space="0" w:color="000000"/>
                    <w:bottom w:val="single" w:sz="4" w:space="0" w:color="000000"/>
                  </w:tcBorders>
                  <w:vAlign w:val="center"/>
                </w:tcPr>
                <w:p w14:paraId="2EA6A115" w14:textId="77777777" w:rsidR="00FD39B1" w:rsidRPr="00FD39B1" w:rsidRDefault="00FD39B1" w:rsidP="00FD39B1">
                  <w:pPr>
                    <w:spacing w:after="13" w:line="218" w:lineRule="auto"/>
                    <w:ind w:left="-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tej techniki może być ograniczone:</w:t>
                  </w:r>
                </w:p>
                <w:p w14:paraId="497E6B9C" w14:textId="77777777" w:rsidR="00FD39B1" w:rsidRPr="00FD39B1" w:rsidRDefault="00FD39B1" w:rsidP="00FD39B1">
                  <w:pPr>
                    <w:suppressAutoHyphens/>
                    <w:spacing w:after="0" w:line="218" w:lineRule="auto"/>
                    <w:ind w:left="49" w:right="-239"/>
                    <w:contextualSpacing/>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 przypadku istniejących zespołów urządzeń, lub</w:t>
                  </w:r>
                </w:p>
                <w:p w14:paraId="11F3165E" w14:textId="77777777" w:rsidR="00FD39B1" w:rsidRPr="00FD39B1" w:rsidRDefault="00FD39B1" w:rsidP="00FD39B1">
                  <w:pPr>
                    <w:suppressAutoHyphens/>
                    <w:spacing w:after="0" w:line="218" w:lineRule="auto"/>
                    <w:ind w:left="49" w:right="-239"/>
                    <w:contextualSpacing/>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-ze względu na kwestie bezpieczeństwa (np. unikanie stężeń zbliżonych </w:t>
                  </w:r>
                  <w:r w:rsidRPr="00FD39B1">
                    <w:rPr>
                      <w:rFonts w:ascii="Arial" w:eastAsia="Times New Roman" w:hAnsi="Arial" w:cs="Arial"/>
                      <w:kern w:val="0"/>
                      <w:sz w:val="16"/>
                      <w:szCs w:val="16"/>
                      <w:lang w:eastAsia="pl-PL"/>
                      <w14:ligatures w14:val="none"/>
                    </w:rPr>
                    <w:lastRenderedPageBreak/>
                    <w:t>do dolnej granicy wybuchowości).</w:t>
                  </w:r>
                </w:p>
              </w:tc>
            </w:tr>
            <w:tr w:rsidR="00FD39B1" w:rsidRPr="00FD39B1" w14:paraId="3C4EEAA5" w14:textId="77777777" w:rsidTr="00FF4EC6">
              <w:tc>
                <w:tcPr>
                  <w:tcW w:w="3989" w:type="dxa"/>
                  <w:gridSpan w:val="5"/>
                  <w:tcBorders>
                    <w:top w:val="single" w:sz="4" w:space="0" w:color="000000"/>
                    <w:left w:val="single" w:sz="4" w:space="0" w:color="000000"/>
                    <w:bottom w:val="single" w:sz="4" w:space="0" w:color="000000"/>
                  </w:tcBorders>
                </w:tcPr>
                <w:p w14:paraId="67B8EC52" w14:textId="77777777" w:rsidR="00FD39B1" w:rsidRPr="00FD39B1" w:rsidRDefault="00FD39B1" w:rsidP="00FD39B1">
                  <w:pPr>
                    <w:widowControl w:val="0"/>
                    <w:numPr>
                      <w:ilvl w:val="0"/>
                      <w:numId w:val="32"/>
                    </w:numPr>
                    <w:suppressAutoHyphens/>
                    <w:overflowPunct w:val="0"/>
                    <w:spacing w:after="0" w:line="240" w:lineRule="auto"/>
                    <w:textAlignment w:val="baseline"/>
                    <w:rPr>
                      <w:rFonts w:ascii="Arial" w:eastAsia="Times New Roman" w:hAnsi="Arial" w:cs="Arial"/>
                      <w:i/>
                      <w:iCs/>
                      <w:kern w:val="0"/>
                      <w:sz w:val="16"/>
                      <w:szCs w:val="16"/>
                      <w:lang w:eastAsia="pl-PL"/>
                      <w14:ligatures w14:val="none"/>
                    </w:rPr>
                  </w:pPr>
                  <w:r w:rsidRPr="00FD39B1">
                    <w:rPr>
                      <w:rFonts w:ascii="Arial" w:eastAsia="Times New Roman" w:hAnsi="Arial" w:cs="Arial"/>
                      <w:i/>
                      <w:iCs/>
                      <w:kern w:val="0"/>
                      <w:sz w:val="16"/>
                      <w:szCs w:val="16"/>
                      <w:lang w:eastAsia="pl-PL"/>
                      <w14:ligatures w14:val="none"/>
                    </w:rPr>
                    <w:t>Inne techniki</w:t>
                  </w:r>
                </w:p>
              </w:tc>
            </w:tr>
            <w:tr w:rsidR="00FD39B1" w:rsidRPr="00FD39B1" w14:paraId="4CC905AC" w14:textId="77777777" w:rsidTr="00FF4EC6">
              <w:tc>
                <w:tcPr>
                  <w:tcW w:w="265" w:type="dxa"/>
                  <w:tcBorders>
                    <w:top w:val="single" w:sz="4" w:space="0" w:color="000000"/>
                    <w:bottom w:val="single" w:sz="4" w:space="0" w:color="000000"/>
                    <w:right w:val="single" w:sz="4" w:space="0" w:color="000000"/>
                  </w:tcBorders>
                  <w:vAlign w:val="center"/>
                </w:tcPr>
                <w:p w14:paraId="3A8C8226" w14:textId="77777777" w:rsidR="00FD39B1" w:rsidRPr="00FD39B1" w:rsidRDefault="00FD39B1" w:rsidP="00FD39B1">
                  <w:pPr>
                    <w:keepNext/>
                    <w:keepLines/>
                    <w:widowControl w:val="0"/>
                    <w:suppressAutoHyphens/>
                    <w:spacing w:after="0" w:line="240" w:lineRule="auto"/>
                    <w:ind w:left="50" w:hanging="150"/>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d)</w:t>
                  </w:r>
                </w:p>
              </w:tc>
              <w:tc>
                <w:tcPr>
                  <w:tcW w:w="896" w:type="dxa"/>
                  <w:tcBorders>
                    <w:top w:val="single" w:sz="4" w:space="0" w:color="000000"/>
                    <w:left w:val="single" w:sz="4" w:space="0" w:color="000000"/>
                    <w:bottom w:val="single" w:sz="4" w:space="0" w:color="000000"/>
                    <w:right w:val="single" w:sz="4" w:space="0" w:color="000000"/>
                  </w:tcBorders>
                  <w:vAlign w:val="center"/>
                </w:tcPr>
                <w:p w14:paraId="3B69CD36"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Ułatwianie dostępu lub działań w zakresie monitorowania</w:t>
                  </w:r>
                </w:p>
              </w:tc>
              <w:tc>
                <w:tcPr>
                  <w:tcW w:w="1418" w:type="dxa"/>
                  <w:tcBorders>
                    <w:top w:val="single" w:sz="4" w:space="0" w:color="000000"/>
                    <w:left w:val="single" w:sz="4" w:space="0" w:color="000000"/>
                    <w:bottom w:val="single" w:sz="4" w:space="0" w:color="000000"/>
                    <w:right w:val="single" w:sz="4" w:space="0" w:color="000000"/>
                  </w:tcBorders>
                  <w:vAlign w:val="center"/>
                </w:tcPr>
                <w:p w14:paraId="64F26F8D"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Aby ułatwić realizację działań w zakresie konserwacji lub monitorowania, ułatwia się dostęp do potencjalnie nieszczelnych urządzeń, np. przez instalowanie platform, oraz wykorzystuje się bezzałogowe statki powietrzne do celów monitorowania.</w:t>
                  </w:r>
                </w:p>
              </w:tc>
              <w:tc>
                <w:tcPr>
                  <w:tcW w:w="568" w:type="dxa"/>
                  <w:tcBorders>
                    <w:top w:val="single" w:sz="4" w:space="0" w:color="000000"/>
                    <w:left w:val="single" w:sz="4" w:space="0" w:color="000000"/>
                    <w:bottom w:val="single" w:sz="4" w:space="0" w:color="000000"/>
                    <w:right w:val="single" w:sz="4" w:space="0" w:color="000000"/>
                  </w:tcBorders>
                  <w:vAlign w:val="center"/>
                </w:tcPr>
                <w:p w14:paraId="43AE5362"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Emisje ulotne</w:t>
                  </w:r>
                </w:p>
              </w:tc>
              <w:tc>
                <w:tcPr>
                  <w:tcW w:w="842" w:type="dxa"/>
                  <w:tcBorders>
                    <w:top w:val="single" w:sz="4" w:space="0" w:color="000000"/>
                    <w:left w:val="single" w:sz="4" w:space="0" w:color="000000"/>
                    <w:bottom w:val="single" w:sz="4" w:space="0" w:color="000000"/>
                  </w:tcBorders>
                  <w:vAlign w:val="center"/>
                </w:tcPr>
                <w:p w14:paraId="11C1A44E"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tej techniki może być ograniczone w przypadku istniejących zespołów urządzeń ze względu na ograniczenia eksploatacyjne.</w:t>
                  </w:r>
                </w:p>
              </w:tc>
            </w:tr>
            <w:tr w:rsidR="00FD39B1" w:rsidRPr="00FD39B1" w14:paraId="3B299931" w14:textId="77777777" w:rsidTr="00FF4EC6">
              <w:tc>
                <w:tcPr>
                  <w:tcW w:w="265" w:type="dxa"/>
                  <w:tcBorders>
                    <w:top w:val="single" w:sz="4" w:space="0" w:color="000000"/>
                    <w:bottom w:val="single" w:sz="4" w:space="0" w:color="000000"/>
                    <w:right w:val="single" w:sz="4" w:space="0" w:color="000000"/>
                  </w:tcBorders>
                  <w:vAlign w:val="center"/>
                </w:tcPr>
                <w:p w14:paraId="56EB804F" w14:textId="77777777" w:rsidR="00FD39B1" w:rsidRPr="00FD39B1" w:rsidRDefault="00FD39B1" w:rsidP="00FD39B1">
                  <w:pPr>
                    <w:keepNext/>
                    <w:keepLines/>
                    <w:widowControl w:val="0"/>
                    <w:suppressAutoHyphens/>
                    <w:spacing w:after="0" w:line="240" w:lineRule="auto"/>
                    <w:ind w:left="50" w:hanging="150"/>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w:t>
                  </w:r>
                </w:p>
              </w:tc>
              <w:tc>
                <w:tcPr>
                  <w:tcW w:w="896" w:type="dxa"/>
                  <w:tcBorders>
                    <w:top w:val="single" w:sz="4" w:space="0" w:color="000000"/>
                    <w:left w:val="single" w:sz="4" w:space="0" w:color="000000"/>
                    <w:bottom w:val="single" w:sz="4" w:space="0" w:color="000000"/>
                    <w:right w:val="single" w:sz="4" w:space="0" w:color="000000"/>
                  </w:tcBorders>
                  <w:vAlign w:val="center"/>
                </w:tcPr>
                <w:p w14:paraId="23A634F6"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Dokręcanie</w:t>
                  </w:r>
                </w:p>
              </w:tc>
              <w:tc>
                <w:tcPr>
                  <w:tcW w:w="1418" w:type="dxa"/>
                  <w:tcBorders>
                    <w:top w:val="single" w:sz="4" w:space="0" w:color="000000"/>
                    <w:left w:val="single" w:sz="4" w:space="0" w:color="000000"/>
                    <w:bottom w:val="single" w:sz="4" w:space="0" w:color="000000"/>
                    <w:right w:val="single" w:sz="4" w:space="0" w:color="000000"/>
                  </w:tcBorders>
                  <w:vAlign w:val="center"/>
                </w:tcPr>
                <w:p w14:paraId="3A4A882D"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Obejmuje to:</w:t>
                  </w:r>
                </w:p>
                <w:p w14:paraId="5856F2C6" w14:textId="77777777" w:rsidR="00FD39B1" w:rsidRPr="00FD39B1" w:rsidRDefault="00FD39B1" w:rsidP="00FD39B1">
                  <w:pPr>
                    <w:numPr>
                      <w:ilvl w:val="0"/>
                      <w:numId w:val="37"/>
                    </w:numPr>
                    <w:suppressAutoHyphens/>
                    <w:spacing w:after="0" w:line="218" w:lineRule="auto"/>
                    <w:ind w:left="171" w:right="110"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dokręcanie uszczelek przez pracowników wykwalifikowanych zgodnie z normą EN 1591-4 oraz stosowanie wyznaczonego naprężenia uszczelki (np. obliczonego zgodnie z normą EN 1591-1),</w:t>
                  </w:r>
                </w:p>
                <w:p w14:paraId="1AAC7A43" w14:textId="77777777" w:rsidR="00FD39B1" w:rsidRPr="00FD39B1" w:rsidRDefault="00FD39B1" w:rsidP="00FD39B1">
                  <w:pPr>
                    <w:numPr>
                      <w:ilvl w:val="0"/>
                      <w:numId w:val="37"/>
                    </w:numPr>
                    <w:suppressAutoHyphens/>
                    <w:spacing w:after="0" w:line="218" w:lineRule="auto"/>
                    <w:ind w:left="171" w:right="110"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instalowanie szczelnych zakrętek na otwartych końcach,</w:t>
                  </w:r>
                </w:p>
                <w:p w14:paraId="65DB1821" w14:textId="77777777" w:rsidR="00FD39B1" w:rsidRPr="00FD39B1" w:rsidRDefault="00FD39B1" w:rsidP="00FD39B1">
                  <w:pPr>
                    <w:numPr>
                      <w:ilvl w:val="0"/>
                      <w:numId w:val="37"/>
                    </w:numPr>
                    <w:suppressAutoHyphens/>
                    <w:spacing w:after="0" w:line="218" w:lineRule="auto"/>
                    <w:ind w:left="171" w:right="110"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stosowanie kołnierzy wybranych i zamontowanych zgodnie z normą EN 13555.</w:t>
                  </w:r>
                </w:p>
              </w:tc>
              <w:tc>
                <w:tcPr>
                  <w:tcW w:w="568" w:type="dxa"/>
                  <w:tcBorders>
                    <w:top w:val="single" w:sz="4" w:space="0" w:color="000000"/>
                    <w:left w:val="single" w:sz="4" w:space="0" w:color="000000"/>
                    <w:bottom w:val="single" w:sz="4" w:space="0" w:color="000000"/>
                    <w:right w:val="single" w:sz="4" w:space="0" w:color="000000"/>
                  </w:tcBorders>
                  <w:vAlign w:val="center"/>
                </w:tcPr>
                <w:p w14:paraId="2139A83F"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Emisje ulotne</w:t>
                  </w:r>
                </w:p>
              </w:tc>
              <w:tc>
                <w:tcPr>
                  <w:tcW w:w="842" w:type="dxa"/>
                  <w:tcBorders>
                    <w:top w:val="single" w:sz="4" w:space="0" w:color="000000"/>
                    <w:left w:val="single" w:sz="4" w:space="0" w:color="000000"/>
                    <w:bottom w:val="single" w:sz="4" w:space="0" w:color="000000"/>
                  </w:tcBorders>
                  <w:vAlign w:val="center"/>
                </w:tcPr>
                <w:p w14:paraId="3BF82ED6"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ogólne</w:t>
                  </w:r>
                </w:p>
              </w:tc>
            </w:tr>
            <w:tr w:rsidR="00FD39B1" w:rsidRPr="00FD39B1" w14:paraId="67603D2F" w14:textId="77777777" w:rsidTr="00FF4EC6">
              <w:tc>
                <w:tcPr>
                  <w:tcW w:w="265" w:type="dxa"/>
                  <w:tcBorders>
                    <w:top w:val="single" w:sz="4" w:space="0" w:color="000000"/>
                    <w:bottom w:val="single" w:sz="4" w:space="0" w:color="000000"/>
                    <w:right w:val="single" w:sz="4" w:space="0" w:color="000000"/>
                  </w:tcBorders>
                  <w:vAlign w:val="center"/>
                </w:tcPr>
                <w:p w14:paraId="45E6B149" w14:textId="77777777" w:rsidR="00FD39B1" w:rsidRPr="00FD39B1" w:rsidRDefault="00FD39B1" w:rsidP="00FD39B1">
                  <w:pPr>
                    <w:keepNext/>
                    <w:keepLines/>
                    <w:widowControl w:val="0"/>
                    <w:suppressAutoHyphens/>
                    <w:spacing w:after="0" w:line="240" w:lineRule="auto"/>
                    <w:ind w:left="-90"/>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f)</w:t>
                  </w:r>
                </w:p>
              </w:tc>
              <w:tc>
                <w:tcPr>
                  <w:tcW w:w="896" w:type="dxa"/>
                  <w:tcBorders>
                    <w:top w:val="single" w:sz="4" w:space="0" w:color="000000"/>
                    <w:left w:val="single" w:sz="4" w:space="0" w:color="000000"/>
                    <w:bottom w:val="single" w:sz="4" w:space="0" w:color="000000"/>
                    <w:right w:val="single" w:sz="4" w:space="0" w:color="000000"/>
                  </w:tcBorders>
                  <w:vAlign w:val="center"/>
                </w:tcPr>
                <w:p w14:paraId="3E2C181C"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Wymiana nieszczelnych urządzeń lub części</w:t>
                  </w:r>
                </w:p>
              </w:tc>
              <w:tc>
                <w:tcPr>
                  <w:tcW w:w="1418" w:type="dxa"/>
                  <w:tcBorders>
                    <w:top w:val="single" w:sz="4" w:space="0" w:color="000000"/>
                    <w:left w:val="single" w:sz="4" w:space="0" w:color="000000"/>
                    <w:bottom w:val="single" w:sz="4" w:space="0" w:color="000000"/>
                    <w:right w:val="single" w:sz="4" w:space="0" w:color="000000"/>
                  </w:tcBorders>
                  <w:vAlign w:val="center"/>
                </w:tcPr>
                <w:p w14:paraId="3CA5B4CD"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Obejmuje to wymianę:</w:t>
                  </w:r>
                </w:p>
                <w:p w14:paraId="3C15F304" w14:textId="77777777" w:rsidR="00FD39B1" w:rsidRPr="00FD39B1" w:rsidRDefault="00FD39B1" w:rsidP="00FD39B1">
                  <w:pPr>
                    <w:numPr>
                      <w:ilvl w:val="0"/>
                      <w:numId w:val="38"/>
                    </w:numPr>
                    <w:suppressAutoHyphens/>
                    <w:spacing w:after="0" w:line="240" w:lineRule="auto"/>
                    <w:ind w:left="171"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uszczelek,</w:t>
                  </w:r>
                </w:p>
                <w:p w14:paraId="3118B26D" w14:textId="77777777" w:rsidR="00FD39B1" w:rsidRPr="00FD39B1" w:rsidRDefault="00FD39B1" w:rsidP="00FD39B1">
                  <w:pPr>
                    <w:numPr>
                      <w:ilvl w:val="0"/>
                      <w:numId w:val="38"/>
                    </w:numPr>
                    <w:suppressAutoHyphens/>
                    <w:spacing w:after="0" w:line="218" w:lineRule="auto"/>
                    <w:ind w:left="171"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elementów uszczelniających (np. pokrywy zbiornika),</w:t>
                  </w:r>
                </w:p>
                <w:p w14:paraId="1B81CE80" w14:textId="77777777" w:rsidR="00FD39B1" w:rsidRPr="00FD39B1" w:rsidRDefault="00FD39B1" w:rsidP="00FD39B1">
                  <w:pPr>
                    <w:keepNext/>
                    <w:keepLines/>
                    <w:widowControl w:val="0"/>
                    <w:numPr>
                      <w:ilvl w:val="0"/>
                      <w:numId w:val="38"/>
                    </w:numPr>
                    <w:suppressAutoHyphens/>
                    <w:overflowPunct w:val="0"/>
                    <w:spacing w:before="40" w:after="40" w:line="240" w:lineRule="auto"/>
                    <w:ind w:left="171" w:hanging="171"/>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materiałów uszczelniających (np. materiału uszczelniającego trzpień zaworu lub sznura uszczelniającego).</w:t>
                  </w:r>
                </w:p>
              </w:tc>
              <w:tc>
                <w:tcPr>
                  <w:tcW w:w="568" w:type="dxa"/>
                  <w:tcBorders>
                    <w:top w:val="single" w:sz="4" w:space="0" w:color="000000"/>
                    <w:left w:val="single" w:sz="4" w:space="0" w:color="000000"/>
                    <w:bottom w:val="single" w:sz="4" w:space="0" w:color="000000"/>
                    <w:right w:val="single" w:sz="4" w:space="0" w:color="000000"/>
                  </w:tcBorders>
                  <w:vAlign w:val="center"/>
                </w:tcPr>
                <w:p w14:paraId="5DDBC23D"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Emisje ulotne</w:t>
                  </w:r>
                </w:p>
              </w:tc>
              <w:tc>
                <w:tcPr>
                  <w:tcW w:w="842" w:type="dxa"/>
                  <w:tcBorders>
                    <w:top w:val="single" w:sz="4" w:space="0" w:color="000000"/>
                    <w:left w:val="single" w:sz="4" w:space="0" w:color="000000"/>
                    <w:bottom w:val="single" w:sz="4" w:space="0" w:color="000000"/>
                  </w:tcBorders>
                  <w:vAlign w:val="center"/>
                </w:tcPr>
                <w:p w14:paraId="52B791C6"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ogólne</w:t>
                  </w:r>
                </w:p>
              </w:tc>
            </w:tr>
            <w:tr w:rsidR="00FD39B1" w:rsidRPr="00FD39B1" w14:paraId="5422707D" w14:textId="77777777" w:rsidTr="00FF4EC6">
              <w:tc>
                <w:tcPr>
                  <w:tcW w:w="265" w:type="dxa"/>
                  <w:tcBorders>
                    <w:top w:val="single" w:sz="4" w:space="0" w:color="000000"/>
                    <w:bottom w:val="single" w:sz="4" w:space="0" w:color="000000"/>
                    <w:right w:val="single" w:sz="4" w:space="0" w:color="000000"/>
                  </w:tcBorders>
                  <w:vAlign w:val="center"/>
                </w:tcPr>
                <w:p w14:paraId="72180F42" w14:textId="77777777" w:rsidR="00FD39B1" w:rsidRPr="00FD39B1" w:rsidRDefault="00FD39B1" w:rsidP="00FD39B1">
                  <w:pPr>
                    <w:keepNext/>
                    <w:keepLines/>
                    <w:widowControl w:val="0"/>
                    <w:suppressAutoHyphens/>
                    <w:spacing w:after="0" w:line="240" w:lineRule="auto"/>
                    <w:ind w:left="-90"/>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g)</w:t>
                  </w:r>
                </w:p>
              </w:tc>
              <w:tc>
                <w:tcPr>
                  <w:tcW w:w="896" w:type="dxa"/>
                  <w:tcBorders>
                    <w:top w:val="single" w:sz="4" w:space="0" w:color="000000"/>
                    <w:left w:val="single" w:sz="4" w:space="0" w:color="000000"/>
                    <w:bottom w:val="single" w:sz="4" w:space="0" w:color="000000"/>
                    <w:right w:val="single" w:sz="4" w:space="0" w:color="000000"/>
                  </w:tcBorders>
                  <w:vAlign w:val="center"/>
                </w:tcPr>
                <w:p w14:paraId="200E595B"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Przegląd i aktualizacja struktury procesu</w:t>
                  </w:r>
                </w:p>
              </w:tc>
              <w:tc>
                <w:tcPr>
                  <w:tcW w:w="1418" w:type="dxa"/>
                  <w:tcBorders>
                    <w:top w:val="single" w:sz="4" w:space="0" w:color="000000"/>
                    <w:left w:val="single" w:sz="4" w:space="0" w:color="000000"/>
                    <w:bottom w:val="single" w:sz="4" w:space="0" w:color="000000"/>
                    <w:right w:val="single" w:sz="4" w:space="0" w:color="000000"/>
                  </w:tcBorders>
                  <w:vAlign w:val="center"/>
                </w:tcPr>
                <w:p w14:paraId="6186ADA1"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Obejmuje to:</w:t>
                  </w:r>
                </w:p>
                <w:p w14:paraId="06BFF4D3" w14:textId="77777777" w:rsidR="00FD39B1" w:rsidRPr="00FD39B1" w:rsidRDefault="00FD39B1" w:rsidP="00FD39B1">
                  <w:pPr>
                    <w:numPr>
                      <w:ilvl w:val="0"/>
                      <w:numId w:val="39"/>
                    </w:numPr>
                    <w:suppressAutoHyphens/>
                    <w:spacing w:after="13" w:line="218" w:lineRule="auto"/>
                    <w:ind w:left="171" w:right="112"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ograniczenie stosowania rozpuszczalników lub stosowanie rozpuszczalników o niższej lotności,</w:t>
                  </w:r>
                </w:p>
                <w:p w14:paraId="0D1FF562" w14:textId="77777777" w:rsidR="00FD39B1" w:rsidRPr="00FD39B1" w:rsidRDefault="00FD39B1" w:rsidP="00FD39B1">
                  <w:pPr>
                    <w:numPr>
                      <w:ilvl w:val="0"/>
                      <w:numId w:val="39"/>
                    </w:numPr>
                    <w:suppressAutoHyphens/>
                    <w:spacing w:after="0" w:line="218" w:lineRule="auto"/>
                    <w:ind w:left="170" w:right="111" w:hanging="170"/>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ograniczenie powstawania produktów ubocznych zawierających LZO,</w:t>
                  </w:r>
                </w:p>
                <w:p w14:paraId="1E1562F5" w14:textId="77777777" w:rsidR="00FD39B1" w:rsidRPr="00FD39B1" w:rsidRDefault="00FD39B1" w:rsidP="00FD39B1">
                  <w:pPr>
                    <w:numPr>
                      <w:ilvl w:val="0"/>
                      <w:numId w:val="39"/>
                    </w:numPr>
                    <w:suppressAutoHyphens/>
                    <w:spacing w:after="0" w:line="218" w:lineRule="auto"/>
                    <w:ind w:left="170" w:hanging="170"/>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obniżenie temperatury roboczej,</w:t>
                  </w:r>
                </w:p>
                <w:p w14:paraId="358206E1" w14:textId="77777777" w:rsidR="00FD39B1" w:rsidRPr="00FD39B1" w:rsidRDefault="00FD39B1" w:rsidP="00FD39B1">
                  <w:pPr>
                    <w:keepNext/>
                    <w:keepLines/>
                    <w:widowControl w:val="0"/>
                    <w:numPr>
                      <w:ilvl w:val="0"/>
                      <w:numId w:val="39"/>
                    </w:numPr>
                    <w:suppressAutoHyphens/>
                    <w:overflowPunct w:val="0"/>
                    <w:spacing w:before="40" w:after="40" w:line="218" w:lineRule="auto"/>
                    <w:ind w:left="170" w:hanging="170"/>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obniżenie zawartości LZO w produkcie końcowym.</w:t>
                  </w:r>
                </w:p>
              </w:tc>
              <w:tc>
                <w:tcPr>
                  <w:tcW w:w="568" w:type="dxa"/>
                  <w:tcBorders>
                    <w:top w:val="single" w:sz="4" w:space="0" w:color="000000"/>
                    <w:left w:val="single" w:sz="4" w:space="0" w:color="000000"/>
                    <w:bottom w:val="single" w:sz="4" w:space="0" w:color="000000"/>
                    <w:right w:val="single" w:sz="4" w:space="0" w:color="000000"/>
                  </w:tcBorders>
                  <w:vAlign w:val="center"/>
                </w:tcPr>
                <w:p w14:paraId="584EB037"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Emisje nieulotne</w:t>
                  </w:r>
                </w:p>
              </w:tc>
              <w:tc>
                <w:tcPr>
                  <w:tcW w:w="842" w:type="dxa"/>
                  <w:tcBorders>
                    <w:top w:val="single" w:sz="4" w:space="0" w:color="000000"/>
                    <w:left w:val="single" w:sz="4" w:space="0" w:color="000000"/>
                    <w:bottom w:val="single" w:sz="4" w:space="0" w:color="000000"/>
                  </w:tcBorders>
                  <w:vAlign w:val="center"/>
                </w:tcPr>
                <w:p w14:paraId="5DCB1CF3" w14:textId="77777777" w:rsidR="00FD39B1" w:rsidRPr="00FD39B1" w:rsidRDefault="00FD39B1" w:rsidP="00FD39B1">
                  <w:pPr>
                    <w:keepNext/>
                    <w:keepLines/>
                    <w:widowControl w:val="0"/>
                    <w:suppressAutoHyphens/>
                    <w:spacing w:before="40" w:after="40" w:line="218"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tej techniki może być ograniczone w przypadku istniejących zespołów urządzeń ze względu na ograniczenia eksploatacyjne.</w:t>
                  </w:r>
                </w:p>
              </w:tc>
            </w:tr>
            <w:tr w:rsidR="00FD39B1" w:rsidRPr="00FD39B1" w14:paraId="7C8B145A" w14:textId="77777777" w:rsidTr="00FF4EC6">
              <w:tc>
                <w:tcPr>
                  <w:tcW w:w="265" w:type="dxa"/>
                  <w:tcBorders>
                    <w:top w:val="single" w:sz="4" w:space="0" w:color="000000"/>
                    <w:bottom w:val="single" w:sz="4" w:space="0" w:color="000000"/>
                    <w:right w:val="single" w:sz="4" w:space="0" w:color="000000"/>
                  </w:tcBorders>
                  <w:vAlign w:val="center"/>
                </w:tcPr>
                <w:p w14:paraId="48425FEC" w14:textId="77777777" w:rsidR="00FD39B1" w:rsidRPr="00FD39B1" w:rsidRDefault="00FD39B1" w:rsidP="00FD39B1">
                  <w:pPr>
                    <w:keepNext/>
                    <w:keepLines/>
                    <w:widowControl w:val="0"/>
                    <w:suppressAutoHyphens/>
                    <w:spacing w:after="0" w:line="240" w:lineRule="auto"/>
                    <w:ind w:left="-90"/>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h)</w:t>
                  </w:r>
                </w:p>
              </w:tc>
              <w:tc>
                <w:tcPr>
                  <w:tcW w:w="896" w:type="dxa"/>
                  <w:tcBorders>
                    <w:top w:val="single" w:sz="4" w:space="0" w:color="000000"/>
                    <w:left w:val="single" w:sz="4" w:space="0" w:color="000000"/>
                    <w:bottom w:val="single" w:sz="4" w:space="0" w:color="000000"/>
                    <w:right w:val="single" w:sz="4" w:space="0" w:color="000000"/>
                  </w:tcBorders>
                  <w:vAlign w:val="center"/>
                </w:tcPr>
                <w:p w14:paraId="3566CBE2" w14:textId="77777777" w:rsidR="00FD39B1" w:rsidRPr="00FD39B1" w:rsidRDefault="00FD39B1" w:rsidP="00FD39B1">
                  <w:pPr>
                    <w:spacing w:after="0" w:line="218" w:lineRule="auto"/>
                    <w:ind w:right="-1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Przegląd i aktualizacja warunków eksploatacji</w:t>
                  </w:r>
                </w:p>
              </w:tc>
              <w:tc>
                <w:tcPr>
                  <w:tcW w:w="1418" w:type="dxa"/>
                  <w:tcBorders>
                    <w:top w:val="single" w:sz="4" w:space="0" w:color="000000"/>
                    <w:left w:val="single" w:sz="4" w:space="0" w:color="000000"/>
                    <w:bottom w:val="single" w:sz="4" w:space="0" w:color="000000"/>
                    <w:right w:val="single" w:sz="4" w:space="0" w:color="000000"/>
                  </w:tcBorders>
                  <w:vAlign w:val="center"/>
                </w:tcPr>
                <w:p w14:paraId="43A86D33"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Obejmuje to:</w:t>
                  </w:r>
                </w:p>
                <w:p w14:paraId="2F721E09" w14:textId="77777777" w:rsidR="00FD39B1" w:rsidRPr="00FD39B1" w:rsidRDefault="00FD39B1" w:rsidP="00FD39B1">
                  <w:pPr>
                    <w:numPr>
                      <w:ilvl w:val="0"/>
                      <w:numId w:val="40"/>
                    </w:numPr>
                    <w:suppressAutoHyphens/>
                    <w:spacing w:after="0" w:line="218" w:lineRule="auto"/>
                    <w:ind w:left="221" w:right="110" w:hanging="22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zmniejszenie częstotliwości i czasu otwierania reaktora i zbiorników,</w:t>
                  </w:r>
                </w:p>
                <w:p w14:paraId="47F7174F" w14:textId="77777777" w:rsidR="00FD39B1" w:rsidRPr="00FD39B1" w:rsidRDefault="00FD39B1" w:rsidP="00FD39B1">
                  <w:pPr>
                    <w:keepNext/>
                    <w:keepLines/>
                    <w:widowControl w:val="0"/>
                    <w:numPr>
                      <w:ilvl w:val="0"/>
                      <w:numId w:val="40"/>
                    </w:numPr>
                    <w:suppressAutoHyphens/>
                    <w:overflowPunct w:val="0"/>
                    <w:spacing w:before="40" w:after="40" w:line="240" w:lineRule="auto"/>
                    <w:ind w:left="171" w:hanging="171"/>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zapobieganie korozji przez zastosowanie w urządzeniach wykładziny lub powłoki, malowanie rur (w przypadku korozji zewnętrznej) oraz przez stosowanie inhibitorów korozji w odniesieniu do materiałów mających kontakt z urządzeniem.</w:t>
                  </w:r>
                </w:p>
              </w:tc>
              <w:tc>
                <w:tcPr>
                  <w:tcW w:w="568" w:type="dxa"/>
                  <w:tcBorders>
                    <w:top w:val="single" w:sz="4" w:space="0" w:color="000000"/>
                    <w:left w:val="single" w:sz="4" w:space="0" w:color="000000"/>
                    <w:bottom w:val="single" w:sz="4" w:space="0" w:color="000000"/>
                    <w:right w:val="single" w:sz="4" w:space="0" w:color="000000"/>
                  </w:tcBorders>
                  <w:vAlign w:val="center"/>
                </w:tcPr>
                <w:p w14:paraId="6D461BF2"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Emisje nieulotne</w:t>
                  </w:r>
                </w:p>
              </w:tc>
              <w:tc>
                <w:tcPr>
                  <w:tcW w:w="842" w:type="dxa"/>
                  <w:tcBorders>
                    <w:top w:val="single" w:sz="4" w:space="0" w:color="000000"/>
                    <w:left w:val="single" w:sz="4" w:space="0" w:color="000000"/>
                    <w:bottom w:val="single" w:sz="4" w:space="0" w:color="000000"/>
                  </w:tcBorders>
                  <w:vAlign w:val="center"/>
                </w:tcPr>
                <w:p w14:paraId="35AB027C"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ogólne</w:t>
                  </w:r>
                </w:p>
              </w:tc>
            </w:tr>
            <w:tr w:rsidR="00FD39B1" w:rsidRPr="00FD39B1" w14:paraId="271C2E04" w14:textId="77777777" w:rsidTr="00FF4EC6">
              <w:tc>
                <w:tcPr>
                  <w:tcW w:w="265" w:type="dxa"/>
                  <w:tcBorders>
                    <w:top w:val="single" w:sz="4" w:space="0" w:color="000000"/>
                    <w:bottom w:val="single" w:sz="4" w:space="0" w:color="000000"/>
                    <w:right w:val="single" w:sz="4" w:space="0" w:color="000000"/>
                  </w:tcBorders>
                  <w:vAlign w:val="center"/>
                </w:tcPr>
                <w:p w14:paraId="7E98C192" w14:textId="77777777" w:rsidR="00FD39B1" w:rsidRPr="00FD39B1" w:rsidRDefault="00FD39B1" w:rsidP="00FD39B1">
                  <w:pPr>
                    <w:keepNext/>
                    <w:keepLines/>
                    <w:widowControl w:val="0"/>
                    <w:suppressAutoHyphens/>
                    <w:spacing w:after="0" w:line="240" w:lineRule="auto"/>
                    <w:ind w:left="-90"/>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lastRenderedPageBreak/>
                    <w:t>i)</w:t>
                  </w:r>
                </w:p>
              </w:tc>
              <w:tc>
                <w:tcPr>
                  <w:tcW w:w="896" w:type="dxa"/>
                  <w:tcBorders>
                    <w:top w:val="single" w:sz="4" w:space="0" w:color="000000"/>
                    <w:left w:val="single" w:sz="4" w:space="0" w:color="000000"/>
                    <w:bottom w:val="single" w:sz="4" w:space="0" w:color="000000"/>
                    <w:right w:val="single" w:sz="4" w:space="0" w:color="000000"/>
                  </w:tcBorders>
                  <w:vAlign w:val="center"/>
                </w:tcPr>
                <w:p w14:paraId="4546E810"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Stosowanie systemów zamkniętych</w:t>
                  </w:r>
                </w:p>
              </w:tc>
              <w:tc>
                <w:tcPr>
                  <w:tcW w:w="1418" w:type="dxa"/>
                  <w:tcBorders>
                    <w:top w:val="single" w:sz="4" w:space="0" w:color="000000"/>
                    <w:left w:val="single" w:sz="4" w:space="0" w:color="000000"/>
                    <w:bottom w:val="single" w:sz="4" w:space="0" w:color="000000"/>
                    <w:right w:val="single" w:sz="4" w:space="0" w:color="000000"/>
                  </w:tcBorders>
                </w:tcPr>
                <w:p w14:paraId="4C41888D"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Obejmuje to:</w:t>
                  </w:r>
                </w:p>
                <w:p w14:paraId="092061CB" w14:textId="77777777" w:rsidR="00FD39B1" w:rsidRPr="00FD39B1" w:rsidRDefault="00FD39B1" w:rsidP="00FD39B1">
                  <w:pPr>
                    <w:numPr>
                      <w:ilvl w:val="0"/>
                      <w:numId w:val="41"/>
                    </w:numPr>
                    <w:suppressAutoHyphens/>
                    <w:spacing w:after="0" w:line="240" w:lineRule="auto"/>
                    <w:ind w:left="171"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wyrównywanie ciśnień oparów (zob. sekcja 1.4.3),</w:t>
                  </w:r>
                </w:p>
                <w:p w14:paraId="3A5450AF" w14:textId="77777777" w:rsidR="00FD39B1" w:rsidRPr="00FD39B1" w:rsidRDefault="00FD39B1" w:rsidP="00FD39B1">
                  <w:pPr>
                    <w:numPr>
                      <w:ilvl w:val="0"/>
                      <w:numId w:val="41"/>
                    </w:numPr>
                    <w:suppressAutoHyphens/>
                    <w:spacing w:after="0" w:line="218" w:lineRule="auto"/>
                    <w:ind w:left="171" w:right="112"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systemy zamknięte do rozdzielania fazy stałej/ciekłej i fazy ciekłej/ciekłej,</w:t>
                  </w:r>
                </w:p>
                <w:p w14:paraId="4FA81C4B" w14:textId="77777777" w:rsidR="00FD39B1" w:rsidRPr="00FD39B1" w:rsidRDefault="00FD39B1" w:rsidP="00FD39B1">
                  <w:pPr>
                    <w:numPr>
                      <w:ilvl w:val="0"/>
                      <w:numId w:val="41"/>
                    </w:numPr>
                    <w:suppressAutoHyphens/>
                    <w:spacing w:after="0" w:line="218" w:lineRule="auto"/>
                    <w:ind w:left="171"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systemy zamknięte służące do czyszczenia,</w:t>
                  </w:r>
                </w:p>
                <w:p w14:paraId="7F525776" w14:textId="77777777" w:rsidR="00FD39B1" w:rsidRPr="00FD39B1" w:rsidRDefault="00FD39B1" w:rsidP="00FD39B1">
                  <w:pPr>
                    <w:numPr>
                      <w:ilvl w:val="0"/>
                      <w:numId w:val="41"/>
                    </w:numPr>
                    <w:suppressAutoHyphens/>
                    <w:spacing w:after="0" w:line="218" w:lineRule="auto"/>
                    <w:ind w:left="171"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zamknięte systemy kanalizacyjne lub oczyszczalnie ścieków,</w:t>
                  </w:r>
                </w:p>
                <w:p w14:paraId="14F2517E" w14:textId="77777777" w:rsidR="00FD39B1" w:rsidRPr="00FD39B1" w:rsidRDefault="00FD39B1" w:rsidP="00FD39B1">
                  <w:pPr>
                    <w:numPr>
                      <w:ilvl w:val="0"/>
                      <w:numId w:val="41"/>
                    </w:numPr>
                    <w:suppressAutoHyphens/>
                    <w:spacing w:after="13" w:line="218" w:lineRule="auto"/>
                    <w:ind w:left="171"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zamknięte systemy pobierania próbek,</w:t>
                  </w:r>
                </w:p>
                <w:p w14:paraId="2F2CF98F" w14:textId="77777777" w:rsidR="00FD39B1" w:rsidRPr="00FD39B1" w:rsidRDefault="00FD39B1" w:rsidP="00FD39B1">
                  <w:pPr>
                    <w:numPr>
                      <w:ilvl w:val="0"/>
                      <w:numId w:val="41"/>
                    </w:numPr>
                    <w:suppressAutoHyphens/>
                    <w:spacing w:after="0" w:line="218" w:lineRule="auto"/>
                    <w:ind w:left="171" w:hanging="171"/>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zamknięte obszary magazynowania.</w:t>
                  </w:r>
                </w:p>
                <w:p w14:paraId="6B6EB1EC"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Gazy wylotowe z systemów zamkniętych są przesyłane w celu odzysku (zob. BAT 9 i BAT 10) lub redukcji emisji (zob. BAT 11).</w:t>
                  </w:r>
                </w:p>
              </w:tc>
              <w:tc>
                <w:tcPr>
                  <w:tcW w:w="568" w:type="dxa"/>
                  <w:tcBorders>
                    <w:top w:val="single" w:sz="4" w:space="0" w:color="000000"/>
                    <w:left w:val="single" w:sz="4" w:space="0" w:color="000000"/>
                    <w:bottom w:val="single" w:sz="4" w:space="0" w:color="000000"/>
                    <w:right w:val="single" w:sz="4" w:space="0" w:color="000000"/>
                  </w:tcBorders>
                  <w:vAlign w:val="center"/>
                </w:tcPr>
                <w:p w14:paraId="10AC95CF"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Emisje nieulotne</w:t>
                  </w:r>
                </w:p>
              </w:tc>
              <w:tc>
                <w:tcPr>
                  <w:tcW w:w="842" w:type="dxa"/>
                  <w:tcBorders>
                    <w:top w:val="single" w:sz="4" w:space="0" w:color="000000"/>
                    <w:left w:val="single" w:sz="4" w:space="0" w:color="000000"/>
                    <w:bottom w:val="single" w:sz="4" w:space="0" w:color="000000"/>
                  </w:tcBorders>
                  <w:vAlign w:val="center"/>
                </w:tcPr>
                <w:p w14:paraId="47FBEF67"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tej techniki może być ograniczone w przypadku istniejących zespołów urządzeń ze względu na ograniczenia eksploatacyjne lub kwestie bezpieczeństwa.</w:t>
                  </w:r>
                </w:p>
              </w:tc>
            </w:tr>
            <w:tr w:rsidR="00FD39B1" w:rsidRPr="00FD39B1" w14:paraId="369BF06A" w14:textId="77777777" w:rsidTr="00FF4EC6">
              <w:tc>
                <w:tcPr>
                  <w:tcW w:w="265" w:type="dxa"/>
                  <w:tcBorders>
                    <w:top w:val="single" w:sz="4" w:space="0" w:color="000000"/>
                    <w:bottom w:val="single" w:sz="4" w:space="0" w:color="000000"/>
                    <w:right w:val="single" w:sz="4" w:space="0" w:color="000000"/>
                  </w:tcBorders>
                  <w:vAlign w:val="center"/>
                </w:tcPr>
                <w:p w14:paraId="7F1E22FF" w14:textId="77777777" w:rsidR="00FD39B1" w:rsidRPr="00FD39B1" w:rsidRDefault="00FD39B1" w:rsidP="00FD39B1">
                  <w:pPr>
                    <w:keepNext/>
                    <w:keepLines/>
                    <w:widowControl w:val="0"/>
                    <w:suppressAutoHyphens/>
                    <w:spacing w:after="0" w:line="240" w:lineRule="auto"/>
                    <w:ind w:left="-90"/>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j)</w:t>
                  </w:r>
                </w:p>
              </w:tc>
              <w:tc>
                <w:tcPr>
                  <w:tcW w:w="896" w:type="dxa"/>
                  <w:tcBorders>
                    <w:top w:val="single" w:sz="4" w:space="0" w:color="000000"/>
                    <w:left w:val="single" w:sz="4" w:space="0" w:color="000000"/>
                    <w:bottom w:val="single" w:sz="4" w:space="0" w:color="000000"/>
                    <w:right w:val="single" w:sz="4" w:space="0" w:color="000000"/>
                  </w:tcBorders>
                  <w:vAlign w:val="center"/>
                </w:tcPr>
                <w:p w14:paraId="42317EC8"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Stosowanie technik w celu zminimalizowania emisji pochodzących z powierzchni</w:t>
                  </w:r>
                </w:p>
              </w:tc>
              <w:tc>
                <w:tcPr>
                  <w:tcW w:w="1418" w:type="dxa"/>
                  <w:tcBorders>
                    <w:top w:val="single" w:sz="4" w:space="0" w:color="000000"/>
                    <w:left w:val="single" w:sz="4" w:space="0" w:color="000000"/>
                    <w:bottom w:val="single" w:sz="4" w:space="0" w:color="000000"/>
                    <w:right w:val="single" w:sz="4" w:space="0" w:color="000000"/>
                  </w:tcBorders>
                </w:tcPr>
                <w:p w14:paraId="7FD99917" w14:textId="77777777" w:rsidR="00FD39B1" w:rsidRPr="00FD39B1" w:rsidRDefault="00FD39B1" w:rsidP="00FD39B1">
                  <w:pPr>
                    <w:spacing w:after="0" w:line="240" w:lineRule="auto"/>
                    <w:ind w:left="112"/>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Obejmuje to:</w:t>
                  </w:r>
                </w:p>
                <w:p w14:paraId="59D310C6" w14:textId="77777777" w:rsidR="00FD39B1" w:rsidRPr="00FD39B1" w:rsidRDefault="00FD39B1" w:rsidP="00FD39B1">
                  <w:pPr>
                    <w:numPr>
                      <w:ilvl w:val="0"/>
                      <w:numId w:val="42"/>
                    </w:numPr>
                    <w:suppressAutoHyphens/>
                    <w:spacing w:after="13" w:line="218" w:lineRule="auto"/>
                    <w:ind w:left="180" w:right="111" w:hanging="180"/>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instalowanie systemów zbierania oleju na otwartych powierzchniach,</w:t>
                  </w:r>
                </w:p>
                <w:p w14:paraId="11375ADE" w14:textId="77777777" w:rsidR="00FD39B1" w:rsidRPr="00FD39B1" w:rsidRDefault="00FD39B1" w:rsidP="00FD39B1">
                  <w:pPr>
                    <w:numPr>
                      <w:ilvl w:val="0"/>
                      <w:numId w:val="42"/>
                    </w:numPr>
                    <w:suppressAutoHyphens/>
                    <w:spacing w:after="0" w:line="218" w:lineRule="auto"/>
                    <w:ind w:left="180" w:right="112" w:hanging="180"/>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okresowe odtłuszczanie otwartych powierzchni (np. usuwanie pływającej materii),</w:t>
                  </w:r>
                </w:p>
                <w:p w14:paraId="13A5AF72" w14:textId="77777777" w:rsidR="00FD39B1" w:rsidRPr="00FD39B1" w:rsidRDefault="00FD39B1" w:rsidP="00FD39B1">
                  <w:pPr>
                    <w:numPr>
                      <w:ilvl w:val="0"/>
                      <w:numId w:val="42"/>
                    </w:numPr>
                    <w:suppressAutoHyphens/>
                    <w:spacing w:after="0" w:line="218" w:lineRule="auto"/>
                    <w:ind w:left="180" w:right="110" w:hanging="180"/>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instalowanie na otwartych powierzchniach elementów pływających zapobiegających parowaniu,</w:t>
                  </w:r>
                </w:p>
                <w:p w14:paraId="5648761D" w14:textId="77777777" w:rsidR="00FD39B1" w:rsidRPr="00FD39B1" w:rsidRDefault="00FD39B1" w:rsidP="00FD39B1">
                  <w:pPr>
                    <w:numPr>
                      <w:ilvl w:val="0"/>
                      <w:numId w:val="42"/>
                    </w:numPr>
                    <w:suppressAutoHyphens/>
                    <w:spacing w:after="0" w:line="218" w:lineRule="auto"/>
                    <w:ind w:left="180" w:right="112" w:hanging="180"/>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oczyszczanie strumieni ścieków w celu usunięcia LZO i przesłania LZO w celu odzysku (zob. BAT 9 i BAT 10) lub redukcji emisji (zob. BAT 11),</w:t>
                  </w:r>
                </w:p>
                <w:p w14:paraId="34E81E3D" w14:textId="77777777" w:rsidR="00FD39B1" w:rsidRPr="00FD39B1" w:rsidRDefault="00FD39B1" w:rsidP="00FD39B1">
                  <w:pPr>
                    <w:numPr>
                      <w:ilvl w:val="0"/>
                      <w:numId w:val="42"/>
                    </w:numPr>
                    <w:suppressAutoHyphens/>
                    <w:spacing w:after="12" w:line="218" w:lineRule="auto"/>
                    <w:ind w:left="180" w:right="110" w:hanging="180"/>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instalowanie pływających pokryw dachowych na zbiornikach,</w:t>
                  </w:r>
                </w:p>
                <w:p w14:paraId="47DCCC9F" w14:textId="77777777" w:rsidR="00FD39B1" w:rsidRPr="00FD39B1" w:rsidRDefault="00FD39B1" w:rsidP="00FD39B1">
                  <w:pPr>
                    <w:keepNext/>
                    <w:keepLines/>
                    <w:widowControl w:val="0"/>
                    <w:numPr>
                      <w:ilvl w:val="0"/>
                      <w:numId w:val="42"/>
                    </w:numPr>
                    <w:suppressAutoHyphens/>
                    <w:overflowPunct w:val="0"/>
                    <w:spacing w:before="40" w:after="40" w:line="240" w:lineRule="auto"/>
                    <w:ind w:left="180" w:hanging="180"/>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stosowanie zbiorników o nieruchomej pokrywie dachowej połączonych z układem oczyszczania gazów odlotowych.</w:t>
                  </w:r>
                </w:p>
              </w:tc>
              <w:tc>
                <w:tcPr>
                  <w:tcW w:w="568" w:type="dxa"/>
                  <w:tcBorders>
                    <w:top w:val="single" w:sz="4" w:space="0" w:color="000000"/>
                    <w:left w:val="single" w:sz="4" w:space="0" w:color="000000"/>
                    <w:bottom w:val="single" w:sz="4" w:space="0" w:color="000000"/>
                    <w:right w:val="single" w:sz="4" w:space="0" w:color="000000"/>
                  </w:tcBorders>
                  <w:vAlign w:val="center"/>
                </w:tcPr>
                <w:p w14:paraId="7CA2CE05" w14:textId="77777777" w:rsidR="00FD39B1" w:rsidRPr="00FD39B1" w:rsidRDefault="00FD39B1" w:rsidP="00FD39B1">
                  <w:pPr>
                    <w:keepNext/>
                    <w:keepLines/>
                    <w:widowControl w:val="0"/>
                    <w:suppressAutoHyphens/>
                    <w:spacing w:after="0" w:line="240" w:lineRule="auto"/>
                    <w:jc w:val="center"/>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Emisje nieulotne</w:t>
                  </w:r>
                </w:p>
              </w:tc>
              <w:tc>
                <w:tcPr>
                  <w:tcW w:w="842" w:type="dxa"/>
                  <w:tcBorders>
                    <w:top w:val="single" w:sz="4" w:space="0" w:color="000000"/>
                    <w:left w:val="single" w:sz="4" w:space="0" w:color="000000"/>
                    <w:bottom w:val="single" w:sz="4" w:space="0" w:color="000000"/>
                  </w:tcBorders>
                  <w:vAlign w:val="center"/>
                </w:tcPr>
                <w:p w14:paraId="0CC682FE" w14:textId="77777777" w:rsidR="00FD39B1" w:rsidRPr="00FD39B1" w:rsidRDefault="00FD39B1" w:rsidP="00FD39B1">
                  <w:pPr>
                    <w:keepNext/>
                    <w:keepLines/>
                    <w:widowControl w:val="0"/>
                    <w:suppressAutoHyphens/>
                    <w:spacing w:before="40" w:after="40" w:line="240" w:lineRule="auto"/>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Zastosowanie tej techniki może być ograniczone w przypadku istniejących zespołów urządzeń ze względu na ograniczenia eksploatacyjne.</w:t>
                  </w:r>
                </w:p>
              </w:tc>
            </w:tr>
          </w:tbl>
          <w:p w14:paraId="1762D772" w14:textId="77777777" w:rsidR="00FD39B1" w:rsidRPr="00FD39B1" w:rsidRDefault="00FD39B1" w:rsidP="00FD39B1">
            <w:pPr>
              <w:keepNext/>
              <w:keepLines/>
              <w:widowControl w:val="0"/>
              <w:suppressAutoHyphens/>
              <w:spacing w:before="40" w:after="40" w:line="360" w:lineRule="atLeast"/>
              <w:jc w:val="both"/>
              <w:textAlignment w:val="baseline"/>
              <w:rPr>
                <w:rFonts w:ascii="Arial" w:eastAsia="Times New Roman" w:hAnsi="Arial" w:cs="Arial"/>
                <w:b/>
                <w:bCs/>
                <w:kern w:val="0"/>
                <w:sz w:val="18"/>
                <w:szCs w:val="18"/>
                <w:lang w:eastAsia="pl-PL"/>
                <w14:ligatures w14:val="none"/>
              </w:rPr>
            </w:pPr>
          </w:p>
        </w:tc>
        <w:tc>
          <w:tcPr>
            <w:tcW w:w="3952" w:type="dxa"/>
            <w:shd w:val="clear" w:color="auto" w:fill="auto"/>
          </w:tcPr>
          <w:p w14:paraId="45EFE816" w14:textId="77777777" w:rsidR="00FD39B1" w:rsidRPr="00FD39B1" w:rsidRDefault="00FD39B1" w:rsidP="00FD39B1">
            <w:pPr>
              <w:widowControl w:val="0"/>
              <w:adjustRightInd w:val="0"/>
              <w:spacing w:after="120" w:line="240" w:lineRule="auto"/>
              <w:jc w:val="both"/>
              <w:textAlignment w:val="baseline"/>
              <w:rPr>
                <w:rFonts w:ascii="Arial" w:eastAsia="Calibri" w:hAnsi="Arial" w:cs="Arial"/>
                <w:kern w:val="0"/>
                <w:sz w:val="18"/>
                <w:szCs w:val="18"/>
                <w:lang w:eastAsia="pl-PL"/>
                <w14:ligatures w14:val="none"/>
              </w:rPr>
            </w:pPr>
            <w:r w:rsidRPr="00FD39B1">
              <w:rPr>
                <w:rFonts w:ascii="Arial" w:eastAsia="Calibri" w:hAnsi="Arial" w:cs="Arial"/>
                <w:kern w:val="0"/>
                <w:sz w:val="18"/>
                <w:szCs w:val="18"/>
                <w:lang w:eastAsia="pl-PL"/>
                <w14:ligatures w14:val="none"/>
              </w:rPr>
              <w:lastRenderedPageBreak/>
              <w:t>W Zakładzie, tam gdzie to możliwe jest stosowane ograniczenie liczby źródeł emisji:</w:t>
            </w:r>
          </w:p>
          <w:p w14:paraId="1FA76C43" w14:textId="77777777" w:rsidR="00FD39B1" w:rsidRPr="00FD39B1" w:rsidRDefault="00FD39B1" w:rsidP="00FD39B1">
            <w:pPr>
              <w:widowControl w:val="0"/>
              <w:numPr>
                <w:ilvl w:val="0"/>
                <w:numId w:val="157"/>
              </w:numPr>
              <w:adjustRightInd w:val="0"/>
              <w:spacing w:before="240" w:after="120" w:line="240" w:lineRule="auto"/>
              <w:contextualSpacing/>
              <w:jc w:val="both"/>
              <w:textAlignment w:val="baseline"/>
              <w:rPr>
                <w:rFonts w:ascii="Arial" w:eastAsia="Calibri" w:hAnsi="Arial" w:cs="Arial"/>
                <w:kern w:val="0"/>
                <w:sz w:val="18"/>
                <w:szCs w:val="18"/>
                <w:lang w:eastAsia="pl-PL"/>
                <w14:ligatures w14:val="none"/>
              </w:rPr>
            </w:pPr>
            <w:r w:rsidRPr="00FD39B1">
              <w:rPr>
                <w:rFonts w:ascii="Arial" w:eastAsia="Calibri" w:hAnsi="Arial" w:cs="Arial"/>
                <w:kern w:val="0"/>
                <w:sz w:val="18"/>
                <w:szCs w:val="18"/>
                <w:lang w:eastAsia="pl-PL"/>
                <w14:ligatures w14:val="none"/>
              </w:rPr>
              <w:t>rurociągi PE lub PP łączone przy zastosowaniu techniki spawania, w celu uniknięcia nadmiernych połączeń kołnierzowych,</w:t>
            </w:r>
          </w:p>
          <w:p w14:paraId="74F0F8C4" w14:textId="77777777" w:rsidR="00FD39B1" w:rsidRPr="00FD39B1" w:rsidRDefault="00FD39B1" w:rsidP="00FD39B1">
            <w:pPr>
              <w:widowControl w:val="0"/>
              <w:numPr>
                <w:ilvl w:val="0"/>
                <w:numId w:val="157"/>
              </w:numPr>
              <w:adjustRightInd w:val="0"/>
              <w:spacing w:before="240" w:after="120" w:line="240" w:lineRule="auto"/>
              <w:contextualSpacing/>
              <w:jc w:val="both"/>
              <w:textAlignment w:val="baseline"/>
              <w:rPr>
                <w:rFonts w:ascii="Arial" w:eastAsia="Calibri" w:hAnsi="Arial" w:cs="Arial"/>
                <w:kern w:val="0"/>
                <w:sz w:val="18"/>
                <w:szCs w:val="18"/>
                <w:lang w:eastAsia="pl-PL"/>
                <w14:ligatures w14:val="none"/>
              </w:rPr>
            </w:pPr>
            <w:r w:rsidRPr="00FD39B1">
              <w:rPr>
                <w:rFonts w:ascii="Arial" w:eastAsia="Calibri" w:hAnsi="Arial" w:cs="Arial"/>
                <w:kern w:val="0"/>
                <w:sz w:val="18"/>
                <w:szCs w:val="18"/>
                <w:lang w:eastAsia="pl-PL"/>
                <w14:ligatures w14:val="none"/>
              </w:rPr>
              <w:t>spust grawitacyjny cieczy oraz przetłaczanie za pomocą azotu,</w:t>
            </w:r>
          </w:p>
          <w:p w14:paraId="5B845A68" w14:textId="77777777" w:rsidR="00FD39B1" w:rsidRPr="00FD39B1" w:rsidRDefault="00FD39B1" w:rsidP="00FD39B1">
            <w:pPr>
              <w:widowControl w:val="0"/>
              <w:numPr>
                <w:ilvl w:val="0"/>
                <w:numId w:val="157"/>
              </w:numPr>
              <w:adjustRightInd w:val="0"/>
              <w:spacing w:before="240" w:after="120" w:line="240" w:lineRule="auto"/>
              <w:contextualSpacing/>
              <w:jc w:val="both"/>
              <w:textAlignment w:val="baseline"/>
              <w:rPr>
                <w:rFonts w:ascii="Arial" w:eastAsia="Calibri" w:hAnsi="Arial" w:cs="Arial"/>
                <w:kern w:val="0"/>
                <w:sz w:val="18"/>
                <w:szCs w:val="18"/>
                <w:lang w:eastAsia="pl-PL"/>
                <w14:ligatures w14:val="none"/>
              </w:rPr>
            </w:pPr>
            <w:r w:rsidRPr="00FD39B1">
              <w:rPr>
                <w:rFonts w:ascii="Arial" w:eastAsia="Calibri" w:hAnsi="Arial" w:cs="Arial"/>
                <w:kern w:val="0"/>
                <w:sz w:val="18"/>
                <w:szCs w:val="18"/>
                <w:lang w:eastAsia="pl-PL"/>
                <w14:ligatures w14:val="none"/>
              </w:rPr>
              <w:t>układy hermetyzacji linii produkcyjnych i zbiorników magazynowych,</w:t>
            </w:r>
          </w:p>
          <w:p w14:paraId="7F8D3480" w14:textId="77777777" w:rsidR="00FD39B1" w:rsidRPr="00FD39B1" w:rsidRDefault="00FD39B1" w:rsidP="00FD39B1">
            <w:pPr>
              <w:widowControl w:val="0"/>
              <w:numPr>
                <w:ilvl w:val="0"/>
                <w:numId w:val="157"/>
              </w:numPr>
              <w:adjustRightInd w:val="0"/>
              <w:spacing w:before="240" w:after="120" w:line="240" w:lineRule="auto"/>
              <w:contextualSpacing/>
              <w:jc w:val="both"/>
              <w:textAlignment w:val="baseline"/>
              <w:rPr>
                <w:rFonts w:ascii="Arial" w:eastAsia="Calibri" w:hAnsi="Arial" w:cs="Arial"/>
                <w:kern w:val="0"/>
                <w:sz w:val="18"/>
                <w:szCs w:val="18"/>
                <w:lang w:eastAsia="pl-PL"/>
                <w14:ligatures w14:val="none"/>
              </w:rPr>
            </w:pPr>
            <w:r w:rsidRPr="00FD39B1">
              <w:rPr>
                <w:rFonts w:ascii="Arial" w:eastAsia="Calibri" w:hAnsi="Arial" w:cs="Arial"/>
                <w:kern w:val="0"/>
                <w:sz w:val="18"/>
                <w:szCs w:val="18"/>
                <w:lang w:eastAsia="pl-PL"/>
                <w14:ligatures w14:val="none"/>
              </w:rPr>
              <w:t>stosowanie wahadła gazowego podczas napełniania i opróżniania zbiorników,</w:t>
            </w:r>
          </w:p>
          <w:p w14:paraId="672401D7" w14:textId="77777777" w:rsidR="00FD39B1" w:rsidRPr="00FD39B1" w:rsidRDefault="00FD39B1" w:rsidP="00FD39B1">
            <w:pPr>
              <w:widowControl w:val="0"/>
              <w:numPr>
                <w:ilvl w:val="0"/>
                <w:numId w:val="157"/>
              </w:numPr>
              <w:adjustRightInd w:val="0"/>
              <w:spacing w:before="240" w:after="120" w:line="240" w:lineRule="auto"/>
              <w:contextualSpacing/>
              <w:jc w:val="both"/>
              <w:textAlignment w:val="baseline"/>
              <w:rPr>
                <w:rFonts w:ascii="Arial" w:eastAsia="Calibri" w:hAnsi="Arial" w:cs="Arial"/>
                <w:kern w:val="0"/>
                <w:sz w:val="18"/>
                <w:szCs w:val="18"/>
                <w:lang w:eastAsia="pl-PL"/>
                <w14:ligatures w14:val="none"/>
              </w:rPr>
            </w:pPr>
            <w:r w:rsidRPr="00FD39B1">
              <w:rPr>
                <w:rFonts w:ascii="Arial" w:eastAsia="Calibri" w:hAnsi="Arial" w:cs="Arial"/>
                <w:kern w:val="0"/>
                <w:sz w:val="18"/>
                <w:szCs w:val="18"/>
                <w:lang w:eastAsia="pl-PL"/>
                <w14:ligatures w14:val="none"/>
              </w:rPr>
              <w:t>wymianę nieszczelnych urządzeń lub ich części,</w:t>
            </w:r>
          </w:p>
          <w:p w14:paraId="6B67924F" w14:textId="77777777" w:rsidR="00FD39B1" w:rsidRPr="00FD39B1" w:rsidRDefault="00FD39B1" w:rsidP="00FD39B1">
            <w:pPr>
              <w:widowControl w:val="0"/>
              <w:numPr>
                <w:ilvl w:val="0"/>
                <w:numId w:val="157"/>
              </w:numPr>
              <w:adjustRightInd w:val="0"/>
              <w:spacing w:before="240" w:after="120" w:line="240" w:lineRule="auto"/>
              <w:contextualSpacing/>
              <w:jc w:val="both"/>
              <w:textAlignment w:val="baseline"/>
              <w:rPr>
                <w:rFonts w:ascii="Arial" w:eastAsia="Calibri" w:hAnsi="Arial" w:cs="Arial"/>
                <w:kern w:val="0"/>
                <w:sz w:val="18"/>
                <w:szCs w:val="18"/>
                <w:lang w:eastAsia="pl-PL"/>
                <w14:ligatures w14:val="none"/>
              </w:rPr>
            </w:pPr>
            <w:r w:rsidRPr="00FD39B1">
              <w:rPr>
                <w:rFonts w:ascii="Arial" w:eastAsia="Calibri" w:hAnsi="Arial" w:cs="Arial"/>
                <w:kern w:val="0"/>
                <w:sz w:val="18"/>
                <w:szCs w:val="18"/>
                <w:lang w:eastAsia="pl-PL"/>
                <w14:ligatures w14:val="none"/>
              </w:rPr>
              <w:t>zapobieganie korozji przez zastosowanie w urządzeniach powłoki ceramicznej lub teflonowej, malowanie rur,</w:t>
            </w:r>
          </w:p>
          <w:p w14:paraId="7F64CE8A" w14:textId="77777777" w:rsidR="00FD39B1" w:rsidRPr="00FD39B1" w:rsidRDefault="00FD39B1" w:rsidP="00FD39B1">
            <w:pPr>
              <w:widowControl w:val="0"/>
              <w:numPr>
                <w:ilvl w:val="0"/>
                <w:numId w:val="157"/>
              </w:numPr>
              <w:adjustRightInd w:val="0"/>
              <w:spacing w:before="240" w:after="120" w:line="240" w:lineRule="auto"/>
              <w:contextualSpacing/>
              <w:jc w:val="both"/>
              <w:textAlignment w:val="baseline"/>
              <w:rPr>
                <w:rFonts w:ascii="Arial" w:eastAsia="Calibri" w:hAnsi="Arial" w:cs="Arial"/>
                <w:kern w:val="0"/>
                <w:sz w:val="18"/>
                <w:szCs w:val="18"/>
                <w:lang w:eastAsia="pl-PL"/>
                <w14:ligatures w14:val="none"/>
              </w:rPr>
            </w:pPr>
            <w:r w:rsidRPr="00FD39B1">
              <w:rPr>
                <w:rFonts w:ascii="Arial" w:eastAsia="Calibri" w:hAnsi="Arial" w:cs="Arial"/>
                <w:kern w:val="0"/>
                <w:sz w:val="18"/>
                <w:szCs w:val="18"/>
                <w:lang w:eastAsia="pl-PL"/>
                <w14:ligatures w14:val="none"/>
              </w:rPr>
              <w:t>w urządzeniach chłodniczych substancje nie będące substancjami zubożającymi warstwę ozonową, dopuszczonych przez Konwencję Wiedeńską i Protokół Montrealski.</w:t>
            </w:r>
          </w:p>
          <w:p w14:paraId="59548F6C"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color w:val="C00000"/>
                <w:kern w:val="0"/>
                <w:sz w:val="16"/>
                <w:szCs w:val="16"/>
                <w:lang w:eastAsia="pl-PL"/>
                <w14:ligatures w14:val="none"/>
              </w:rPr>
            </w:pPr>
          </w:p>
          <w:p w14:paraId="1C0F15DA"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color w:val="C00000"/>
                <w:kern w:val="0"/>
                <w:sz w:val="16"/>
                <w:szCs w:val="16"/>
                <w:lang w:eastAsia="pl-PL"/>
                <w14:ligatures w14:val="none"/>
              </w:rPr>
            </w:pPr>
            <w:r w:rsidRPr="00FD39B1">
              <w:rPr>
                <w:rFonts w:ascii="Arial" w:eastAsia="Times New Roman" w:hAnsi="Arial" w:cs="Arial"/>
                <w:b/>
                <w:bCs/>
                <w:kern w:val="0"/>
                <w:sz w:val="16"/>
                <w:szCs w:val="16"/>
                <w:lang w:eastAsia="pl-PL"/>
                <w14:ligatures w14:val="none"/>
              </w:rPr>
              <w:t>BAT 23 będzie spełniony. W terminie do 12 grudnia 2026 r. Spółka  wdroży elementy  wymienione w BAT23.</w:t>
            </w:r>
          </w:p>
        </w:tc>
      </w:tr>
      <w:tr w:rsidR="00FD39B1" w:rsidRPr="00FD39B1" w14:paraId="2D9BC5B9" w14:textId="77777777" w:rsidTr="00FF4EC6">
        <w:tc>
          <w:tcPr>
            <w:tcW w:w="11256" w:type="dxa"/>
            <w:gridSpan w:val="2"/>
            <w:tcBorders>
              <w:top w:val="single" w:sz="4" w:space="0" w:color="000000"/>
              <w:left w:val="single" w:sz="4" w:space="0" w:color="000000"/>
              <w:bottom w:val="single" w:sz="4" w:space="0" w:color="000000"/>
            </w:tcBorders>
            <w:shd w:val="clear" w:color="auto" w:fill="auto"/>
          </w:tcPr>
          <w:p w14:paraId="0D7DC92F" w14:textId="77777777" w:rsidR="00FD39B1" w:rsidRPr="00FD39B1" w:rsidRDefault="00FD39B1" w:rsidP="00FD39B1">
            <w:pPr>
              <w:keepNext/>
              <w:keepLines/>
              <w:widowControl w:val="0"/>
              <w:suppressAutoHyphens/>
              <w:adjustRightInd w:val="0"/>
              <w:spacing w:before="40" w:after="40" w:line="240" w:lineRule="auto"/>
              <w:jc w:val="both"/>
              <w:textAlignment w:val="baseline"/>
              <w:rPr>
                <w:rFonts w:ascii="Arial" w:eastAsia="Times New Roman" w:hAnsi="Arial" w:cs="Arial"/>
                <w:b/>
                <w:bCs/>
                <w:color w:val="C00000"/>
                <w:kern w:val="0"/>
                <w:sz w:val="20"/>
                <w:szCs w:val="24"/>
                <w:lang w:eastAsia="pl-PL"/>
                <w14:ligatures w14:val="none"/>
              </w:rPr>
            </w:pPr>
            <w:r w:rsidRPr="00FD39B1">
              <w:rPr>
                <w:rFonts w:ascii="Arial" w:eastAsia="Times New Roman" w:hAnsi="Arial" w:cs="Arial"/>
                <w:kern w:val="0"/>
                <w:sz w:val="20"/>
                <w:szCs w:val="24"/>
                <w:lang w:eastAsia="pl-PL"/>
                <w14:ligatures w14:val="none"/>
              </w:rPr>
              <w:lastRenderedPageBreak/>
              <w:t>1.1.4.4. Konkluzje dotyczące BAT w odniesieniu do stosowania rozpuszczalników lub ponownego wykorzystania odzyskanych rozpuszczalników</w:t>
            </w:r>
          </w:p>
        </w:tc>
      </w:tr>
      <w:tr w:rsidR="00FD39B1" w:rsidRPr="00FD39B1" w14:paraId="156C3415" w14:textId="77777777" w:rsidTr="00FF4EC6">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4BFD2625" w14:textId="77777777" w:rsidR="00FD39B1" w:rsidRPr="00FD39B1" w:rsidRDefault="00FD39B1" w:rsidP="00FD39B1">
            <w:pPr>
              <w:widowControl w:val="0"/>
              <w:adjustRightInd w:val="0"/>
              <w:spacing w:after="0" w:line="264" w:lineRule="auto"/>
              <w:ind w:right="23"/>
              <w:jc w:val="both"/>
              <w:textAlignment w:val="baseline"/>
              <w:rPr>
                <w:rFonts w:ascii="Arial" w:eastAsia="Times New Roman" w:hAnsi="Arial" w:cs="Arial"/>
                <w:kern w:val="0"/>
                <w:sz w:val="16"/>
                <w:szCs w:val="16"/>
                <w:lang w:eastAsia="pl-PL"/>
                <w14:ligatures w14:val="none"/>
              </w:rPr>
            </w:pPr>
            <w:r w:rsidRPr="00FD39B1">
              <w:rPr>
                <w:rFonts w:ascii="Arial" w:eastAsia="Times New Roman" w:hAnsi="Arial" w:cs="Arial"/>
                <w:b/>
                <w:kern w:val="0"/>
                <w:sz w:val="16"/>
                <w:szCs w:val="16"/>
                <w:lang w:eastAsia="pl-PL"/>
                <w14:ligatures w14:val="none"/>
              </w:rPr>
              <w:t>Poziom emisji powiązany z najlepszymi dostępnymi technikami (BAT-AEL) w odniesieniu do emisji rozproszonych do powietrza LZO pochodzących ze stosowania rozpuszczalników lub ponownego wykorzystania odzyskanych rozpuszczalników</w:t>
            </w:r>
          </w:p>
          <w:tbl>
            <w:tblPr>
              <w:tblW w:w="4670" w:type="dxa"/>
              <w:jc w:val="center"/>
              <w:tblLayout w:type="fixed"/>
              <w:tblCellMar>
                <w:top w:w="68" w:type="dxa"/>
                <w:right w:w="204" w:type="dxa"/>
              </w:tblCellMar>
              <w:tblLook w:val="04A0" w:firstRow="1" w:lastRow="0" w:firstColumn="1" w:lastColumn="0" w:noHBand="0" w:noVBand="1"/>
            </w:tblPr>
            <w:tblGrid>
              <w:gridCol w:w="2186"/>
              <w:gridCol w:w="2484"/>
            </w:tblGrid>
            <w:tr w:rsidR="00FD39B1" w:rsidRPr="00FD39B1" w14:paraId="38851583" w14:textId="77777777" w:rsidTr="00FF4EC6">
              <w:trPr>
                <w:trHeight w:val="20"/>
                <w:jc w:val="center"/>
              </w:trPr>
              <w:tc>
                <w:tcPr>
                  <w:tcW w:w="2186" w:type="dxa"/>
                  <w:tcBorders>
                    <w:top w:val="single" w:sz="4" w:space="0" w:color="000000"/>
                    <w:bottom w:val="single" w:sz="4" w:space="0" w:color="000000"/>
                    <w:right w:val="single" w:sz="4" w:space="0" w:color="000000"/>
                  </w:tcBorders>
                  <w:vAlign w:val="center"/>
                </w:tcPr>
                <w:p w14:paraId="49AD2E69" w14:textId="77777777" w:rsidR="00FD39B1" w:rsidRPr="00FD39B1" w:rsidRDefault="00FD39B1" w:rsidP="00FD39B1">
                  <w:pPr>
                    <w:spacing w:after="0" w:line="240" w:lineRule="auto"/>
                    <w:ind w:left="93"/>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Parametr</w:t>
                  </w:r>
                </w:p>
              </w:tc>
              <w:tc>
                <w:tcPr>
                  <w:tcW w:w="2484" w:type="dxa"/>
                  <w:tcBorders>
                    <w:top w:val="single" w:sz="4" w:space="0" w:color="000000"/>
                    <w:left w:val="single" w:sz="4" w:space="0" w:color="000000"/>
                    <w:bottom w:val="single" w:sz="4" w:space="0" w:color="000000"/>
                  </w:tcBorders>
                </w:tcPr>
                <w:p w14:paraId="13DA4B3D" w14:textId="77777777" w:rsidR="00FD39B1" w:rsidRPr="00FD39B1" w:rsidRDefault="00FD39B1" w:rsidP="00FD39B1">
                  <w:pPr>
                    <w:spacing w:after="0" w:line="240" w:lineRule="auto"/>
                    <w:ind w:right="641"/>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BAT-AEL (wartość procentowa wkładów rozpuszczalników) (średnia roczna) (</w:t>
                  </w:r>
                  <w:r w:rsidRPr="00FD39B1">
                    <w:rPr>
                      <w:rFonts w:ascii="Arial" w:eastAsia="Times New Roman" w:hAnsi="Arial" w:cs="Arial"/>
                      <w:kern w:val="0"/>
                      <w:sz w:val="16"/>
                      <w:szCs w:val="16"/>
                      <w:vertAlign w:val="superscript"/>
                      <w:lang w:eastAsia="pl-PL"/>
                      <w14:ligatures w14:val="none"/>
                    </w:rPr>
                    <w:t>1</w:t>
                  </w:r>
                  <w:r w:rsidRPr="00FD39B1">
                    <w:rPr>
                      <w:rFonts w:ascii="Arial" w:eastAsia="Times New Roman" w:hAnsi="Arial" w:cs="Arial"/>
                      <w:kern w:val="0"/>
                      <w:sz w:val="16"/>
                      <w:szCs w:val="16"/>
                      <w:lang w:eastAsia="pl-PL"/>
                      <w14:ligatures w14:val="none"/>
                    </w:rPr>
                    <w:t>)</w:t>
                  </w:r>
                </w:p>
              </w:tc>
            </w:tr>
            <w:tr w:rsidR="00FD39B1" w:rsidRPr="00FD39B1" w14:paraId="055651BF" w14:textId="77777777" w:rsidTr="00FF4EC6">
              <w:trPr>
                <w:trHeight w:val="20"/>
                <w:jc w:val="center"/>
              </w:trPr>
              <w:tc>
                <w:tcPr>
                  <w:tcW w:w="2186" w:type="dxa"/>
                  <w:tcBorders>
                    <w:top w:val="single" w:sz="4" w:space="0" w:color="000000"/>
                    <w:bottom w:val="single" w:sz="4" w:space="0" w:color="000000"/>
                    <w:right w:val="single" w:sz="4" w:space="0" w:color="000000"/>
                  </w:tcBorders>
                </w:tcPr>
                <w:p w14:paraId="64971ED3" w14:textId="77777777" w:rsidR="00FD39B1" w:rsidRPr="00FD39B1" w:rsidRDefault="00FD39B1" w:rsidP="00FD39B1">
                  <w:pPr>
                    <w:spacing w:after="0" w:line="240" w:lineRule="auto"/>
                    <w:ind w:left="235"/>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Emisje rozproszone LZO</w:t>
                  </w:r>
                </w:p>
              </w:tc>
              <w:tc>
                <w:tcPr>
                  <w:tcW w:w="2484" w:type="dxa"/>
                  <w:tcBorders>
                    <w:top w:val="single" w:sz="4" w:space="0" w:color="000000"/>
                    <w:left w:val="single" w:sz="4" w:space="0" w:color="000000"/>
                    <w:bottom w:val="single" w:sz="4" w:space="0" w:color="000000"/>
                  </w:tcBorders>
                </w:tcPr>
                <w:p w14:paraId="1486757F" w14:textId="77777777" w:rsidR="00FD39B1" w:rsidRPr="00FD39B1" w:rsidRDefault="00FD39B1" w:rsidP="00FD39B1">
                  <w:pPr>
                    <w:spacing w:after="0" w:line="240" w:lineRule="auto"/>
                    <w:ind w:left="316"/>
                    <w:jc w:val="center"/>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5 %</w:t>
                  </w:r>
                </w:p>
              </w:tc>
            </w:tr>
          </w:tbl>
          <w:p w14:paraId="5B8AC03C" w14:textId="77777777" w:rsidR="00FD39B1" w:rsidRPr="00FD39B1" w:rsidRDefault="00FD39B1" w:rsidP="00FD39B1">
            <w:pPr>
              <w:widowControl w:val="0"/>
              <w:adjustRightInd w:val="0"/>
              <w:spacing w:after="4" w:line="230" w:lineRule="auto"/>
              <w:ind w:right="13"/>
              <w:jc w:val="both"/>
              <w:textAlignment w:val="baseline"/>
              <w:rPr>
                <w:rFonts w:ascii="Arial" w:eastAsia="Times New Roman" w:hAnsi="Arial" w:cs="Arial"/>
                <w:kern w:val="0"/>
                <w:sz w:val="14"/>
                <w:szCs w:val="14"/>
                <w:lang w:eastAsia="pl-PL"/>
                <w14:ligatures w14:val="none"/>
              </w:rPr>
            </w:pPr>
            <w:r w:rsidRPr="00FD39B1">
              <w:rPr>
                <w:rFonts w:ascii="Arial" w:eastAsia="Times New Roman" w:hAnsi="Arial" w:cs="Arial"/>
                <w:kern w:val="0"/>
                <w:sz w:val="14"/>
                <w:szCs w:val="14"/>
                <w:lang w:eastAsia="pl-PL"/>
                <w14:ligatures w14:val="none"/>
              </w:rPr>
              <w:t>(</w:t>
            </w:r>
            <w:r w:rsidRPr="00FD39B1">
              <w:rPr>
                <w:rFonts w:ascii="Arial" w:eastAsia="Times New Roman" w:hAnsi="Arial" w:cs="Arial"/>
                <w:kern w:val="0"/>
                <w:sz w:val="14"/>
                <w:szCs w:val="14"/>
                <w:vertAlign w:val="superscript"/>
                <w:lang w:eastAsia="pl-PL"/>
                <w14:ligatures w14:val="none"/>
              </w:rPr>
              <w:t>1</w:t>
            </w:r>
            <w:r w:rsidRPr="00FD39B1">
              <w:rPr>
                <w:rFonts w:ascii="Arial" w:eastAsia="Times New Roman" w:hAnsi="Arial" w:cs="Arial"/>
                <w:kern w:val="0"/>
                <w:sz w:val="14"/>
                <w:szCs w:val="14"/>
                <w:lang w:eastAsia="pl-PL"/>
                <w14:ligatures w14:val="none"/>
              </w:rPr>
              <w:t>) BAT-AEL nie ma zastosowania do zespołów urządzeń, w przypadku których całkowite roczne zużycie rozpuszczalników jest niższe niż 50 ton.</w:t>
            </w:r>
          </w:p>
          <w:p w14:paraId="74FDB24F" w14:textId="77777777" w:rsidR="00FD39B1" w:rsidRPr="00FD39B1" w:rsidRDefault="00FD39B1" w:rsidP="00FD39B1">
            <w:pPr>
              <w:keepNext/>
              <w:keepLines/>
              <w:widowControl w:val="0"/>
              <w:suppressAutoHyphens/>
              <w:spacing w:before="40" w:after="40" w:line="360" w:lineRule="atLeast"/>
              <w:jc w:val="both"/>
              <w:textAlignment w:val="baseline"/>
              <w:rPr>
                <w:rFonts w:ascii="Arial" w:eastAsia="Times New Roman" w:hAnsi="Arial" w:cs="Arial"/>
                <w:color w:val="C00000"/>
                <w:kern w:val="0"/>
                <w:sz w:val="18"/>
                <w:szCs w:val="20"/>
                <w:lang w:eastAsia="pl-PL"/>
                <w14:ligatures w14:val="none"/>
              </w:rPr>
            </w:pPr>
            <w:r w:rsidRPr="00FD39B1">
              <w:rPr>
                <w:rFonts w:ascii="Arial" w:eastAsia="Times New Roman" w:hAnsi="Arial" w:cs="Arial"/>
                <w:kern w:val="0"/>
                <w:sz w:val="18"/>
                <w:szCs w:val="20"/>
                <w:lang w:eastAsia="pl-PL"/>
                <w14:ligatures w14:val="none"/>
              </w:rPr>
              <w:t>Powiązane monitorowanie opisano w BAT 20, BAT 21 i BAT 22.</w:t>
            </w:r>
          </w:p>
        </w:tc>
        <w:tc>
          <w:tcPr>
            <w:tcW w:w="3952" w:type="dxa"/>
            <w:shd w:val="clear" w:color="auto" w:fill="auto"/>
          </w:tcPr>
          <w:p w14:paraId="43AE6BD9"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color w:val="C00000"/>
                <w:kern w:val="0"/>
                <w:sz w:val="16"/>
                <w:szCs w:val="16"/>
                <w:lang w:eastAsia="pl-PL"/>
                <w14:ligatures w14:val="none"/>
              </w:rPr>
            </w:pPr>
          </w:p>
        </w:tc>
      </w:tr>
      <w:tr w:rsidR="00FD39B1" w:rsidRPr="00FD39B1" w14:paraId="059A0CC3" w14:textId="77777777" w:rsidTr="00FF4EC6">
        <w:tc>
          <w:tcPr>
            <w:tcW w:w="7304" w:type="dxa"/>
            <w:tcBorders>
              <w:bottom w:val="single" w:sz="12" w:space="0" w:color="000000"/>
              <w:right w:val="single" w:sz="4" w:space="0" w:color="000000"/>
            </w:tcBorders>
            <w:shd w:val="clear" w:color="auto" w:fill="auto"/>
          </w:tcPr>
          <w:p w14:paraId="7316D1B5"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sz w:val="18"/>
                <w:szCs w:val="18"/>
                <w14:ligatures w14:val="none"/>
              </w:rPr>
            </w:pPr>
            <w:r w:rsidRPr="00FD39B1">
              <w:rPr>
                <w:rFonts w:ascii="Arial" w:eastAsia="Calibri" w:hAnsi="Arial" w:cs="Arial"/>
                <w:b/>
                <w:bCs/>
                <w:sz w:val="18"/>
                <w:szCs w:val="18"/>
                <w14:ligatures w14:val="none"/>
              </w:rPr>
              <w:t>BAT 24</w:t>
            </w:r>
            <w:r w:rsidRPr="00FD39B1">
              <w:rPr>
                <w:rFonts w:ascii="Arial" w:eastAsia="Calibri" w:hAnsi="Arial" w:cs="Arial"/>
                <w:sz w:val="18"/>
                <w:szCs w:val="18"/>
                <w14:ligatures w14:val="none"/>
              </w:rPr>
              <w:t xml:space="preserve"> Konkluzje dotyczące BAT w odniesieniu do produkcji </w:t>
            </w:r>
            <w:proofErr w:type="spellStart"/>
            <w:r w:rsidRPr="00FD39B1">
              <w:rPr>
                <w:rFonts w:ascii="Arial" w:eastAsia="Calibri" w:hAnsi="Arial" w:cs="Arial"/>
                <w:sz w:val="18"/>
                <w:szCs w:val="18"/>
                <w14:ligatures w14:val="none"/>
              </w:rPr>
              <w:t>poliolefin</w:t>
            </w:r>
            <w:proofErr w:type="spellEnd"/>
            <w:r w:rsidRPr="00FD39B1">
              <w:rPr>
                <w:rFonts w:ascii="Arial" w:eastAsia="Calibri" w:hAnsi="Arial" w:cs="Arial"/>
                <w:sz w:val="18"/>
                <w:szCs w:val="18"/>
                <w14:ligatures w14:val="none"/>
              </w:rPr>
              <w:t xml:space="preserve">. </w:t>
            </w:r>
          </w:p>
          <w:p w14:paraId="4D7802EA" w14:textId="77777777" w:rsidR="00FD39B1" w:rsidRPr="00FD39B1" w:rsidRDefault="00FD39B1" w:rsidP="00FD39B1">
            <w:pPr>
              <w:keepNext/>
              <w:keepLines/>
              <w:widowControl w:val="0"/>
              <w:suppressAutoHyphens/>
              <w:spacing w:before="40" w:after="40" w:line="240" w:lineRule="auto"/>
              <w:jc w:val="both"/>
              <w:textAlignment w:val="baseline"/>
              <w:rPr>
                <w:rFonts w:ascii="Arial" w:eastAsia="Times New Roman" w:hAnsi="Arial" w:cs="Arial"/>
                <w:color w:val="C00000"/>
                <w:kern w:val="0"/>
                <w:sz w:val="18"/>
                <w:szCs w:val="20"/>
                <w:lang w:eastAsia="pl-PL"/>
                <w14:ligatures w14:val="none"/>
              </w:rPr>
            </w:pPr>
            <w:r w:rsidRPr="00FD39B1">
              <w:rPr>
                <w:rFonts w:ascii="Arial" w:eastAsia="Times New Roman" w:hAnsi="Arial" w:cs="Arial"/>
                <w:kern w:val="0"/>
                <w:sz w:val="18"/>
                <w:szCs w:val="18"/>
                <w:lang w:eastAsia="pl-PL"/>
                <w14:ligatures w14:val="none"/>
              </w:rPr>
              <w:t xml:space="preserve">W ramach BAT należy monitorować stężenie TVOC w produktach </w:t>
            </w:r>
            <w:proofErr w:type="spellStart"/>
            <w:r w:rsidRPr="00FD39B1">
              <w:rPr>
                <w:rFonts w:ascii="Arial" w:eastAsia="Times New Roman" w:hAnsi="Arial" w:cs="Arial"/>
                <w:kern w:val="0"/>
                <w:sz w:val="18"/>
                <w:szCs w:val="18"/>
                <w:lang w:eastAsia="pl-PL"/>
                <w14:ligatures w14:val="none"/>
              </w:rPr>
              <w:t>poliolefinowych</w:t>
            </w:r>
            <w:proofErr w:type="spellEnd"/>
            <w:r w:rsidRPr="00FD39B1">
              <w:rPr>
                <w:rFonts w:ascii="Arial" w:eastAsia="Times New Roman" w:hAnsi="Arial" w:cs="Arial"/>
                <w:kern w:val="0"/>
                <w:sz w:val="18"/>
                <w:szCs w:val="18"/>
                <w:lang w:eastAsia="pl-PL"/>
                <w14:ligatures w14:val="none"/>
              </w:rPr>
              <w:t xml:space="preserve"> z częstotliwością co najmniej raz na rok w odniesieniu do każdej reprezentatywnej klasy </w:t>
            </w:r>
            <w:proofErr w:type="spellStart"/>
            <w:r w:rsidRPr="00FD39B1">
              <w:rPr>
                <w:rFonts w:ascii="Arial" w:eastAsia="Times New Roman" w:hAnsi="Arial" w:cs="Arial"/>
                <w:kern w:val="0"/>
                <w:sz w:val="18"/>
                <w:szCs w:val="18"/>
                <w:lang w:eastAsia="pl-PL"/>
                <w14:ligatures w14:val="none"/>
              </w:rPr>
              <w:t>poliolefin</w:t>
            </w:r>
            <w:proofErr w:type="spellEnd"/>
            <w:r w:rsidRPr="00FD39B1">
              <w:rPr>
                <w:rFonts w:ascii="Arial" w:eastAsia="Times New Roman" w:hAnsi="Arial" w:cs="Arial"/>
                <w:kern w:val="0"/>
                <w:sz w:val="18"/>
                <w:szCs w:val="18"/>
                <w:lang w:eastAsia="pl-PL"/>
                <w14:ligatures w14:val="none"/>
              </w:rPr>
              <w:t xml:space="preserve"> wyprodukowanej w tym samym roku, zgodnie z normami EN. Jeżeli normy EN są niedostępne, w ramach BAT należy stosować normy ISO, normy krajowe lub inne międzynarodowe normy zapewniające uzyskanie danych o równoważnej jakości naukowej. </w:t>
            </w:r>
          </w:p>
        </w:tc>
        <w:tc>
          <w:tcPr>
            <w:tcW w:w="3952" w:type="dxa"/>
            <w:tcBorders>
              <w:bottom w:val="single" w:sz="12" w:space="0" w:color="000000"/>
              <w:right w:val="single" w:sz="12" w:space="0" w:color="000000"/>
            </w:tcBorders>
            <w:shd w:val="clear" w:color="auto" w:fill="auto"/>
          </w:tcPr>
          <w:p w14:paraId="1014B615"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color w:val="C00000"/>
                <w:kern w:val="0"/>
                <w:sz w:val="16"/>
                <w:szCs w:val="16"/>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w:t>
            </w:r>
            <w:proofErr w:type="spellStart"/>
            <w:r w:rsidRPr="00FD39B1">
              <w:rPr>
                <w:rFonts w:ascii="Arial" w:eastAsia="Times New Roman" w:hAnsi="Arial" w:cs="Arial"/>
                <w:kern w:val="0"/>
                <w:sz w:val="20"/>
                <w:szCs w:val="24"/>
                <w:lang w:eastAsia="pl-PL"/>
                <w14:ligatures w14:val="none"/>
              </w:rPr>
              <w:t>poliolefin</w:t>
            </w:r>
            <w:proofErr w:type="spellEnd"/>
            <w:r w:rsidRPr="00FD39B1">
              <w:rPr>
                <w:rFonts w:ascii="Arial" w:eastAsia="Times New Roman" w:hAnsi="Arial" w:cs="Arial"/>
                <w:kern w:val="0"/>
                <w:sz w:val="24"/>
                <w:szCs w:val="24"/>
                <w:lang w:eastAsia="pl-PL"/>
                <w14:ligatures w14:val="none"/>
              </w:rPr>
              <w:t>.</w:t>
            </w:r>
          </w:p>
        </w:tc>
      </w:tr>
      <w:tr w:rsidR="00FD39B1" w:rsidRPr="00FD39B1" w14:paraId="19E62163" w14:textId="77777777" w:rsidTr="00FF4EC6">
        <w:tc>
          <w:tcPr>
            <w:tcW w:w="7304" w:type="dxa"/>
            <w:tcBorders>
              <w:left w:val="single" w:sz="4" w:space="0" w:color="000000"/>
              <w:bottom w:val="single" w:sz="12" w:space="0" w:color="000000"/>
              <w:right w:val="single" w:sz="4" w:space="0" w:color="000000"/>
            </w:tcBorders>
            <w:shd w:val="clear" w:color="auto" w:fill="auto"/>
          </w:tcPr>
          <w:p w14:paraId="01E8531C"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sz w:val="18"/>
                <w:szCs w:val="18"/>
                <w14:ligatures w14:val="none"/>
              </w:rPr>
            </w:pPr>
            <w:r w:rsidRPr="00FD39B1">
              <w:rPr>
                <w:rFonts w:ascii="Arial" w:eastAsia="Calibri" w:hAnsi="Arial" w:cs="Arial"/>
                <w:b/>
                <w:bCs/>
                <w:sz w:val="18"/>
                <w:szCs w:val="18"/>
                <w14:ligatures w14:val="none"/>
              </w:rPr>
              <w:lastRenderedPageBreak/>
              <w:t>BAT 25</w:t>
            </w:r>
            <w:r w:rsidRPr="00FD39B1">
              <w:rPr>
                <w:rFonts w:ascii="Arial" w:eastAsia="Calibri" w:hAnsi="Arial" w:cs="Arial"/>
                <w:sz w:val="18"/>
                <w:szCs w:val="18"/>
                <w14:ligatures w14:val="none"/>
              </w:rPr>
              <w:t xml:space="preserve"> Konkluzje dotyczące BAT w odniesieniu do produkcji </w:t>
            </w:r>
            <w:proofErr w:type="spellStart"/>
            <w:r w:rsidRPr="00FD39B1">
              <w:rPr>
                <w:rFonts w:ascii="Arial" w:eastAsia="Calibri" w:hAnsi="Arial" w:cs="Arial"/>
                <w:sz w:val="18"/>
                <w:szCs w:val="18"/>
                <w14:ligatures w14:val="none"/>
              </w:rPr>
              <w:t>poliolefin</w:t>
            </w:r>
            <w:proofErr w:type="spellEnd"/>
            <w:r w:rsidRPr="00FD39B1">
              <w:rPr>
                <w:rFonts w:ascii="Arial" w:eastAsia="Calibri" w:hAnsi="Arial" w:cs="Arial"/>
                <w:sz w:val="18"/>
                <w:szCs w:val="18"/>
                <w14:ligatures w14:val="none"/>
              </w:rPr>
              <w:t xml:space="preserve">. </w:t>
            </w:r>
          </w:p>
          <w:p w14:paraId="48C90A79" w14:textId="77777777" w:rsidR="00FD39B1" w:rsidRPr="00FD39B1" w:rsidRDefault="00FD39B1" w:rsidP="00FD39B1">
            <w:pPr>
              <w:keepNext/>
              <w:keepLines/>
              <w:widowControl w:val="0"/>
              <w:suppressAutoHyphens/>
              <w:spacing w:before="40" w:after="40" w:line="240" w:lineRule="auto"/>
              <w:jc w:val="both"/>
              <w:textAlignment w:val="baseline"/>
              <w:rPr>
                <w:rFonts w:ascii="Arial" w:eastAsia="Times New Roman" w:hAnsi="Arial" w:cs="Arial"/>
                <w:color w:val="C00000"/>
                <w:kern w:val="0"/>
                <w:sz w:val="18"/>
                <w:szCs w:val="20"/>
                <w:lang w:eastAsia="pl-PL"/>
                <w14:ligatures w14:val="none"/>
              </w:rPr>
            </w:pPr>
            <w:r w:rsidRPr="00FD39B1">
              <w:rPr>
                <w:rFonts w:ascii="Arial" w:eastAsia="Times New Roman" w:hAnsi="Arial" w:cs="Arial"/>
                <w:kern w:val="0"/>
                <w:sz w:val="18"/>
                <w:szCs w:val="18"/>
                <w:lang w:eastAsia="pl-PL"/>
                <w14:ligatures w14:val="none"/>
              </w:rPr>
              <w:t xml:space="preserve">Aby zwiększyć </w:t>
            </w:r>
            <w:proofErr w:type="spellStart"/>
            <w:r w:rsidRPr="00FD39B1">
              <w:rPr>
                <w:rFonts w:ascii="Arial" w:eastAsia="Times New Roman" w:hAnsi="Arial" w:cs="Arial"/>
                <w:kern w:val="0"/>
                <w:sz w:val="18"/>
                <w:szCs w:val="18"/>
                <w:lang w:eastAsia="pl-PL"/>
                <w14:ligatures w14:val="none"/>
              </w:rPr>
              <w:t>zasobooszczędność</w:t>
            </w:r>
            <w:proofErr w:type="spellEnd"/>
            <w:r w:rsidRPr="00FD39B1">
              <w:rPr>
                <w:rFonts w:ascii="Arial" w:eastAsia="Times New Roman" w:hAnsi="Arial" w:cs="Arial"/>
                <w:kern w:val="0"/>
                <w:sz w:val="18"/>
                <w:szCs w:val="18"/>
                <w:lang w:eastAsia="pl-PL"/>
                <w14:ligatures w14:val="none"/>
              </w:rPr>
              <w:t xml:space="preserve"> i ograniczyć emisje związków organicznych do powietrza, w ramach BAT należy stosować wszystkie techniki podane poniżej, o ile mają zastosowanie. </w:t>
            </w:r>
          </w:p>
        </w:tc>
        <w:tc>
          <w:tcPr>
            <w:tcW w:w="3952" w:type="dxa"/>
            <w:tcBorders>
              <w:left w:val="single" w:sz="4" w:space="0" w:color="000000"/>
              <w:bottom w:val="single" w:sz="12" w:space="0" w:color="000000"/>
              <w:right w:val="single" w:sz="12" w:space="0" w:color="000000"/>
            </w:tcBorders>
            <w:shd w:val="clear" w:color="auto" w:fill="auto"/>
          </w:tcPr>
          <w:p w14:paraId="63A3B1BA"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color w:val="C00000"/>
                <w:kern w:val="0"/>
                <w:sz w:val="16"/>
                <w:szCs w:val="16"/>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w:t>
            </w:r>
            <w:proofErr w:type="spellStart"/>
            <w:r w:rsidRPr="00FD39B1">
              <w:rPr>
                <w:rFonts w:ascii="Arial" w:eastAsia="Times New Roman" w:hAnsi="Arial" w:cs="Arial"/>
                <w:kern w:val="0"/>
                <w:sz w:val="20"/>
                <w:szCs w:val="24"/>
                <w:lang w:eastAsia="pl-PL"/>
                <w14:ligatures w14:val="none"/>
              </w:rPr>
              <w:t>poliolefin</w:t>
            </w:r>
            <w:proofErr w:type="spellEnd"/>
            <w:r w:rsidRPr="00FD39B1">
              <w:rPr>
                <w:rFonts w:ascii="Arial" w:eastAsia="Times New Roman" w:hAnsi="Arial" w:cs="Arial"/>
                <w:kern w:val="0"/>
                <w:sz w:val="20"/>
                <w:szCs w:val="24"/>
                <w:lang w:eastAsia="pl-PL"/>
                <w14:ligatures w14:val="none"/>
              </w:rPr>
              <w:t>.</w:t>
            </w:r>
          </w:p>
        </w:tc>
      </w:tr>
      <w:tr w:rsidR="00FD39B1" w:rsidRPr="00FD39B1" w14:paraId="7D82A641" w14:textId="77777777" w:rsidTr="00FF4EC6">
        <w:tc>
          <w:tcPr>
            <w:tcW w:w="7304" w:type="dxa"/>
            <w:tcBorders>
              <w:left w:val="single" w:sz="4" w:space="0" w:color="000000"/>
              <w:bottom w:val="single" w:sz="12" w:space="0" w:color="000000"/>
              <w:right w:val="single" w:sz="4" w:space="0" w:color="000000"/>
            </w:tcBorders>
            <w:shd w:val="clear" w:color="auto" w:fill="auto"/>
          </w:tcPr>
          <w:p w14:paraId="2C9B8D43"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sz w:val="18"/>
                <w:szCs w:val="18"/>
                <w14:ligatures w14:val="none"/>
              </w:rPr>
            </w:pPr>
            <w:r w:rsidRPr="00FD39B1">
              <w:rPr>
                <w:rFonts w:ascii="Arial" w:eastAsia="Calibri" w:hAnsi="Arial" w:cs="Arial"/>
                <w:b/>
                <w:bCs/>
                <w:sz w:val="18"/>
                <w:szCs w:val="18"/>
                <w14:ligatures w14:val="none"/>
              </w:rPr>
              <w:t>BAT 26</w:t>
            </w:r>
            <w:r w:rsidRPr="00FD39B1">
              <w:rPr>
                <w:rFonts w:ascii="Arial" w:eastAsia="Calibri" w:hAnsi="Arial" w:cs="Arial"/>
                <w:sz w:val="18"/>
                <w:szCs w:val="18"/>
                <w14:ligatures w14:val="none"/>
              </w:rPr>
              <w:t xml:space="preserve"> Konkluzje dotyczące BAT w odniesieniu do produkcji polichlorku winylu (PVC). </w:t>
            </w:r>
          </w:p>
          <w:p w14:paraId="668702F4" w14:textId="77777777" w:rsidR="00FD39B1" w:rsidRPr="00FD39B1" w:rsidRDefault="00FD39B1" w:rsidP="00FD39B1">
            <w:pPr>
              <w:keepNext/>
              <w:keepLines/>
              <w:widowControl w:val="0"/>
              <w:suppressAutoHyphens/>
              <w:spacing w:before="40" w:after="40" w:line="240" w:lineRule="auto"/>
              <w:jc w:val="both"/>
              <w:textAlignment w:val="baseline"/>
              <w:rPr>
                <w:rFonts w:ascii="Arial" w:eastAsia="Times New Roman" w:hAnsi="Arial" w:cs="Arial"/>
                <w:color w:val="C00000"/>
                <w:kern w:val="0"/>
                <w:sz w:val="18"/>
                <w:szCs w:val="20"/>
                <w:lang w:eastAsia="pl-PL"/>
                <w14:ligatures w14:val="none"/>
              </w:rPr>
            </w:pPr>
            <w:r w:rsidRPr="00FD39B1">
              <w:rPr>
                <w:rFonts w:ascii="Arial" w:eastAsia="Times New Roman" w:hAnsi="Arial" w:cs="Arial"/>
                <w:kern w:val="0"/>
                <w:sz w:val="18"/>
                <w:szCs w:val="18"/>
                <w:lang w:eastAsia="pl-PL"/>
                <w14:ligatures w14:val="none"/>
              </w:rPr>
              <w:t xml:space="preserve">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 </w:t>
            </w:r>
          </w:p>
        </w:tc>
        <w:tc>
          <w:tcPr>
            <w:tcW w:w="3952" w:type="dxa"/>
            <w:tcBorders>
              <w:left w:val="single" w:sz="4" w:space="0" w:color="000000"/>
              <w:bottom w:val="single" w:sz="12" w:space="0" w:color="000000"/>
              <w:right w:val="single" w:sz="12" w:space="0" w:color="000000"/>
            </w:tcBorders>
            <w:shd w:val="clear" w:color="auto" w:fill="auto"/>
          </w:tcPr>
          <w:p w14:paraId="64892CA5"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color w:val="C00000"/>
                <w:kern w:val="0"/>
                <w:sz w:val="16"/>
                <w:szCs w:val="16"/>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polichlorku winylu (PVC).</w:t>
            </w:r>
          </w:p>
        </w:tc>
      </w:tr>
      <w:tr w:rsidR="00FD39B1" w:rsidRPr="00FD39B1" w14:paraId="5DCE5F75" w14:textId="77777777" w:rsidTr="00FF4EC6">
        <w:tc>
          <w:tcPr>
            <w:tcW w:w="7304" w:type="dxa"/>
            <w:tcBorders>
              <w:left w:val="single" w:sz="4" w:space="0" w:color="000000"/>
              <w:right w:val="single" w:sz="4" w:space="0" w:color="000000"/>
            </w:tcBorders>
            <w:shd w:val="clear" w:color="auto" w:fill="auto"/>
          </w:tcPr>
          <w:p w14:paraId="18311688"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sz w:val="18"/>
                <w:szCs w:val="18"/>
                <w14:ligatures w14:val="none"/>
              </w:rPr>
            </w:pPr>
            <w:r w:rsidRPr="00FD39B1">
              <w:rPr>
                <w:rFonts w:ascii="Arial" w:eastAsia="Calibri" w:hAnsi="Arial" w:cs="Arial"/>
                <w:b/>
                <w:bCs/>
                <w:sz w:val="18"/>
                <w:szCs w:val="18"/>
                <w14:ligatures w14:val="none"/>
              </w:rPr>
              <w:t>BAT 27</w:t>
            </w:r>
            <w:r w:rsidRPr="00FD39B1">
              <w:rPr>
                <w:rFonts w:ascii="Arial" w:eastAsia="Calibri" w:hAnsi="Arial" w:cs="Arial"/>
                <w:sz w:val="18"/>
                <w:szCs w:val="18"/>
                <w14:ligatures w14:val="none"/>
              </w:rPr>
              <w:t xml:space="preserve"> Konkluzje dotyczące BAT w odniesieniu do produkcji polichlorku winylu (PVC). </w:t>
            </w:r>
          </w:p>
          <w:p w14:paraId="2E3A3041" w14:textId="77777777" w:rsidR="00FD39B1" w:rsidRPr="00FD39B1" w:rsidRDefault="00FD39B1" w:rsidP="00FD39B1">
            <w:pPr>
              <w:keepNext/>
              <w:keepLines/>
              <w:widowControl w:val="0"/>
              <w:suppressAutoHyphens/>
              <w:spacing w:before="40" w:after="40" w:line="240" w:lineRule="auto"/>
              <w:jc w:val="both"/>
              <w:textAlignment w:val="baseline"/>
              <w:rPr>
                <w:rFonts w:ascii="Arial" w:eastAsia="Times New Roman" w:hAnsi="Arial" w:cs="Arial"/>
                <w:color w:val="C00000"/>
                <w:kern w:val="0"/>
                <w:sz w:val="18"/>
                <w:szCs w:val="20"/>
                <w:lang w:eastAsia="pl-PL"/>
                <w14:ligatures w14:val="none"/>
              </w:rPr>
            </w:pPr>
            <w:r w:rsidRPr="00FD39B1">
              <w:rPr>
                <w:rFonts w:ascii="Arial" w:eastAsia="Times New Roman" w:hAnsi="Arial" w:cs="Arial"/>
                <w:kern w:val="0"/>
                <w:sz w:val="18"/>
                <w:szCs w:val="18"/>
                <w:lang w:eastAsia="pl-PL"/>
                <w14:ligatures w14:val="none"/>
              </w:rPr>
              <w:t xml:space="preserve">W ramach BAT należy monitorować stężenie pozostałości chlorku winylu w zawiesinie PVC/lateksie z częstotliwością co najmniej raz na rok w odniesieniu do każdej reprezentatywnej klasy polichlorku winylu wyprodukowanej w tym samym roku, zgodnie z normami EN. </w:t>
            </w:r>
          </w:p>
        </w:tc>
        <w:tc>
          <w:tcPr>
            <w:tcW w:w="3952" w:type="dxa"/>
            <w:tcBorders>
              <w:left w:val="single" w:sz="4" w:space="0" w:color="000000"/>
              <w:right w:val="single" w:sz="12" w:space="0" w:color="000000"/>
            </w:tcBorders>
            <w:shd w:val="clear" w:color="auto" w:fill="auto"/>
          </w:tcPr>
          <w:p w14:paraId="095A0715"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color w:val="C00000"/>
                <w:kern w:val="0"/>
                <w:sz w:val="16"/>
                <w:szCs w:val="16"/>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polichlorku winylu (PVC).</w:t>
            </w:r>
          </w:p>
        </w:tc>
      </w:tr>
      <w:tr w:rsidR="00FD39B1" w:rsidRPr="00FD39B1" w14:paraId="3E06BCDD" w14:textId="77777777" w:rsidTr="00FF4EC6">
        <w:tc>
          <w:tcPr>
            <w:tcW w:w="7304" w:type="dxa"/>
            <w:tcBorders>
              <w:left w:val="single" w:sz="4" w:space="0" w:color="000000"/>
              <w:bottom w:val="single" w:sz="12" w:space="0" w:color="000000"/>
              <w:right w:val="single" w:sz="4" w:space="0" w:color="000000"/>
            </w:tcBorders>
            <w:shd w:val="clear" w:color="auto" w:fill="auto"/>
          </w:tcPr>
          <w:p w14:paraId="5130F97F" w14:textId="77777777" w:rsidR="00FD39B1" w:rsidRPr="00FD39B1" w:rsidRDefault="00FD39B1" w:rsidP="00FD39B1">
            <w:pPr>
              <w:widowControl w:val="0"/>
              <w:suppressAutoHyphens/>
              <w:overflowPunct w:val="0"/>
              <w:spacing w:after="120" w:line="240" w:lineRule="auto"/>
              <w:ind w:right="11"/>
              <w:jc w:val="both"/>
              <w:textAlignment w:val="baseline"/>
              <w:rPr>
                <w:rFonts w:ascii="Arial" w:eastAsia="Calibri" w:hAnsi="Arial" w:cs="Arial"/>
                <w:sz w:val="18"/>
                <w:szCs w:val="18"/>
                <w14:ligatures w14:val="none"/>
              </w:rPr>
            </w:pPr>
            <w:r w:rsidRPr="00FD39B1">
              <w:rPr>
                <w:rFonts w:ascii="Arial" w:eastAsia="Calibri" w:hAnsi="Arial" w:cs="Arial"/>
                <w:b/>
                <w:bCs/>
                <w:sz w:val="18"/>
                <w:szCs w:val="18"/>
                <w14:ligatures w14:val="none"/>
              </w:rPr>
              <w:t>BAT 28</w:t>
            </w:r>
            <w:r w:rsidRPr="00FD39B1">
              <w:rPr>
                <w:rFonts w:ascii="Arial" w:eastAsia="Calibri" w:hAnsi="Arial" w:cs="Arial"/>
                <w:sz w:val="18"/>
                <w:szCs w:val="18"/>
                <w14:ligatures w14:val="none"/>
              </w:rPr>
              <w:t xml:space="preserve"> Konkluzje dotyczące BAT w odniesieniu do produkcji polichlorku winylu (PVC). </w:t>
            </w:r>
          </w:p>
          <w:p w14:paraId="5EE06FDA"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b/>
                <w:bCs/>
                <w:sz w:val="18"/>
                <w:szCs w:val="18"/>
                <w14:ligatures w14:val="none"/>
              </w:rPr>
            </w:pPr>
            <w:r w:rsidRPr="00FD39B1">
              <w:rPr>
                <w:rFonts w:ascii="Arial" w:eastAsia="Calibri" w:hAnsi="Arial" w:cs="Arial"/>
                <w:sz w:val="18"/>
                <w:szCs w:val="18"/>
                <w14:ligatures w14:val="none"/>
              </w:rPr>
              <w:t xml:space="preserve">Aby zwiększyć </w:t>
            </w:r>
            <w:proofErr w:type="spellStart"/>
            <w:r w:rsidRPr="00FD39B1">
              <w:rPr>
                <w:rFonts w:ascii="Arial" w:eastAsia="Calibri" w:hAnsi="Arial" w:cs="Arial"/>
                <w:sz w:val="18"/>
                <w:szCs w:val="18"/>
                <w14:ligatures w14:val="none"/>
              </w:rPr>
              <w:t>zasobooszczędność</w:t>
            </w:r>
            <w:proofErr w:type="spellEnd"/>
            <w:r w:rsidRPr="00FD39B1">
              <w:rPr>
                <w:rFonts w:ascii="Arial" w:eastAsia="Calibri" w:hAnsi="Arial" w:cs="Arial"/>
                <w:sz w:val="18"/>
                <w:szCs w:val="18"/>
                <w14:ligatures w14:val="none"/>
              </w:rPr>
              <w:t xml:space="preserve"> i ograniczyć przepływ masowy związków organicznych wysyłanych do końcowego oczyszczenia gazów odlotowych, w ramach BAT należy odzyskiwać chlorek winylu z gazów odlotowych z procesu technologicznego za pomocą jednej z poniższych technik lub ich kombinacji oraz ponownie wykorzystywać odzyskany chlorek. </w:t>
            </w:r>
          </w:p>
        </w:tc>
        <w:tc>
          <w:tcPr>
            <w:tcW w:w="3952" w:type="dxa"/>
            <w:tcBorders>
              <w:left w:val="single" w:sz="4" w:space="0" w:color="000000"/>
              <w:bottom w:val="single" w:sz="12" w:space="0" w:color="000000"/>
              <w:right w:val="single" w:sz="12" w:space="0" w:color="000000"/>
            </w:tcBorders>
            <w:shd w:val="clear" w:color="auto" w:fill="auto"/>
          </w:tcPr>
          <w:p w14:paraId="632FDB8E"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24"/>
                <w:szCs w:val="24"/>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polichlorku winylu (PVC).</w:t>
            </w:r>
          </w:p>
        </w:tc>
      </w:tr>
      <w:tr w:rsidR="00FD39B1" w:rsidRPr="00FD39B1" w14:paraId="3D31D9F1" w14:textId="77777777" w:rsidTr="00FF4EC6">
        <w:tc>
          <w:tcPr>
            <w:tcW w:w="7304" w:type="dxa"/>
            <w:tcBorders>
              <w:left w:val="single" w:sz="4" w:space="0" w:color="000000"/>
              <w:bottom w:val="single" w:sz="12" w:space="0" w:color="000000"/>
              <w:right w:val="single" w:sz="4" w:space="0" w:color="000000"/>
            </w:tcBorders>
            <w:shd w:val="clear" w:color="auto" w:fill="auto"/>
          </w:tcPr>
          <w:p w14:paraId="238841CE" w14:textId="77777777" w:rsidR="00FD39B1" w:rsidRPr="00FD39B1" w:rsidRDefault="00FD39B1" w:rsidP="00FD39B1">
            <w:pPr>
              <w:widowControl w:val="0"/>
              <w:suppressAutoHyphens/>
              <w:overflowPunct w:val="0"/>
              <w:spacing w:after="120" w:line="240" w:lineRule="auto"/>
              <w:ind w:left="17" w:right="11"/>
              <w:jc w:val="both"/>
              <w:textAlignment w:val="baseline"/>
              <w:rPr>
                <w:rFonts w:ascii="Arial" w:eastAsia="Calibri" w:hAnsi="Arial" w:cs="Arial"/>
                <w:sz w:val="18"/>
                <w:szCs w:val="18"/>
                <w14:ligatures w14:val="none"/>
              </w:rPr>
            </w:pPr>
            <w:r w:rsidRPr="00FD39B1">
              <w:rPr>
                <w:rFonts w:ascii="Arial" w:eastAsia="Calibri" w:hAnsi="Arial" w:cs="Arial"/>
                <w:b/>
                <w:bCs/>
                <w:sz w:val="18"/>
                <w:szCs w:val="18"/>
                <w14:ligatures w14:val="none"/>
              </w:rPr>
              <w:t>BAT 29</w:t>
            </w:r>
            <w:r w:rsidRPr="00FD39B1">
              <w:rPr>
                <w:rFonts w:ascii="Arial" w:eastAsia="Calibri" w:hAnsi="Arial" w:cs="Arial"/>
                <w:sz w:val="18"/>
                <w:szCs w:val="18"/>
                <w14:ligatures w14:val="none"/>
              </w:rPr>
              <w:t xml:space="preserve"> Konkluzje dotyczące BAT w odniesieniu do produkcji polichlorku winylu (PVC). </w:t>
            </w:r>
          </w:p>
          <w:p w14:paraId="3D51354E"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b/>
                <w:bCs/>
                <w:sz w:val="18"/>
                <w:szCs w:val="18"/>
                <w14:ligatures w14:val="none"/>
              </w:rPr>
            </w:pPr>
            <w:r w:rsidRPr="00FD39B1">
              <w:rPr>
                <w:rFonts w:ascii="Arial" w:eastAsia="Calibri" w:hAnsi="Arial" w:cs="Arial"/>
                <w:sz w:val="18"/>
                <w:szCs w:val="18"/>
                <w14:ligatures w14:val="none"/>
              </w:rPr>
              <w:t xml:space="preserve">Aby ograniczyć emisje zorganizowane do powietrza chlorku winylu pochodzące z odzysku chlorku winylu, w ramach BAT należy stosować jedną z poniższych technik lub ich kombinację. </w:t>
            </w:r>
          </w:p>
        </w:tc>
        <w:tc>
          <w:tcPr>
            <w:tcW w:w="3952" w:type="dxa"/>
            <w:tcBorders>
              <w:left w:val="single" w:sz="4" w:space="0" w:color="000000"/>
              <w:bottom w:val="single" w:sz="12" w:space="0" w:color="000000"/>
              <w:right w:val="single" w:sz="12" w:space="0" w:color="000000"/>
            </w:tcBorders>
            <w:shd w:val="clear" w:color="auto" w:fill="auto"/>
          </w:tcPr>
          <w:p w14:paraId="6F76D763"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24"/>
                <w:szCs w:val="24"/>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polichlorku winylu (PVC).</w:t>
            </w:r>
          </w:p>
        </w:tc>
      </w:tr>
      <w:tr w:rsidR="00FD39B1" w:rsidRPr="00FD39B1" w14:paraId="6D8A03B1" w14:textId="77777777" w:rsidTr="00FF4EC6">
        <w:tc>
          <w:tcPr>
            <w:tcW w:w="7304" w:type="dxa"/>
            <w:tcBorders>
              <w:left w:val="single" w:sz="4" w:space="0" w:color="000000"/>
              <w:bottom w:val="single" w:sz="12" w:space="0" w:color="000000"/>
              <w:right w:val="single" w:sz="4" w:space="0" w:color="000000"/>
            </w:tcBorders>
            <w:shd w:val="clear" w:color="auto" w:fill="auto"/>
          </w:tcPr>
          <w:p w14:paraId="3C82B876" w14:textId="77777777" w:rsidR="00FD39B1" w:rsidRPr="00FD39B1" w:rsidRDefault="00FD39B1" w:rsidP="00FD39B1">
            <w:pPr>
              <w:widowControl w:val="0"/>
              <w:suppressAutoHyphens/>
              <w:overflowPunct w:val="0"/>
              <w:spacing w:after="120" w:line="240" w:lineRule="auto"/>
              <w:ind w:left="19" w:right="11"/>
              <w:jc w:val="both"/>
              <w:textAlignment w:val="baseline"/>
              <w:rPr>
                <w:rFonts w:ascii="Arial" w:eastAsia="Calibri" w:hAnsi="Arial" w:cs="Arial"/>
                <w:sz w:val="18"/>
                <w:szCs w:val="18"/>
                <w14:ligatures w14:val="none"/>
              </w:rPr>
            </w:pPr>
            <w:r w:rsidRPr="00FD39B1">
              <w:rPr>
                <w:rFonts w:ascii="Arial" w:eastAsia="Calibri" w:hAnsi="Arial" w:cs="Arial"/>
                <w:b/>
                <w:bCs/>
                <w:sz w:val="18"/>
                <w:szCs w:val="18"/>
                <w14:ligatures w14:val="none"/>
              </w:rPr>
              <w:t>BAT 30</w:t>
            </w:r>
            <w:r w:rsidRPr="00FD39B1">
              <w:rPr>
                <w:rFonts w:ascii="Arial" w:eastAsia="Calibri" w:hAnsi="Arial" w:cs="Arial"/>
                <w:sz w:val="18"/>
                <w:szCs w:val="18"/>
                <w14:ligatures w14:val="none"/>
              </w:rPr>
              <w:t xml:space="preserve"> Konkluzje dotyczące BAT w odniesieniu do produkcji polichlorku winylu (PVC). </w:t>
            </w:r>
          </w:p>
          <w:p w14:paraId="7DEB4C66"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b/>
                <w:bCs/>
                <w:sz w:val="18"/>
                <w:szCs w:val="18"/>
                <w14:ligatures w14:val="none"/>
              </w:rPr>
            </w:pPr>
            <w:r w:rsidRPr="00FD39B1">
              <w:rPr>
                <w:rFonts w:ascii="Arial" w:eastAsia="Calibri" w:hAnsi="Arial" w:cs="Arial"/>
                <w:sz w:val="18"/>
                <w:szCs w:val="18"/>
                <w14:ligatures w14:val="none"/>
              </w:rPr>
              <w:t xml:space="preserve">Aby ograniczyć emisje chlorku winylu do powietrza, w ramach BAT należy stosować wszystkie poniższe techniki. </w:t>
            </w:r>
          </w:p>
        </w:tc>
        <w:tc>
          <w:tcPr>
            <w:tcW w:w="3952" w:type="dxa"/>
            <w:tcBorders>
              <w:left w:val="single" w:sz="4" w:space="0" w:color="000000"/>
              <w:bottom w:val="single" w:sz="12" w:space="0" w:color="000000"/>
              <w:right w:val="single" w:sz="12" w:space="0" w:color="000000"/>
            </w:tcBorders>
            <w:shd w:val="clear" w:color="auto" w:fill="auto"/>
          </w:tcPr>
          <w:p w14:paraId="46DED479"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24"/>
                <w:szCs w:val="24"/>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polichlorku winylu (PVC).</w:t>
            </w:r>
          </w:p>
        </w:tc>
      </w:tr>
      <w:tr w:rsidR="00FD39B1" w:rsidRPr="00FD39B1" w14:paraId="48A1CB5D" w14:textId="77777777" w:rsidTr="00FF4EC6">
        <w:tc>
          <w:tcPr>
            <w:tcW w:w="7304" w:type="dxa"/>
            <w:tcBorders>
              <w:left w:val="single" w:sz="4" w:space="0" w:color="000000"/>
              <w:bottom w:val="single" w:sz="12" w:space="0" w:color="000000"/>
              <w:right w:val="single" w:sz="4" w:space="0" w:color="000000"/>
            </w:tcBorders>
            <w:shd w:val="clear" w:color="auto" w:fill="auto"/>
          </w:tcPr>
          <w:p w14:paraId="62BC800E" w14:textId="77777777" w:rsidR="00FD39B1" w:rsidRPr="00FD39B1" w:rsidRDefault="00FD39B1" w:rsidP="00FD39B1">
            <w:pPr>
              <w:widowControl w:val="0"/>
              <w:suppressAutoHyphens/>
              <w:overflowPunct w:val="0"/>
              <w:spacing w:after="120" w:line="240" w:lineRule="auto"/>
              <w:ind w:right="11"/>
              <w:jc w:val="both"/>
              <w:textAlignment w:val="baseline"/>
              <w:rPr>
                <w:rFonts w:ascii="Arial" w:eastAsia="Calibri" w:hAnsi="Arial" w:cs="Arial"/>
                <w:sz w:val="18"/>
                <w:szCs w:val="18"/>
                <w14:ligatures w14:val="none"/>
              </w:rPr>
            </w:pPr>
            <w:r w:rsidRPr="00FD39B1">
              <w:rPr>
                <w:rFonts w:ascii="Arial" w:eastAsia="Calibri" w:hAnsi="Arial" w:cs="Arial"/>
                <w:b/>
                <w:bCs/>
                <w:sz w:val="18"/>
                <w:szCs w:val="18"/>
                <w14:ligatures w14:val="none"/>
              </w:rPr>
              <w:t>BAT 31</w:t>
            </w:r>
            <w:r w:rsidRPr="00FD39B1">
              <w:rPr>
                <w:rFonts w:ascii="Arial" w:eastAsia="Calibri" w:hAnsi="Arial" w:cs="Arial"/>
                <w:sz w:val="18"/>
                <w:szCs w:val="18"/>
                <w14:ligatures w14:val="none"/>
              </w:rPr>
              <w:t xml:space="preserve"> Konkluzje dotyczące BAT w odniesieniu do produkcji gum syntetycznych. </w:t>
            </w:r>
          </w:p>
          <w:p w14:paraId="74898282"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b/>
                <w:bCs/>
                <w:sz w:val="18"/>
                <w:szCs w:val="18"/>
                <w14:ligatures w14:val="none"/>
              </w:rPr>
            </w:pPr>
            <w:r w:rsidRPr="00FD39B1">
              <w:rPr>
                <w:rFonts w:ascii="Arial" w:eastAsia="Calibri" w:hAnsi="Arial" w:cs="Arial"/>
                <w:sz w:val="18"/>
                <w:szCs w:val="18"/>
                <w14:ligatures w14:val="none"/>
              </w:rPr>
              <w:t xml:space="preserve">W ramach BAT należy monitorować stężenie TVOC w gumach syntetycznych z częstotliwością co najmniej raz na rok w odniesieniu do każdej reprezentatywnej klasy gumy syntetycznej wyprodukowanej w tym samym roku, zgodnie z normami EN. Jeżeli normy EN są niedostępne, w ramach BAT należy stosować normy ISO, normy krajowe lub inne międzynarodowe normy zapewniające uzyskanie danych o równoważnej jakości naukowej </w:t>
            </w:r>
          </w:p>
        </w:tc>
        <w:tc>
          <w:tcPr>
            <w:tcW w:w="3952" w:type="dxa"/>
            <w:tcBorders>
              <w:left w:val="single" w:sz="4" w:space="0" w:color="000000"/>
              <w:bottom w:val="single" w:sz="12" w:space="0" w:color="000000"/>
              <w:right w:val="single" w:sz="12" w:space="0" w:color="000000"/>
            </w:tcBorders>
            <w:shd w:val="clear" w:color="auto" w:fill="auto"/>
          </w:tcPr>
          <w:p w14:paraId="5A60A4DE"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24"/>
                <w:szCs w:val="24"/>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gum syntetycznych.</w:t>
            </w:r>
          </w:p>
        </w:tc>
      </w:tr>
      <w:tr w:rsidR="00FD39B1" w:rsidRPr="00FD39B1" w14:paraId="54C6635D" w14:textId="77777777" w:rsidTr="00FF4EC6">
        <w:tc>
          <w:tcPr>
            <w:tcW w:w="7304" w:type="dxa"/>
            <w:tcBorders>
              <w:left w:val="single" w:sz="4" w:space="0" w:color="000000"/>
              <w:bottom w:val="single" w:sz="12" w:space="0" w:color="000000"/>
              <w:right w:val="single" w:sz="4" w:space="0" w:color="000000"/>
            </w:tcBorders>
            <w:shd w:val="clear" w:color="auto" w:fill="auto"/>
          </w:tcPr>
          <w:p w14:paraId="02038C26"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b/>
                <w:bCs/>
                <w:sz w:val="18"/>
                <w:szCs w:val="18"/>
                <w14:ligatures w14:val="none"/>
              </w:rPr>
            </w:pPr>
            <w:r w:rsidRPr="00FD39B1">
              <w:rPr>
                <w:rFonts w:ascii="Arial" w:eastAsia="Calibri" w:hAnsi="Arial" w:cs="Arial"/>
                <w:b/>
                <w:bCs/>
                <w:sz w:val="18"/>
                <w:szCs w:val="18"/>
                <w14:ligatures w14:val="none"/>
              </w:rPr>
              <w:t>BAT 32</w:t>
            </w:r>
            <w:r w:rsidRPr="00FD39B1">
              <w:rPr>
                <w:rFonts w:ascii="Arial" w:eastAsia="Calibri" w:hAnsi="Arial" w:cs="Arial"/>
                <w:sz w:val="18"/>
                <w:szCs w:val="18"/>
                <w14:ligatures w14:val="none"/>
              </w:rPr>
              <w:t xml:space="preserve"> Aby ograniczyć emisje związków organicznych do powietrza, w ramach BAT należy stosować jedną z poniższych technik lub ich kombinację. </w:t>
            </w:r>
          </w:p>
        </w:tc>
        <w:tc>
          <w:tcPr>
            <w:tcW w:w="3952" w:type="dxa"/>
            <w:tcBorders>
              <w:left w:val="single" w:sz="4" w:space="0" w:color="000000"/>
              <w:bottom w:val="single" w:sz="12" w:space="0" w:color="000000"/>
              <w:right w:val="single" w:sz="12" w:space="0" w:color="000000"/>
            </w:tcBorders>
            <w:shd w:val="clear" w:color="auto" w:fill="auto"/>
          </w:tcPr>
          <w:p w14:paraId="5D244DB8"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24"/>
                <w:szCs w:val="24"/>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gum syntetycznych.</w:t>
            </w:r>
          </w:p>
        </w:tc>
      </w:tr>
      <w:tr w:rsidR="00FD39B1" w:rsidRPr="00FD39B1" w14:paraId="45A0D561" w14:textId="77777777" w:rsidTr="00FF4EC6">
        <w:tc>
          <w:tcPr>
            <w:tcW w:w="7304" w:type="dxa"/>
            <w:tcBorders>
              <w:left w:val="single" w:sz="4" w:space="0" w:color="000000"/>
              <w:bottom w:val="single" w:sz="12" w:space="0" w:color="000000"/>
              <w:right w:val="single" w:sz="4" w:space="0" w:color="000000"/>
            </w:tcBorders>
            <w:shd w:val="clear" w:color="auto" w:fill="auto"/>
          </w:tcPr>
          <w:p w14:paraId="59DEB742" w14:textId="77777777" w:rsidR="00FD39B1" w:rsidRPr="00FD39B1" w:rsidRDefault="00FD39B1" w:rsidP="00FD39B1">
            <w:pPr>
              <w:widowControl w:val="0"/>
              <w:suppressAutoHyphens/>
              <w:overflowPunct w:val="0"/>
              <w:spacing w:after="120" w:line="240" w:lineRule="auto"/>
              <w:ind w:right="11"/>
              <w:jc w:val="both"/>
              <w:textAlignment w:val="baseline"/>
              <w:rPr>
                <w:rFonts w:ascii="Arial" w:eastAsia="Calibri" w:hAnsi="Arial" w:cs="Arial"/>
                <w:sz w:val="18"/>
                <w:szCs w:val="18"/>
                <w14:ligatures w14:val="none"/>
              </w:rPr>
            </w:pPr>
            <w:r w:rsidRPr="00FD39B1">
              <w:rPr>
                <w:rFonts w:ascii="Arial" w:eastAsia="Calibri" w:hAnsi="Arial" w:cs="Arial"/>
                <w:b/>
                <w:bCs/>
                <w:sz w:val="18"/>
                <w:szCs w:val="18"/>
                <w14:ligatures w14:val="none"/>
              </w:rPr>
              <w:t>BAT 33</w:t>
            </w:r>
            <w:r w:rsidRPr="00FD39B1">
              <w:rPr>
                <w:rFonts w:ascii="Arial" w:eastAsia="Calibri" w:hAnsi="Arial" w:cs="Arial"/>
                <w:sz w:val="18"/>
                <w:szCs w:val="18"/>
                <w14:ligatures w14:val="none"/>
              </w:rPr>
              <w:t xml:space="preserve"> Konkluzje dotyczące BAT w odniesieniu do produkcji wiskozy z wykorzystaniem CS2. </w:t>
            </w:r>
          </w:p>
          <w:p w14:paraId="50293BF6"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b/>
                <w:bCs/>
                <w:sz w:val="18"/>
                <w:szCs w:val="18"/>
                <w14:ligatures w14:val="none"/>
              </w:rPr>
            </w:pPr>
            <w:r w:rsidRPr="00FD39B1">
              <w:rPr>
                <w:rFonts w:ascii="Arial" w:eastAsia="Calibri" w:hAnsi="Arial" w:cs="Arial"/>
                <w:sz w:val="18"/>
                <w:szCs w:val="18"/>
                <w14:ligatures w14:val="none"/>
              </w:rPr>
              <w:t xml:space="preserve">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 </w:t>
            </w:r>
          </w:p>
        </w:tc>
        <w:tc>
          <w:tcPr>
            <w:tcW w:w="3952" w:type="dxa"/>
            <w:tcBorders>
              <w:left w:val="single" w:sz="4" w:space="0" w:color="000000"/>
              <w:bottom w:val="single" w:sz="12" w:space="0" w:color="000000"/>
              <w:right w:val="single" w:sz="12" w:space="0" w:color="000000"/>
            </w:tcBorders>
            <w:shd w:val="clear" w:color="auto" w:fill="auto"/>
          </w:tcPr>
          <w:p w14:paraId="58EE362A"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24"/>
                <w:szCs w:val="24"/>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wiskozy z wykorzystaniem CS2.</w:t>
            </w:r>
          </w:p>
        </w:tc>
      </w:tr>
      <w:tr w:rsidR="00FD39B1" w:rsidRPr="00FD39B1" w14:paraId="3FFFEB25" w14:textId="77777777" w:rsidTr="00FF4EC6">
        <w:tc>
          <w:tcPr>
            <w:tcW w:w="7304" w:type="dxa"/>
            <w:tcBorders>
              <w:left w:val="single" w:sz="4" w:space="0" w:color="000000"/>
              <w:bottom w:val="single" w:sz="12" w:space="0" w:color="000000"/>
              <w:right w:val="single" w:sz="4" w:space="0" w:color="000000"/>
            </w:tcBorders>
            <w:shd w:val="clear" w:color="auto" w:fill="auto"/>
          </w:tcPr>
          <w:p w14:paraId="4626C833" w14:textId="77777777" w:rsidR="00FD39B1" w:rsidRPr="00FD39B1" w:rsidRDefault="00FD39B1" w:rsidP="00FD39B1">
            <w:pPr>
              <w:widowControl w:val="0"/>
              <w:suppressAutoHyphens/>
              <w:overflowPunct w:val="0"/>
              <w:spacing w:after="120" w:line="240" w:lineRule="auto"/>
              <w:ind w:right="11"/>
              <w:jc w:val="both"/>
              <w:textAlignment w:val="baseline"/>
              <w:rPr>
                <w:rFonts w:ascii="Arial" w:eastAsia="Calibri" w:hAnsi="Arial" w:cs="Arial"/>
                <w:sz w:val="18"/>
                <w:szCs w:val="18"/>
                <w14:ligatures w14:val="none"/>
              </w:rPr>
            </w:pPr>
            <w:r w:rsidRPr="00FD39B1">
              <w:rPr>
                <w:rFonts w:ascii="Arial" w:eastAsia="Calibri" w:hAnsi="Arial" w:cs="Arial"/>
                <w:b/>
                <w:bCs/>
                <w:sz w:val="18"/>
                <w:szCs w:val="18"/>
                <w14:ligatures w14:val="none"/>
              </w:rPr>
              <w:t>BAT 34</w:t>
            </w:r>
            <w:r w:rsidRPr="00FD39B1">
              <w:rPr>
                <w:rFonts w:ascii="Arial" w:eastAsia="Calibri" w:hAnsi="Arial" w:cs="Arial"/>
                <w:sz w:val="18"/>
                <w:szCs w:val="18"/>
                <w14:ligatures w14:val="none"/>
              </w:rPr>
              <w:t xml:space="preserve"> Konkluzje dotyczące BAT w odniesieniu do produkcji wiskozy z wykorzystaniem CS2. </w:t>
            </w:r>
          </w:p>
          <w:p w14:paraId="58DB1DD3"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b/>
                <w:bCs/>
                <w:sz w:val="18"/>
                <w:szCs w:val="18"/>
                <w14:ligatures w14:val="none"/>
              </w:rPr>
            </w:pPr>
            <w:r w:rsidRPr="00FD39B1">
              <w:rPr>
                <w:rFonts w:ascii="Arial" w:eastAsia="Calibri" w:hAnsi="Arial" w:cs="Arial"/>
                <w:sz w:val="18"/>
                <w:szCs w:val="18"/>
                <w14:ligatures w14:val="none"/>
              </w:rPr>
              <w:t xml:space="preserve">Aby zwiększyć </w:t>
            </w:r>
            <w:proofErr w:type="spellStart"/>
            <w:r w:rsidRPr="00FD39B1">
              <w:rPr>
                <w:rFonts w:ascii="Arial" w:eastAsia="Calibri" w:hAnsi="Arial" w:cs="Arial"/>
                <w:sz w:val="18"/>
                <w:szCs w:val="18"/>
                <w14:ligatures w14:val="none"/>
              </w:rPr>
              <w:t>zasobooszczędność</w:t>
            </w:r>
            <w:proofErr w:type="spellEnd"/>
            <w:r w:rsidRPr="00FD39B1">
              <w:rPr>
                <w:rFonts w:ascii="Arial" w:eastAsia="Calibri" w:hAnsi="Arial" w:cs="Arial"/>
                <w:sz w:val="18"/>
                <w:szCs w:val="18"/>
                <w14:ligatures w14:val="none"/>
              </w:rPr>
              <w:t xml:space="preserve"> i ograniczyć przepływ masowy CS2 i H2S wysyłanych do końcowego oczyszczania gazów odlotowych, w ramach BAT należy odzyskiwać CS2 za pomocą techniki określonej w lit. a) lub lit. b) lub kombinacji techniki określonej w lit. c) z techniką lub technikami określonymi w lit. a) lub b), podanymi poniżej, oraz ponownie wykorzystywać CS2 albo stosować technikę określoną w lit. d). </w:t>
            </w:r>
          </w:p>
        </w:tc>
        <w:tc>
          <w:tcPr>
            <w:tcW w:w="3952" w:type="dxa"/>
            <w:tcBorders>
              <w:left w:val="single" w:sz="4" w:space="0" w:color="000000"/>
              <w:bottom w:val="single" w:sz="12" w:space="0" w:color="000000"/>
              <w:right w:val="single" w:sz="12" w:space="0" w:color="000000"/>
            </w:tcBorders>
            <w:shd w:val="clear" w:color="auto" w:fill="auto"/>
          </w:tcPr>
          <w:p w14:paraId="69140490"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24"/>
                <w:szCs w:val="24"/>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wiskozy z wykorzystaniem CS2.</w:t>
            </w:r>
          </w:p>
        </w:tc>
      </w:tr>
      <w:tr w:rsidR="00FD39B1" w:rsidRPr="00FD39B1" w14:paraId="6FFE95D1" w14:textId="77777777" w:rsidTr="00FF4EC6">
        <w:tc>
          <w:tcPr>
            <w:tcW w:w="7304" w:type="dxa"/>
            <w:tcBorders>
              <w:left w:val="single" w:sz="4" w:space="0" w:color="000000"/>
              <w:bottom w:val="single" w:sz="12" w:space="0" w:color="000000"/>
              <w:right w:val="single" w:sz="4" w:space="0" w:color="000000"/>
            </w:tcBorders>
            <w:shd w:val="clear" w:color="auto" w:fill="auto"/>
          </w:tcPr>
          <w:p w14:paraId="57ECB452" w14:textId="77777777" w:rsidR="00FD39B1" w:rsidRPr="00FD39B1" w:rsidRDefault="00FD39B1" w:rsidP="00FD39B1">
            <w:pPr>
              <w:widowControl w:val="0"/>
              <w:suppressAutoHyphens/>
              <w:overflowPunct w:val="0"/>
              <w:spacing w:after="120" w:line="240" w:lineRule="auto"/>
              <w:ind w:right="11"/>
              <w:jc w:val="both"/>
              <w:textAlignment w:val="baseline"/>
              <w:rPr>
                <w:rFonts w:ascii="Arial" w:eastAsia="Calibri" w:hAnsi="Arial" w:cs="Arial"/>
                <w:sz w:val="18"/>
                <w:szCs w:val="18"/>
                <w14:ligatures w14:val="none"/>
              </w:rPr>
            </w:pPr>
            <w:r w:rsidRPr="00FD39B1">
              <w:rPr>
                <w:rFonts w:ascii="Arial" w:eastAsia="Calibri" w:hAnsi="Arial" w:cs="Arial"/>
                <w:sz w:val="18"/>
                <w:szCs w:val="18"/>
                <w14:ligatures w14:val="none"/>
              </w:rPr>
              <w:t>BAT 35 Konkluzje dotyczące BAT w odniesieniu do produkcji wiskozy z wykorzystaniem CS2.</w:t>
            </w:r>
          </w:p>
          <w:p w14:paraId="2ECE8B60"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b/>
                <w:bCs/>
                <w:sz w:val="18"/>
                <w:szCs w:val="18"/>
                <w14:ligatures w14:val="none"/>
              </w:rPr>
            </w:pPr>
            <w:r w:rsidRPr="00FD39B1">
              <w:rPr>
                <w:rFonts w:ascii="Arial" w:eastAsia="Calibri" w:hAnsi="Arial" w:cs="Arial"/>
                <w:sz w:val="18"/>
                <w:szCs w:val="18"/>
                <w14:ligatures w14:val="none"/>
              </w:rPr>
              <w:t xml:space="preserve">Aby ograniczyć emisje zorganizowane do powietrza CS2 i H2S, w ramach BAT należy stosować jedną z poniższych technik lub ich kombinację. </w:t>
            </w:r>
          </w:p>
        </w:tc>
        <w:tc>
          <w:tcPr>
            <w:tcW w:w="3952" w:type="dxa"/>
            <w:tcBorders>
              <w:left w:val="single" w:sz="4" w:space="0" w:color="000000"/>
              <w:bottom w:val="single" w:sz="12" w:space="0" w:color="000000"/>
              <w:right w:val="single" w:sz="12" w:space="0" w:color="000000"/>
            </w:tcBorders>
            <w:shd w:val="clear" w:color="auto" w:fill="auto"/>
          </w:tcPr>
          <w:p w14:paraId="44C5B6B2"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24"/>
                <w:szCs w:val="24"/>
                <w:lang w:eastAsia="pl-PL"/>
                <w14:ligatures w14:val="none"/>
              </w:rPr>
            </w:pPr>
            <w:r w:rsidRPr="00FD39B1">
              <w:rPr>
                <w:rFonts w:ascii="Arial" w:eastAsia="Times New Roman" w:hAnsi="Arial" w:cs="Arial"/>
                <w:b/>
                <w:bCs/>
                <w:kern w:val="0"/>
                <w:sz w:val="20"/>
                <w:szCs w:val="24"/>
                <w:lang w:eastAsia="pl-PL"/>
                <w14:ligatures w14:val="none"/>
              </w:rPr>
              <w:t>Nie dotyczy</w:t>
            </w:r>
            <w:r w:rsidRPr="00FD39B1">
              <w:rPr>
                <w:rFonts w:ascii="Arial" w:eastAsia="Times New Roman" w:hAnsi="Arial" w:cs="Arial"/>
                <w:kern w:val="0"/>
                <w:sz w:val="20"/>
                <w:szCs w:val="24"/>
                <w:lang w:eastAsia="pl-PL"/>
                <w14:ligatures w14:val="none"/>
              </w:rPr>
              <w:t xml:space="preserve"> – zakład nie prowadzi procesu produkcji wiskozy z wykorzystaniem CS2.</w:t>
            </w:r>
          </w:p>
        </w:tc>
      </w:tr>
      <w:tr w:rsidR="00FD39B1" w:rsidRPr="00FD39B1" w14:paraId="5726E4F0" w14:textId="77777777" w:rsidTr="00FF4EC6">
        <w:tc>
          <w:tcPr>
            <w:tcW w:w="7304" w:type="dxa"/>
            <w:tcBorders>
              <w:left w:val="single" w:sz="4" w:space="0" w:color="000000"/>
              <w:bottom w:val="single" w:sz="12" w:space="0" w:color="000000"/>
              <w:right w:val="single" w:sz="4" w:space="0" w:color="000000"/>
            </w:tcBorders>
            <w:shd w:val="clear" w:color="auto" w:fill="auto"/>
          </w:tcPr>
          <w:p w14:paraId="14C653E3" w14:textId="77777777" w:rsidR="00FD39B1" w:rsidRPr="00FD39B1" w:rsidRDefault="00FD39B1" w:rsidP="00FD39B1">
            <w:pPr>
              <w:widowControl w:val="0"/>
              <w:suppressAutoHyphens/>
              <w:overflowPunct w:val="0"/>
              <w:spacing w:after="120" w:line="240" w:lineRule="auto"/>
              <w:ind w:right="11"/>
              <w:jc w:val="both"/>
              <w:textAlignment w:val="baseline"/>
              <w:rPr>
                <w:rFonts w:ascii="Arial" w:eastAsia="Calibri" w:hAnsi="Arial" w:cs="Arial"/>
                <w:sz w:val="18"/>
                <w:szCs w:val="18"/>
                <w14:ligatures w14:val="none"/>
              </w:rPr>
            </w:pPr>
            <w:r w:rsidRPr="00FD39B1">
              <w:rPr>
                <w:rFonts w:ascii="Arial" w:eastAsia="Calibri" w:hAnsi="Arial" w:cs="Arial"/>
                <w:sz w:val="18"/>
                <w:szCs w:val="18"/>
                <w14:ligatures w14:val="none"/>
              </w:rPr>
              <w:t>BAT36 Piece procesowe/nagrzewnice</w:t>
            </w:r>
          </w:p>
          <w:p w14:paraId="178CE0BE" w14:textId="77777777" w:rsidR="00FD39B1" w:rsidRPr="00FD39B1" w:rsidRDefault="00FD39B1" w:rsidP="00FD39B1">
            <w:pPr>
              <w:widowControl w:val="0"/>
              <w:suppressAutoHyphens/>
              <w:overflowPunct w:val="0"/>
              <w:spacing w:after="120" w:line="240" w:lineRule="auto"/>
              <w:ind w:left="153" w:right="11"/>
              <w:jc w:val="both"/>
              <w:textAlignment w:val="baseline"/>
              <w:rPr>
                <w:rFonts w:ascii="Arial" w:eastAsia="Calibri" w:hAnsi="Arial" w:cs="Arial"/>
                <w:sz w:val="18"/>
                <w:szCs w:val="18"/>
                <w14:ligatures w14:val="none"/>
              </w:rPr>
            </w:pPr>
            <w:r w:rsidRPr="00FD39B1">
              <w:rPr>
                <w:rFonts w:ascii="Arial" w:eastAsia="Calibri" w:hAnsi="Arial" w:cs="Arial"/>
                <w:sz w:val="18"/>
                <w:szCs w:val="18"/>
                <w14:ligatures w14:val="none"/>
              </w:rPr>
              <w:lastRenderedPageBreak/>
              <w:t>Aby zapobiec emisjom zorganizowanym do powietrza CO, pyłu, NOX i SOX lub, jeżeli jest to niemożliwe, ograniczyć je, w ramach BAT należy stosować technikę określoną w lit. c) oraz jedną z pozostałych poniższych technik lub ich kombinację.</w:t>
            </w:r>
          </w:p>
          <w:tbl>
            <w:tblPr>
              <w:tblW w:w="5165"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17"/>
              <w:gridCol w:w="1488"/>
              <w:gridCol w:w="1725"/>
              <w:gridCol w:w="1677"/>
              <w:gridCol w:w="1998"/>
            </w:tblGrid>
            <w:tr w:rsidR="00FD39B1" w:rsidRPr="00FD39B1" w14:paraId="20E39BE0" w14:textId="77777777" w:rsidTr="00FF4EC6">
              <w:tc>
                <w:tcPr>
                  <w:tcW w:w="131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296921F" w14:textId="77777777" w:rsidR="00FD39B1" w:rsidRPr="00FD39B1" w:rsidRDefault="00FD39B1" w:rsidP="00FD39B1">
                  <w:pPr>
                    <w:spacing w:before="60" w:after="60" w:line="240" w:lineRule="auto"/>
                    <w:ind w:right="195"/>
                    <w:jc w:val="center"/>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Technika</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35707279" w14:textId="77777777" w:rsidR="00FD39B1" w:rsidRPr="00FD39B1" w:rsidRDefault="00FD39B1" w:rsidP="00FD39B1">
                  <w:pPr>
                    <w:spacing w:before="60" w:after="60" w:line="240" w:lineRule="auto"/>
                    <w:ind w:right="195"/>
                    <w:jc w:val="center"/>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Opis</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35E4632D" w14:textId="77777777" w:rsidR="00FD39B1" w:rsidRPr="00FD39B1" w:rsidRDefault="00FD39B1" w:rsidP="00FD39B1">
                  <w:pPr>
                    <w:spacing w:before="60" w:after="60" w:line="240" w:lineRule="auto"/>
                    <w:ind w:right="195"/>
                    <w:jc w:val="center"/>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Główne związki nieorganiczne, wobec których stosowana jest technika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15BD794F" w14:textId="77777777" w:rsidR="00FD39B1" w:rsidRPr="00FD39B1" w:rsidRDefault="00FD39B1" w:rsidP="00FD39B1">
                  <w:pPr>
                    <w:spacing w:before="60" w:after="60" w:line="240" w:lineRule="auto"/>
                    <w:ind w:right="195"/>
                    <w:jc w:val="center"/>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Stosowanie</w:t>
                  </w:r>
                </w:p>
              </w:tc>
            </w:tr>
            <w:tr w:rsidR="00FD39B1" w:rsidRPr="00FD39B1" w14:paraId="5C430C54" w14:textId="77777777" w:rsidTr="00FF4EC6">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56DFA17D"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i/>
                      <w:iCs/>
                      <w:color w:val="333333"/>
                      <w:kern w:val="0"/>
                      <w:sz w:val="16"/>
                      <w:szCs w:val="16"/>
                      <w:lang w:eastAsia="pl-PL"/>
                      <w14:ligatures w14:val="none"/>
                    </w:rPr>
                    <w:t>Techniki podstawowe</w:t>
                  </w:r>
                </w:p>
              </w:tc>
            </w:tr>
            <w:tr w:rsidR="00FD39B1" w:rsidRPr="00FD39B1" w14:paraId="2D0C844C" w14:textId="77777777" w:rsidTr="00FF4EC6">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133CDD24"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a)</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20FC73C3"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Wybór paliwa</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0FF1D6D6"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Zob. sekcja 1.4.1. Technika ta obejmuje przejście ze stosowania paliwa ciekłego na stosowanie paliwa gazowego z uwzględnieniem ogólnego bilansu węglowodorów.</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4BCB7ECC"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NO</w:t>
                  </w:r>
                  <w:r w:rsidRPr="00FD39B1">
                    <w:rPr>
                      <w:rFonts w:ascii="Arial" w:eastAsia="Times New Roman" w:hAnsi="Arial" w:cs="Arial"/>
                      <w:color w:val="333333"/>
                      <w:kern w:val="0"/>
                      <w:sz w:val="16"/>
                      <w:szCs w:val="16"/>
                      <w:vertAlign w:val="subscript"/>
                      <w:lang w:eastAsia="pl-PL"/>
                      <w14:ligatures w14:val="none"/>
                    </w:rPr>
                    <w:t>X</w:t>
                  </w:r>
                  <w:r w:rsidRPr="00FD39B1">
                    <w:rPr>
                      <w:rFonts w:ascii="Arial" w:eastAsia="Times New Roman" w:hAnsi="Arial" w:cs="Arial"/>
                      <w:color w:val="333333"/>
                      <w:kern w:val="0"/>
                      <w:sz w:val="16"/>
                      <w:szCs w:val="16"/>
                      <w:lang w:eastAsia="pl-PL"/>
                      <w14:ligatures w14:val="none"/>
                    </w:rPr>
                    <w:t>, SO</w:t>
                  </w:r>
                  <w:r w:rsidRPr="00FD39B1">
                    <w:rPr>
                      <w:rFonts w:ascii="Arial" w:eastAsia="Times New Roman" w:hAnsi="Arial" w:cs="Arial"/>
                      <w:color w:val="333333"/>
                      <w:kern w:val="0"/>
                      <w:sz w:val="16"/>
                      <w:szCs w:val="16"/>
                      <w:vertAlign w:val="subscript"/>
                      <w:lang w:eastAsia="pl-PL"/>
                      <w14:ligatures w14:val="none"/>
                    </w:rPr>
                    <w:t>X</w:t>
                  </w:r>
                  <w:r w:rsidRPr="00FD39B1">
                    <w:rPr>
                      <w:rFonts w:ascii="Arial" w:eastAsia="Times New Roman" w:hAnsi="Arial" w:cs="Arial"/>
                      <w:color w:val="333333"/>
                      <w:kern w:val="0"/>
                      <w:sz w:val="16"/>
                      <w:szCs w:val="16"/>
                      <w:lang w:eastAsia="pl-PL"/>
                      <w14:ligatures w14:val="none"/>
                    </w:rPr>
                    <w:t>, pył</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58CC34A5"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Przejście ze stosowania paliwa ciekłego na stosowanie paliwa gazowego może być ograniczone przez konstrukcję palników w przypadku istniejących pieców procesowych/nagrzewnic.</w:t>
                  </w:r>
                </w:p>
              </w:tc>
            </w:tr>
            <w:tr w:rsidR="00FD39B1" w:rsidRPr="00FD39B1" w14:paraId="18CE9493" w14:textId="77777777" w:rsidTr="00FF4EC6">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543C0FBB"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b)</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1F3454A6"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Palnik o niskiej emisji NO</w:t>
                  </w:r>
                  <w:r w:rsidRPr="00FD39B1">
                    <w:rPr>
                      <w:rFonts w:ascii="Arial" w:eastAsia="Times New Roman" w:hAnsi="Arial" w:cs="Arial"/>
                      <w:color w:val="333333"/>
                      <w:kern w:val="0"/>
                      <w:sz w:val="16"/>
                      <w:szCs w:val="16"/>
                      <w:vertAlign w:val="subscript"/>
                      <w:lang w:eastAsia="pl-PL"/>
                      <w14:ligatures w14:val="none"/>
                    </w:rPr>
                    <w:t>X</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35A0245F"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5BA00F9A"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NO</w:t>
                  </w:r>
                  <w:r w:rsidRPr="00FD39B1">
                    <w:rPr>
                      <w:rFonts w:ascii="Arial" w:eastAsia="Times New Roman" w:hAnsi="Arial" w:cs="Arial"/>
                      <w:color w:val="333333"/>
                      <w:kern w:val="0"/>
                      <w:sz w:val="16"/>
                      <w:szCs w:val="16"/>
                      <w:vertAlign w:val="subscript"/>
                      <w:lang w:eastAsia="pl-PL"/>
                      <w14:ligatures w14:val="none"/>
                    </w:rPr>
                    <w:t>X</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26835E8A"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Zastosowanie tej techniki może być ograniczone w przypadku istniejących pieców procesowych/nagrzewnic ze względu na ich konstrukcję.</w:t>
                  </w:r>
                </w:p>
              </w:tc>
            </w:tr>
            <w:tr w:rsidR="00FD39B1" w:rsidRPr="00FD39B1" w14:paraId="573EE133" w14:textId="77777777" w:rsidTr="00FF4EC6">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482686F8"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c)</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0914C172"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Zoptymalizowane spalanie</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C4DF4B9"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55B253E4"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CO, NO</w:t>
                  </w:r>
                  <w:r w:rsidRPr="00FD39B1">
                    <w:rPr>
                      <w:rFonts w:ascii="Arial" w:eastAsia="Times New Roman" w:hAnsi="Arial" w:cs="Arial"/>
                      <w:color w:val="333333"/>
                      <w:kern w:val="0"/>
                      <w:sz w:val="16"/>
                      <w:szCs w:val="16"/>
                      <w:vertAlign w:val="subscript"/>
                      <w:lang w:eastAsia="pl-PL"/>
                      <w14:ligatures w14:val="none"/>
                    </w:rPr>
                    <w:t>X</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3549473E"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Zastosowanie ogólne</w:t>
                  </w:r>
                </w:p>
              </w:tc>
            </w:tr>
            <w:tr w:rsidR="00FD39B1" w:rsidRPr="00FD39B1" w14:paraId="4A5CF88F" w14:textId="77777777" w:rsidTr="00FF4EC6">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22524CE7"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i/>
                      <w:iCs/>
                      <w:color w:val="333333"/>
                      <w:kern w:val="0"/>
                      <w:sz w:val="16"/>
                      <w:szCs w:val="16"/>
                      <w:lang w:eastAsia="pl-PL"/>
                      <w14:ligatures w14:val="none"/>
                    </w:rPr>
                    <w:t>Techniki wtórne</w:t>
                  </w:r>
                </w:p>
              </w:tc>
            </w:tr>
            <w:tr w:rsidR="00FD39B1" w:rsidRPr="00FD39B1" w14:paraId="6AEDBE9A" w14:textId="77777777" w:rsidTr="00FF4EC6">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6BB85A17"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d)</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1A6523E3"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Absorpcja</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351E74F0"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6C78DAE0"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SO</w:t>
                  </w:r>
                  <w:r w:rsidRPr="00FD39B1">
                    <w:rPr>
                      <w:rFonts w:ascii="Arial" w:eastAsia="Times New Roman" w:hAnsi="Arial" w:cs="Arial"/>
                      <w:color w:val="333333"/>
                      <w:kern w:val="0"/>
                      <w:sz w:val="16"/>
                      <w:szCs w:val="16"/>
                      <w:vertAlign w:val="subscript"/>
                      <w:lang w:eastAsia="pl-PL"/>
                      <w14:ligatures w14:val="none"/>
                    </w:rPr>
                    <w:t>X</w:t>
                  </w:r>
                  <w:r w:rsidRPr="00FD39B1">
                    <w:rPr>
                      <w:rFonts w:ascii="Arial" w:eastAsia="Times New Roman" w:hAnsi="Arial" w:cs="Arial"/>
                      <w:color w:val="333333"/>
                      <w:kern w:val="0"/>
                      <w:sz w:val="16"/>
                      <w:szCs w:val="16"/>
                      <w:lang w:eastAsia="pl-PL"/>
                      <w14:ligatures w14:val="none"/>
                    </w:rPr>
                    <w:t>, pył</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7371AC59"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Zastosowanie tej techniki może być ograniczone w przypadku istniejących pieców procesowych/nagrzewnic ze względu na dostępność przestrzeni.</w:t>
                  </w:r>
                </w:p>
              </w:tc>
            </w:tr>
            <w:tr w:rsidR="00FD39B1" w:rsidRPr="00FD39B1" w14:paraId="50C058D0" w14:textId="77777777" w:rsidTr="00FF4EC6">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3DB605EB"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e)</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0B0DD879"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Filtr tkaninowy lub filtr absolutny</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2D36541A"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1845417D"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Pył</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33EE1C4C"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Nie ma zastosowania, gdy spalanie obejmuje wyłącznie paliwa gazowe.</w:t>
                  </w:r>
                </w:p>
              </w:tc>
            </w:tr>
            <w:tr w:rsidR="00FD39B1" w:rsidRPr="00FD39B1" w14:paraId="18577264" w14:textId="77777777" w:rsidTr="00FF4EC6">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7E1C0F28"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f)</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157E6B71"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Selektywna redukcja katalityczna (SCR)</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2DEC95E9"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683FC689"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NO</w:t>
                  </w:r>
                  <w:r w:rsidRPr="00FD39B1">
                    <w:rPr>
                      <w:rFonts w:ascii="Arial" w:eastAsia="Times New Roman" w:hAnsi="Arial" w:cs="Arial"/>
                      <w:color w:val="333333"/>
                      <w:kern w:val="0"/>
                      <w:sz w:val="16"/>
                      <w:szCs w:val="16"/>
                      <w:vertAlign w:val="subscript"/>
                      <w:lang w:eastAsia="pl-PL"/>
                      <w14:ligatures w14:val="none"/>
                    </w:rPr>
                    <w:t>X</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71B06D21"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Zastosowanie tej techniki może być ograniczone w przypadku istniejących pieców procesowych/nagrzewnic ze względu na dostępność przestrzeni.</w:t>
                  </w:r>
                </w:p>
              </w:tc>
            </w:tr>
            <w:tr w:rsidR="00FD39B1" w:rsidRPr="00FD39B1" w14:paraId="6CB65D0D" w14:textId="77777777" w:rsidTr="00FF4EC6">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6DCC3347"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g)</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4DD81989"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Selektywna redukcja niekatalityczna (SNCR)</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6588897"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3D7CF14E" w14:textId="77777777" w:rsidR="00FD39B1" w:rsidRPr="00FD39B1" w:rsidRDefault="00FD39B1" w:rsidP="00FD39B1">
                  <w:pPr>
                    <w:spacing w:before="60" w:after="60" w:line="240" w:lineRule="auto"/>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NO</w:t>
                  </w:r>
                  <w:r w:rsidRPr="00FD39B1">
                    <w:rPr>
                      <w:rFonts w:ascii="Arial" w:eastAsia="Times New Roman" w:hAnsi="Arial" w:cs="Arial"/>
                      <w:color w:val="333333"/>
                      <w:kern w:val="0"/>
                      <w:sz w:val="16"/>
                      <w:szCs w:val="16"/>
                      <w:vertAlign w:val="subscript"/>
                      <w:lang w:eastAsia="pl-PL"/>
                      <w14:ligatures w14:val="none"/>
                    </w:rPr>
                    <w:t>X</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7D421F44" w14:textId="77777777" w:rsidR="00FD39B1" w:rsidRPr="00FD39B1" w:rsidRDefault="00FD39B1" w:rsidP="00FD39B1">
                  <w:pPr>
                    <w:spacing w:before="60" w:after="60" w:line="240" w:lineRule="auto"/>
                    <w:ind w:right="195"/>
                    <w:jc w:val="right"/>
                    <w:rPr>
                      <w:rFonts w:ascii="Arial" w:eastAsia="Times New Roman" w:hAnsi="Arial" w:cs="Arial"/>
                      <w:color w:val="333333"/>
                      <w:kern w:val="0"/>
                      <w:sz w:val="16"/>
                      <w:szCs w:val="16"/>
                      <w:lang w:eastAsia="pl-PL"/>
                      <w14:ligatures w14:val="none"/>
                    </w:rPr>
                  </w:pPr>
                  <w:r w:rsidRPr="00FD39B1">
                    <w:rPr>
                      <w:rFonts w:ascii="Arial" w:eastAsia="Times New Roman" w:hAnsi="Arial" w:cs="Arial"/>
                      <w:color w:val="333333"/>
                      <w:kern w:val="0"/>
                      <w:sz w:val="16"/>
                      <w:szCs w:val="16"/>
                      <w:lang w:eastAsia="pl-PL"/>
                      <w14:ligatures w14:val="none"/>
                    </w:rPr>
                    <w:t>Zastosowanie tej techniki do istniejących pieców procesowych/nagrzewnic może być ograniczone ze względu na zakres temperatur (800–1 100  °C) i czas przebywania, którego wymaga reakcja.</w:t>
                  </w:r>
                </w:p>
              </w:tc>
            </w:tr>
          </w:tbl>
          <w:p w14:paraId="2B1CA48D" w14:textId="77777777" w:rsidR="00FD39B1" w:rsidRPr="00FD39B1" w:rsidRDefault="00FD39B1" w:rsidP="00FD39B1">
            <w:pPr>
              <w:widowControl w:val="0"/>
              <w:suppressAutoHyphens/>
              <w:overflowPunct w:val="0"/>
              <w:spacing w:after="125" w:line="240" w:lineRule="auto"/>
              <w:ind w:right="11"/>
              <w:jc w:val="both"/>
              <w:textAlignment w:val="baseline"/>
              <w:rPr>
                <w:rFonts w:ascii="Arial" w:eastAsia="Calibri" w:hAnsi="Arial" w:cs="Arial"/>
                <w:b/>
                <w:bCs/>
                <w:sz w:val="18"/>
                <w:szCs w:val="18"/>
                <w14:ligatures w14:val="none"/>
              </w:rPr>
            </w:pPr>
          </w:p>
        </w:tc>
        <w:tc>
          <w:tcPr>
            <w:tcW w:w="3952" w:type="dxa"/>
            <w:tcBorders>
              <w:left w:val="single" w:sz="4" w:space="0" w:color="000000"/>
              <w:bottom w:val="single" w:sz="12" w:space="0" w:color="000000"/>
              <w:right w:val="single" w:sz="12" w:space="0" w:color="000000"/>
            </w:tcBorders>
            <w:shd w:val="clear" w:color="auto" w:fill="auto"/>
          </w:tcPr>
          <w:p w14:paraId="04E16D33" w14:textId="77777777" w:rsidR="00FD39B1" w:rsidRPr="00FD39B1" w:rsidRDefault="00FD39B1" w:rsidP="00FD39B1">
            <w:pPr>
              <w:keepNext/>
              <w:keepLines/>
              <w:widowControl w:val="0"/>
              <w:suppressAutoHyphens/>
              <w:adjustRightInd w:val="0"/>
              <w:spacing w:before="40" w:after="40" w:line="240" w:lineRule="auto"/>
              <w:jc w:val="center"/>
              <w:textAlignment w:val="baseline"/>
              <w:rPr>
                <w:rFonts w:ascii="Arial" w:eastAsia="Times New Roman" w:hAnsi="Arial" w:cs="Arial"/>
                <w:b/>
                <w:bCs/>
                <w:kern w:val="0"/>
                <w:sz w:val="24"/>
                <w:szCs w:val="24"/>
                <w:lang w:eastAsia="pl-PL"/>
                <w14:ligatures w14:val="none"/>
              </w:rPr>
            </w:pPr>
            <w:r w:rsidRPr="00FD39B1">
              <w:rPr>
                <w:rFonts w:ascii="Arial" w:eastAsia="Times New Roman" w:hAnsi="Arial" w:cs="Arial"/>
                <w:b/>
                <w:bCs/>
                <w:kern w:val="0"/>
                <w:sz w:val="20"/>
                <w:szCs w:val="24"/>
                <w:lang w:eastAsia="pl-PL"/>
                <w14:ligatures w14:val="none"/>
              </w:rPr>
              <w:lastRenderedPageBreak/>
              <w:t>Nie dotyczy.</w:t>
            </w:r>
          </w:p>
        </w:tc>
      </w:tr>
    </w:tbl>
    <w:p w14:paraId="0A29B9DC" w14:textId="77777777" w:rsidR="00FD39B1" w:rsidRPr="00FD39B1" w:rsidRDefault="00FD39B1" w:rsidP="00FD39B1">
      <w:pPr>
        <w:autoSpaceDE w:val="0"/>
        <w:autoSpaceDN w:val="0"/>
        <w:spacing w:before="240" w:after="0" w:line="276" w:lineRule="auto"/>
        <w:jc w:val="both"/>
        <w:rPr>
          <w:rFonts w:ascii="Arial" w:eastAsia="Times New Roman" w:hAnsi="Arial" w:cs="Arial"/>
          <w:color w:val="000000"/>
          <w:kern w:val="0"/>
          <w:sz w:val="24"/>
          <w:szCs w:val="24"/>
          <w:lang w:eastAsia="pl-PL"/>
          <w14:ligatures w14:val="none"/>
        </w:rPr>
      </w:pPr>
      <w:r w:rsidRPr="00FD39B1">
        <w:rPr>
          <w:rFonts w:ascii="Arial" w:eastAsia="Times New Roman" w:hAnsi="Arial" w:cs="Arial"/>
          <w:color w:val="000000"/>
          <w:kern w:val="0"/>
          <w:sz w:val="24"/>
          <w:szCs w:val="24"/>
          <w:lang w:eastAsia="pl-PL"/>
          <w14:ligatures w14:val="none"/>
        </w:rPr>
        <w:t xml:space="preserve">         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poz. 138), Zakład został zakwalifikowany do zakładu o dużym ryzyku wystąpienia poważnej awarii przemysłowej.</w:t>
      </w:r>
    </w:p>
    <w:p w14:paraId="7DCBEB42" w14:textId="77777777" w:rsidR="00FD39B1" w:rsidRPr="00FD39B1" w:rsidRDefault="00FD39B1" w:rsidP="00FD39B1">
      <w:pPr>
        <w:autoSpaceDE w:val="0"/>
        <w:autoSpaceDN w:val="0"/>
        <w:spacing w:after="0" w:line="276" w:lineRule="auto"/>
        <w:ind w:firstLine="697"/>
        <w:jc w:val="both"/>
        <w:rPr>
          <w:rFonts w:ascii="Arial" w:eastAsia="Times New Roman" w:hAnsi="Arial" w:cs="Arial"/>
          <w:color w:val="000000"/>
          <w:kern w:val="0"/>
          <w:sz w:val="24"/>
          <w:szCs w:val="24"/>
          <w:lang w:eastAsia="pl-PL"/>
          <w14:ligatures w14:val="none"/>
        </w:rPr>
      </w:pPr>
      <w:r w:rsidRPr="00FD39B1">
        <w:rPr>
          <w:rFonts w:ascii="Arial" w:eastAsia="Times New Roman" w:hAnsi="Arial" w:cs="Arial"/>
          <w:color w:val="000000"/>
          <w:kern w:val="0"/>
          <w:sz w:val="24"/>
          <w:szCs w:val="24"/>
          <w:lang w:eastAsia="pl-PL"/>
          <w14:ligatures w14:val="none"/>
        </w:rPr>
        <w:lastRenderedPageBreak/>
        <w:t>Z analizy dokumentów referencyjnych oraz konkluzji BAT wynika, że dzięki zastosowaniu odpowiednich procedur, rozwiązań technicznych i organizacyjnych, zasad magazynowania substancji niebezpiecznych oraz nadzoru nad procesami technologicznymi w instalacji i prowadzeniu monitoringu emisji zanieczyszczeń emitowanych do środowiska, ryzyko wpływu instalacji na środowisko zostanie ograniczone.</w:t>
      </w:r>
    </w:p>
    <w:p w14:paraId="130D47FA" w14:textId="77777777" w:rsidR="00FD39B1" w:rsidRPr="00FD39B1" w:rsidRDefault="00FD39B1" w:rsidP="00FD39B1">
      <w:pPr>
        <w:autoSpaceDE w:val="0"/>
        <w:autoSpaceDN w:val="0"/>
        <w:spacing w:after="0" w:line="276" w:lineRule="auto"/>
        <w:ind w:firstLine="697"/>
        <w:jc w:val="both"/>
        <w:rPr>
          <w:rFonts w:ascii="Arial" w:eastAsia="Times New Roman" w:hAnsi="Arial" w:cs="Arial"/>
          <w:color w:val="000000"/>
          <w:kern w:val="0"/>
          <w:sz w:val="24"/>
          <w:szCs w:val="24"/>
          <w:lang w:eastAsia="pl-PL"/>
          <w14:ligatures w14:val="none"/>
        </w:rPr>
      </w:pPr>
      <w:r w:rsidRPr="00FD39B1">
        <w:rPr>
          <w:rFonts w:ascii="Arial" w:eastAsia="Times New Roman" w:hAnsi="Arial" w:cs="Arial"/>
          <w:color w:val="000000"/>
          <w:kern w:val="0"/>
          <w:sz w:val="24"/>
          <w:szCs w:val="24"/>
          <w:lang w:eastAsia="pl-PL"/>
          <w14:ligatures w14:val="none"/>
        </w:rPr>
        <w:t>Uwzględniając powyższe okoliczności uznano, że instalacja której dotyczy wniosek spełnia wymogi najlepszych dostępnych technik, o których mowa w art. 204 ust. 1 w związku z art. 207 ustawy Prawo ochrony środowiska tj.: dokumentów referencyjnych, natomiast do przestrzegania wymagań zawartych w konkluzjach WGC zobowiązano Prowadzącego instalacje od 12 grudnia 2026 r. w punktach II i VI niniejszej decyzji.</w:t>
      </w:r>
    </w:p>
    <w:p w14:paraId="7F8F052D" w14:textId="77777777" w:rsidR="00FD39B1" w:rsidRPr="00FD39B1" w:rsidRDefault="00FD39B1" w:rsidP="00FD39B1">
      <w:pPr>
        <w:spacing w:after="0" w:line="276" w:lineRule="auto"/>
        <w:ind w:firstLine="708"/>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Zgodnie z art. 10 § 1 Kpa organ zapewnił stronie czynny udział w każdym stadium postępowania a przed wydaniem decyzji umożliwił wypowiedzenie się co do zebranych materiałów.</w:t>
      </w:r>
    </w:p>
    <w:p w14:paraId="2CC69ADE" w14:textId="77777777" w:rsidR="00FD39B1" w:rsidRPr="00FD39B1" w:rsidRDefault="00FD39B1" w:rsidP="00FD39B1">
      <w:pPr>
        <w:suppressAutoHyphens/>
        <w:autoSpaceDE w:val="0"/>
        <w:spacing w:after="240" w:line="276" w:lineRule="auto"/>
        <w:ind w:firstLine="709"/>
        <w:jc w:val="both"/>
        <w:rPr>
          <w:rFonts w:ascii="Arial" w:eastAsia="Times New Roman" w:hAnsi="Arial" w:cs="Arial"/>
          <w:kern w:val="0"/>
          <w:sz w:val="24"/>
          <w:szCs w:val="24"/>
          <w:lang w:eastAsia="ar-SA"/>
          <w14:ligatures w14:val="none"/>
        </w:rPr>
      </w:pPr>
      <w:r w:rsidRPr="00FD39B1">
        <w:rPr>
          <w:rFonts w:ascii="Arial" w:eastAsia="Times New Roman" w:hAnsi="Arial" w:cs="Arial"/>
          <w:kern w:val="0"/>
          <w:sz w:val="24"/>
          <w:szCs w:val="24"/>
          <w:lang w:eastAsia="ar-SA"/>
          <w14:ligatures w14:val="none"/>
        </w:rPr>
        <w:t>Biorąc pod uwagę powyższe orzeczono jak w osnowie.</w:t>
      </w:r>
    </w:p>
    <w:p w14:paraId="5A2FF284" w14:textId="77777777" w:rsidR="00FD39B1" w:rsidRPr="000563AB" w:rsidRDefault="00FD39B1" w:rsidP="00FD39B1">
      <w:pPr>
        <w:pStyle w:val="Nagwek2"/>
        <w:jc w:val="center"/>
        <w:rPr>
          <w:rFonts w:ascii="Arial" w:eastAsia="Times New Roman" w:hAnsi="Arial" w:cs="Arial"/>
          <w:b/>
          <w:bCs/>
          <w:color w:val="auto"/>
          <w:sz w:val="24"/>
          <w:szCs w:val="24"/>
          <w:lang w:eastAsia="pl-PL"/>
        </w:rPr>
      </w:pPr>
      <w:r w:rsidRPr="000563AB">
        <w:rPr>
          <w:rFonts w:ascii="Arial" w:eastAsia="Times New Roman" w:hAnsi="Arial" w:cs="Arial"/>
          <w:b/>
          <w:bCs/>
          <w:color w:val="auto"/>
          <w:sz w:val="24"/>
          <w:szCs w:val="24"/>
          <w:lang w:eastAsia="pl-PL"/>
        </w:rPr>
        <w:t>Pouczenie</w:t>
      </w:r>
    </w:p>
    <w:p w14:paraId="7C7790CF" w14:textId="77777777" w:rsidR="00FD39B1" w:rsidRPr="00FD39B1" w:rsidRDefault="00FD39B1" w:rsidP="00FD39B1">
      <w:pPr>
        <w:spacing w:after="0" w:line="276" w:lineRule="auto"/>
        <w:ind w:left="284" w:hanging="284"/>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1.</w:t>
      </w:r>
      <w:r w:rsidRPr="00FD39B1">
        <w:rPr>
          <w:rFonts w:ascii="Arial" w:eastAsia="Times New Roman" w:hAnsi="Arial" w:cs="Arial"/>
          <w:kern w:val="0"/>
          <w:sz w:val="24"/>
          <w:szCs w:val="24"/>
          <w:lang w:eastAsia="pl-PL"/>
          <w14:ligatures w14:val="none"/>
        </w:rPr>
        <w:tab/>
        <w:t>Od niniejszej decyzji służy odwołanie do Ministra Klimatu i Środowiska za pośrednictwem Marszałka Województwa Podkarpackiego w terminie 14 dni od dnia doręczenia decyzji.</w:t>
      </w:r>
    </w:p>
    <w:p w14:paraId="11FB53C2" w14:textId="77777777" w:rsidR="00FD39B1" w:rsidRPr="00FD39B1" w:rsidRDefault="00FD39B1" w:rsidP="00FD39B1">
      <w:pPr>
        <w:spacing w:before="240" w:after="0" w:line="276" w:lineRule="auto"/>
        <w:ind w:left="284" w:hanging="284"/>
        <w:jc w:val="both"/>
        <w:rPr>
          <w:rFonts w:ascii="Arial" w:eastAsia="Times New Roman" w:hAnsi="Arial" w:cs="Arial"/>
          <w:kern w:val="0"/>
          <w:sz w:val="24"/>
          <w:szCs w:val="24"/>
          <w:lang w:eastAsia="pl-PL"/>
          <w14:ligatures w14:val="none"/>
        </w:rPr>
      </w:pPr>
      <w:r w:rsidRPr="00FD39B1">
        <w:rPr>
          <w:rFonts w:ascii="Arial" w:eastAsia="Times New Roman" w:hAnsi="Arial" w:cs="Arial"/>
          <w:kern w:val="0"/>
          <w:sz w:val="24"/>
          <w:szCs w:val="24"/>
          <w:lang w:eastAsia="pl-PL"/>
          <w14:ligatures w14:val="none"/>
        </w:rPr>
        <w:t>2.</w:t>
      </w:r>
      <w:r w:rsidRPr="00FD39B1">
        <w:rPr>
          <w:rFonts w:ascii="Arial" w:eastAsia="Times New Roman" w:hAnsi="Arial" w:cs="Arial"/>
          <w:kern w:val="0"/>
          <w:sz w:val="24"/>
          <w:szCs w:val="24"/>
          <w:lang w:eastAsia="pl-PL"/>
          <w14:ligatures w14:val="none"/>
        </w:rPr>
        <w:tab/>
        <w:t>W trakcie biegu terminu do wniesienia odwołania stronie przysługuje prawo do zrzeczenia się odwołania, które należy wnieść do Marszałka Województwa Podkarpackiego. Z dniem doręczenia Marszałkowi Województwa Podkarpackiego oświadczenia o zrzeczeniu się prawa do wniesienia odwołania niniejsza decyzja staje się ostateczna i prawomocna.</w:t>
      </w:r>
    </w:p>
    <w:p w14:paraId="71C8E502"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Opłata skarbowa w wys. 1005,00 zł </w:t>
      </w:r>
    </w:p>
    <w:p w14:paraId="43066C05"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uiszczona w dniach 5.04.2024 r., 24.06.2024 r. </w:t>
      </w:r>
    </w:p>
    <w:p w14:paraId="686AE40A"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na rachunek bankowy Urzędu Miasta Rzeszowa </w:t>
      </w:r>
    </w:p>
    <w:p w14:paraId="67BB46DF"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Nr 17 1020 4391 2018 0062 0000 0423</w:t>
      </w:r>
    </w:p>
    <w:p w14:paraId="10AA102F" w14:textId="77777777" w:rsidR="000563AB" w:rsidRDefault="00FD39B1" w:rsidP="000563AB">
      <w:pPr>
        <w:spacing w:before="100" w:beforeAutospacing="1" w:after="100" w:afterAutospacing="1" w:line="240" w:lineRule="auto"/>
        <w:jc w:val="right"/>
        <w:rPr>
          <w:rFonts w:ascii="Arial" w:eastAsia="Times New Roman" w:hAnsi="Arial" w:cs="Arial"/>
          <w:kern w:val="0"/>
          <w:sz w:val="20"/>
          <w:szCs w:val="20"/>
          <w:lang w:eastAsia="pl-PL"/>
          <w14:ligatures w14:val="none"/>
        </w:rPr>
      </w:pPr>
      <w:r w:rsidRPr="00FD39B1">
        <w:rPr>
          <w:rFonts w:ascii="Arial" w:eastAsia="Times New Roman" w:hAnsi="Arial" w:cs="Arial"/>
          <w:kern w:val="0"/>
          <w:sz w:val="20"/>
          <w:szCs w:val="20"/>
          <w:lang w:eastAsia="pl-PL"/>
          <w14:ligatures w14:val="none"/>
        </w:rPr>
        <w:t>Z up. MARSZAŁKA</w:t>
      </w:r>
      <w:r w:rsidR="000563AB">
        <w:rPr>
          <w:rFonts w:ascii="Arial" w:eastAsia="Times New Roman" w:hAnsi="Arial" w:cs="Arial"/>
          <w:kern w:val="0"/>
          <w:sz w:val="20"/>
          <w:szCs w:val="20"/>
          <w:lang w:eastAsia="pl-PL"/>
          <w14:ligatures w14:val="none"/>
        </w:rPr>
        <w:t xml:space="preserve"> </w:t>
      </w:r>
      <w:r w:rsidRPr="00FD39B1">
        <w:rPr>
          <w:rFonts w:ascii="Arial" w:eastAsia="Times New Roman" w:hAnsi="Arial" w:cs="Arial"/>
          <w:kern w:val="0"/>
          <w:sz w:val="20"/>
          <w:szCs w:val="20"/>
          <w:lang w:eastAsia="pl-PL"/>
          <w14:ligatures w14:val="none"/>
        </w:rPr>
        <w:t>WOJEWÓDZTWA</w:t>
      </w:r>
      <w:r w:rsidR="000563AB">
        <w:rPr>
          <w:rFonts w:ascii="Arial" w:eastAsia="Times New Roman" w:hAnsi="Arial" w:cs="Arial"/>
          <w:kern w:val="0"/>
          <w:sz w:val="20"/>
          <w:szCs w:val="20"/>
          <w:lang w:eastAsia="pl-PL"/>
          <w14:ligatures w14:val="none"/>
        </w:rPr>
        <w:t xml:space="preserve"> </w:t>
      </w:r>
    </w:p>
    <w:p w14:paraId="75E3744D" w14:textId="77777777" w:rsidR="000563AB" w:rsidRDefault="00FD39B1" w:rsidP="000563AB">
      <w:pPr>
        <w:spacing w:before="100" w:beforeAutospacing="1" w:after="100" w:afterAutospacing="1" w:line="240" w:lineRule="auto"/>
        <w:jc w:val="right"/>
        <w:rPr>
          <w:rFonts w:ascii="Arial" w:eastAsia="Times New Roman" w:hAnsi="Arial" w:cs="Arial"/>
          <w:kern w:val="0"/>
          <w:sz w:val="20"/>
          <w:szCs w:val="20"/>
          <w:lang w:eastAsia="pl-PL"/>
          <w14:ligatures w14:val="none"/>
        </w:rPr>
      </w:pPr>
      <w:r w:rsidRPr="00FD39B1">
        <w:rPr>
          <w:rFonts w:ascii="Arial" w:eastAsia="Times New Roman" w:hAnsi="Arial" w:cs="Arial"/>
          <w:kern w:val="0"/>
          <w:sz w:val="20"/>
          <w:szCs w:val="20"/>
          <w:lang w:eastAsia="pl-PL"/>
          <w14:ligatures w14:val="none"/>
        </w:rPr>
        <w:t>DYREKTOR DEPARTAMENTU</w:t>
      </w:r>
    </w:p>
    <w:p w14:paraId="1D24DBB4" w14:textId="73E6BCBC" w:rsidR="00FD39B1" w:rsidRPr="00FD39B1" w:rsidRDefault="00FD39B1" w:rsidP="000563AB">
      <w:pPr>
        <w:spacing w:before="100" w:beforeAutospacing="1" w:after="100" w:afterAutospacing="1" w:line="240" w:lineRule="auto"/>
        <w:jc w:val="right"/>
        <w:rPr>
          <w:rFonts w:ascii="Arial" w:eastAsia="Times New Roman" w:hAnsi="Arial" w:cs="Arial"/>
          <w:kern w:val="0"/>
          <w:sz w:val="20"/>
          <w:szCs w:val="20"/>
          <w:lang w:eastAsia="pl-PL"/>
          <w14:ligatures w14:val="none"/>
        </w:rPr>
      </w:pPr>
      <w:r w:rsidRPr="00FD39B1">
        <w:rPr>
          <w:rFonts w:ascii="Arial" w:eastAsia="Times New Roman" w:hAnsi="Arial" w:cs="Arial"/>
          <w:kern w:val="0"/>
          <w:sz w:val="20"/>
          <w:szCs w:val="20"/>
          <w:lang w:eastAsia="ar-SA"/>
          <w14:ligatures w14:val="none"/>
        </w:rPr>
        <w:t>OCHRONY ŚRODOWISKA</w:t>
      </w:r>
    </w:p>
    <w:p w14:paraId="2A0D4F93" w14:textId="77777777" w:rsidR="00FD39B1" w:rsidRPr="00FD39B1" w:rsidRDefault="00FD39B1" w:rsidP="00FD39B1">
      <w:pPr>
        <w:spacing w:after="0" w:line="240" w:lineRule="auto"/>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Otrzymują:</w:t>
      </w:r>
    </w:p>
    <w:p w14:paraId="5BB2834E" w14:textId="77777777" w:rsidR="00FD39B1" w:rsidRPr="00FD39B1" w:rsidRDefault="00FD39B1" w:rsidP="00FD39B1">
      <w:pPr>
        <w:numPr>
          <w:ilvl w:val="0"/>
          <w:numId w:val="11"/>
        </w:numPr>
        <w:spacing w:after="0" w:line="240" w:lineRule="auto"/>
        <w:ind w:left="426" w:hanging="426"/>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 xml:space="preserve">Pełnomocnik Pan Marek Benedykciński Eko-Projekt Sp. z o.o. </w:t>
      </w:r>
      <w:proofErr w:type="spellStart"/>
      <w:r w:rsidRPr="00FD39B1">
        <w:rPr>
          <w:rFonts w:ascii="Arial" w:eastAsia="Times New Roman" w:hAnsi="Arial" w:cs="Arial"/>
          <w:kern w:val="0"/>
          <w:sz w:val="16"/>
          <w:szCs w:val="16"/>
          <w:lang w:eastAsia="pl-PL"/>
          <w14:ligatures w14:val="none"/>
        </w:rPr>
        <w:t>S.k</w:t>
      </w:r>
      <w:proofErr w:type="spellEnd"/>
      <w:r w:rsidRPr="00FD39B1">
        <w:rPr>
          <w:rFonts w:ascii="Arial" w:eastAsia="Times New Roman" w:hAnsi="Arial" w:cs="Arial"/>
          <w:kern w:val="0"/>
          <w:sz w:val="16"/>
          <w:szCs w:val="16"/>
          <w:lang w:eastAsia="pl-PL"/>
          <w14:ligatures w14:val="none"/>
        </w:rPr>
        <w:t>., ul. Grochowska 19/1, 60-277 Poznań</w:t>
      </w:r>
    </w:p>
    <w:p w14:paraId="6A643D6C" w14:textId="77777777" w:rsidR="00FD39B1" w:rsidRPr="00FD39B1" w:rsidRDefault="00FD39B1" w:rsidP="00FD39B1">
      <w:pPr>
        <w:numPr>
          <w:ilvl w:val="0"/>
          <w:numId w:val="11"/>
        </w:numPr>
        <w:spacing w:after="0" w:line="240" w:lineRule="auto"/>
        <w:ind w:left="426" w:hanging="426"/>
        <w:rPr>
          <w:rFonts w:ascii="Arial" w:eastAsia="Times New Roman" w:hAnsi="Arial" w:cs="Arial"/>
          <w:kern w:val="0"/>
          <w:sz w:val="16"/>
          <w:szCs w:val="16"/>
          <w:lang w:eastAsia="pl-PL"/>
          <w14:ligatures w14:val="none"/>
        </w:rPr>
      </w:pPr>
      <w:r w:rsidRPr="00FD39B1">
        <w:rPr>
          <w:rFonts w:ascii="Arial" w:eastAsia="Times New Roman" w:hAnsi="Arial" w:cs="Arial"/>
          <w:kern w:val="0"/>
          <w:sz w:val="16"/>
          <w:szCs w:val="16"/>
          <w:lang w:eastAsia="pl-PL"/>
          <w14:ligatures w14:val="none"/>
        </w:rPr>
        <w:t>a/a</w:t>
      </w:r>
    </w:p>
    <w:p w14:paraId="22953C44" w14:textId="77777777" w:rsidR="00FD39B1" w:rsidRPr="00FD39B1" w:rsidRDefault="00FD39B1" w:rsidP="00FD39B1">
      <w:pPr>
        <w:suppressAutoHyphens/>
        <w:autoSpaceDE w:val="0"/>
        <w:spacing w:before="120" w:after="0" w:line="240" w:lineRule="auto"/>
        <w:ind w:left="357" w:hanging="357"/>
        <w:jc w:val="both"/>
        <w:rPr>
          <w:rFonts w:ascii="Arial" w:eastAsia="Times New Roman" w:hAnsi="Arial" w:cs="Arial"/>
          <w:color w:val="000000"/>
          <w:kern w:val="0"/>
          <w:sz w:val="16"/>
          <w:szCs w:val="16"/>
          <w:lang w:eastAsia="ar-SA"/>
          <w14:ligatures w14:val="none"/>
        </w:rPr>
      </w:pPr>
      <w:r w:rsidRPr="00FD39B1">
        <w:rPr>
          <w:rFonts w:ascii="Arial" w:eastAsia="Times New Roman" w:hAnsi="Arial" w:cs="Arial"/>
          <w:color w:val="000000"/>
          <w:kern w:val="0"/>
          <w:sz w:val="16"/>
          <w:szCs w:val="16"/>
          <w:lang w:eastAsia="ar-SA"/>
          <w14:ligatures w14:val="none"/>
        </w:rPr>
        <w:t>Do wiadomości:</w:t>
      </w:r>
    </w:p>
    <w:p w14:paraId="5235C2FC" w14:textId="77777777" w:rsidR="00FD39B1" w:rsidRPr="00FD39B1" w:rsidRDefault="00FD39B1" w:rsidP="00FD39B1">
      <w:pPr>
        <w:numPr>
          <w:ilvl w:val="0"/>
          <w:numId w:val="13"/>
        </w:numPr>
        <w:autoSpaceDE w:val="0"/>
        <w:autoSpaceDN w:val="0"/>
        <w:adjustRightInd w:val="0"/>
        <w:spacing w:after="0" w:line="240" w:lineRule="auto"/>
        <w:ind w:left="360"/>
        <w:jc w:val="both"/>
        <w:rPr>
          <w:rFonts w:ascii="Arial" w:eastAsia="Times New Roman" w:hAnsi="Arial" w:cs="Arial"/>
          <w:color w:val="000000"/>
          <w:kern w:val="0"/>
          <w:sz w:val="16"/>
          <w:szCs w:val="16"/>
          <w:lang w:eastAsia="ar-SA"/>
          <w14:ligatures w14:val="none"/>
        </w:rPr>
      </w:pPr>
      <w:r w:rsidRPr="00FD39B1">
        <w:rPr>
          <w:rFonts w:ascii="Arial" w:eastAsia="Times New Roman" w:hAnsi="Arial" w:cs="Arial"/>
          <w:color w:val="000000"/>
          <w:kern w:val="0"/>
          <w:sz w:val="16"/>
          <w:szCs w:val="16"/>
          <w:lang w:eastAsia="ar-SA"/>
          <w14:ligatures w14:val="none"/>
        </w:rPr>
        <w:t>Minister Klimatu i Środowiska, ul. Wawelska 52/54, 00-922 Warszawa</w:t>
      </w:r>
    </w:p>
    <w:p w14:paraId="738625EB" w14:textId="77777777" w:rsidR="00FD39B1" w:rsidRPr="00FD39B1" w:rsidRDefault="00FD39B1" w:rsidP="00FD39B1">
      <w:pPr>
        <w:suppressAutoHyphens/>
        <w:autoSpaceDE w:val="0"/>
        <w:spacing w:after="0" w:line="240" w:lineRule="auto"/>
        <w:ind w:left="360" w:hanging="360"/>
        <w:jc w:val="both"/>
        <w:rPr>
          <w:rFonts w:ascii="Arial" w:eastAsia="Times New Roman" w:hAnsi="Arial" w:cs="Arial"/>
          <w:color w:val="000000"/>
          <w:kern w:val="0"/>
          <w:sz w:val="16"/>
          <w:szCs w:val="16"/>
          <w:lang w:eastAsia="ar-SA"/>
          <w14:ligatures w14:val="none"/>
        </w:rPr>
      </w:pPr>
      <w:r w:rsidRPr="00FD39B1">
        <w:rPr>
          <w:rFonts w:ascii="Arial" w:eastAsia="Times New Roman" w:hAnsi="Arial" w:cs="Arial"/>
          <w:color w:val="000000"/>
          <w:kern w:val="0"/>
          <w:sz w:val="16"/>
          <w:szCs w:val="16"/>
          <w:lang w:eastAsia="ar-SA"/>
          <w14:ligatures w14:val="none"/>
        </w:rPr>
        <w:t>2.</w:t>
      </w:r>
      <w:r w:rsidRPr="00FD39B1">
        <w:rPr>
          <w:rFonts w:ascii="Arial" w:eastAsia="Times New Roman" w:hAnsi="Arial" w:cs="Arial"/>
          <w:color w:val="000000"/>
          <w:kern w:val="0"/>
          <w:sz w:val="16"/>
          <w:szCs w:val="16"/>
          <w:lang w:eastAsia="ar-SA"/>
          <w14:ligatures w14:val="none"/>
        </w:rPr>
        <w:tab/>
        <w:t>Podkarpacki Wojewódzki Inspektor Ochrony Środowiska, ul. Gen. M. Langiewicza 26, 35-101 Rzeszów</w:t>
      </w:r>
    </w:p>
    <w:p w14:paraId="48664CC7" w14:textId="77777777" w:rsidR="00FD39B1" w:rsidRPr="00FD39B1" w:rsidRDefault="00FD39B1" w:rsidP="00FD39B1"/>
    <w:sectPr w:rsidR="00FD39B1" w:rsidRPr="00FD39B1" w:rsidSect="00101223">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C305C" w14:textId="77777777" w:rsidR="00022642" w:rsidRDefault="00022642" w:rsidP="000563AB">
      <w:pPr>
        <w:spacing w:after="0" w:line="240" w:lineRule="auto"/>
      </w:pPr>
      <w:r>
        <w:separator/>
      </w:r>
    </w:p>
  </w:endnote>
  <w:endnote w:type="continuationSeparator" w:id="0">
    <w:p w14:paraId="49883B24" w14:textId="77777777" w:rsidR="00022642" w:rsidRDefault="00022642" w:rsidP="0005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Serif">
    <w:altName w:val="Cambria"/>
    <w:panose1 w:val="00000000000000000000"/>
    <w:charset w:val="00"/>
    <w:family w:val="roman"/>
    <w:notTrueType/>
    <w:pitch w:val="default"/>
  </w:font>
  <w:font w:name="Goudy Old Style CE ATT">
    <w:altName w:val="Cambria"/>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QCRMY">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7" w:usb1="00000000" w:usb2="00000000" w:usb3="00000000" w:csb0="00000003" w:csb1="00000000"/>
  </w:font>
  <w:font w:name="Franklin Gothic Book">
    <w:charset w:val="00"/>
    <w:family w:val="swiss"/>
    <w:pitch w:val="variable"/>
    <w:sig w:usb0="00000287" w:usb1="00000000" w:usb2="00000000" w:usb3="00000000" w:csb0="0000009F" w:csb1="00000000"/>
  </w:font>
  <w:font w:name="CG Times">
    <w:altName w:val="Times New Roman"/>
    <w:charset w:val="00"/>
    <w:family w:val="roman"/>
    <w:pitch w:val="variable"/>
  </w:font>
  <w:font w:name="Lucida Grande">
    <w:altName w:val="Times New Roman"/>
    <w:charset w:val="00"/>
    <w:family w:val="roman"/>
    <w:pitch w:val="default"/>
  </w:font>
  <w:font w:name="ヒラギノ角ゴ Pro W3">
    <w:charset w:val="00"/>
    <w:family w:val="roman"/>
    <w:pitch w:val="default"/>
  </w:font>
  <w:font w:name="Franklin Gothic Medium">
    <w:panose1 w:val="020B06030201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宋体">
    <w:charset w:val="00"/>
    <w:family w:val="auto"/>
    <w:pitch w:val="variable"/>
  </w:font>
  <w:font w:name="Mangal, Cambria">
    <w:charset w:val="00"/>
    <w:family w:val="roman"/>
    <w:pitch w:val="variable"/>
  </w:font>
  <w:font w:name="Impact">
    <w:panose1 w:val="020B0806030902050204"/>
    <w:charset w:val="EE"/>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EUAlbertina-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E7DE" w14:textId="77777777" w:rsidR="00101223" w:rsidRPr="00101223" w:rsidRDefault="00101223" w:rsidP="00101223">
    <w:pPr>
      <w:tabs>
        <w:tab w:val="center" w:pos="4563"/>
        <w:tab w:val="right" w:pos="9127"/>
      </w:tabs>
      <w:spacing w:after="0" w:line="240" w:lineRule="auto"/>
      <w:rPr>
        <w:rFonts w:ascii="Arial" w:eastAsia="Times New Roman" w:hAnsi="Arial" w:cs="Arial"/>
        <w:kern w:val="0"/>
        <w:sz w:val="20"/>
        <w:szCs w:val="20"/>
        <w:lang w:eastAsia="pl-PL"/>
        <w14:ligatures w14:val="none"/>
      </w:rPr>
    </w:pPr>
    <w:r w:rsidRPr="00101223">
      <w:rPr>
        <w:rFonts w:ascii="Arial" w:eastAsia="Times New Roman" w:hAnsi="Arial" w:cs="Arial"/>
        <w:kern w:val="0"/>
        <w:sz w:val="20"/>
        <w:szCs w:val="20"/>
        <w:lang w:eastAsia="pl-PL"/>
        <w14:ligatures w14:val="none"/>
      </w:rPr>
      <w:t>OS-I.7222.74.3.2024.AW</w:t>
    </w:r>
    <w:r w:rsidRPr="00101223">
      <w:rPr>
        <w:rFonts w:ascii="Arial" w:eastAsia="Times New Roman" w:hAnsi="Arial" w:cs="Arial"/>
        <w:kern w:val="0"/>
        <w:sz w:val="20"/>
        <w:szCs w:val="20"/>
        <w:lang w:eastAsia="pl-PL"/>
        <w14:ligatures w14:val="none"/>
      </w:rPr>
      <w:tab/>
    </w:r>
    <w:r w:rsidRPr="00101223">
      <w:rPr>
        <w:rFonts w:ascii="Arial" w:eastAsia="Times New Roman" w:hAnsi="Arial" w:cs="Arial"/>
        <w:kern w:val="0"/>
        <w:sz w:val="20"/>
        <w:szCs w:val="20"/>
        <w:lang w:eastAsia="pl-PL"/>
        <w14:ligatures w14:val="none"/>
      </w:rPr>
      <w:tab/>
      <w:t xml:space="preserve">Strona </w:t>
    </w:r>
    <w:r w:rsidRPr="00101223">
      <w:rPr>
        <w:rFonts w:ascii="Arial" w:eastAsia="Times New Roman" w:hAnsi="Arial" w:cs="Arial"/>
        <w:kern w:val="0"/>
        <w:sz w:val="20"/>
        <w:szCs w:val="20"/>
        <w:lang w:eastAsia="pl-PL"/>
        <w14:ligatures w14:val="none"/>
      </w:rPr>
      <w:fldChar w:fldCharType="begin"/>
    </w:r>
    <w:r w:rsidRPr="00101223">
      <w:rPr>
        <w:rFonts w:ascii="Arial" w:eastAsia="Times New Roman" w:hAnsi="Arial" w:cs="Arial"/>
        <w:kern w:val="0"/>
        <w:sz w:val="20"/>
        <w:szCs w:val="20"/>
        <w:lang w:eastAsia="pl-PL"/>
        <w14:ligatures w14:val="none"/>
      </w:rPr>
      <w:instrText>PAGE  \* Arabic  \* MERGEFORMAT</w:instrText>
    </w:r>
    <w:r w:rsidRPr="00101223">
      <w:rPr>
        <w:rFonts w:ascii="Arial" w:eastAsia="Times New Roman" w:hAnsi="Arial" w:cs="Arial"/>
        <w:kern w:val="0"/>
        <w:sz w:val="20"/>
        <w:szCs w:val="20"/>
        <w:lang w:eastAsia="pl-PL"/>
        <w14:ligatures w14:val="none"/>
      </w:rPr>
      <w:fldChar w:fldCharType="separate"/>
    </w:r>
    <w:r w:rsidRPr="00101223">
      <w:rPr>
        <w:rFonts w:ascii="Arial" w:eastAsia="Times New Roman" w:hAnsi="Arial" w:cs="Arial"/>
        <w:kern w:val="0"/>
        <w:sz w:val="20"/>
        <w:szCs w:val="20"/>
        <w:lang w:eastAsia="pl-PL"/>
        <w14:ligatures w14:val="none"/>
      </w:rPr>
      <w:t>40</w:t>
    </w:r>
    <w:r w:rsidRPr="00101223">
      <w:rPr>
        <w:rFonts w:ascii="Arial" w:eastAsia="Times New Roman" w:hAnsi="Arial" w:cs="Arial"/>
        <w:kern w:val="0"/>
        <w:sz w:val="20"/>
        <w:szCs w:val="20"/>
        <w:lang w:eastAsia="pl-PL"/>
        <w14:ligatures w14:val="none"/>
      </w:rPr>
      <w:fldChar w:fldCharType="end"/>
    </w:r>
    <w:r w:rsidRPr="00101223">
      <w:rPr>
        <w:rFonts w:ascii="Arial" w:eastAsia="Times New Roman" w:hAnsi="Arial" w:cs="Arial"/>
        <w:kern w:val="0"/>
        <w:sz w:val="20"/>
        <w:szCs w:val="20"/>
        <w:lang w:eastAsia="pl-PL"/>
        <w14:ligatures w14:val="none"/>
      </w:rPr>
      <w:t xml:space="preserve"> z </w:t>
    </w:r>
    <w:r w:rsidRPr="00101223">
      <w:rPr>
        <w:rFonts w:ascii="Arial" w:eastAsia="Times New Roman" w:hAnsi="Arial" w:cs="Arial"/>
        <w:kern w:val="0"/>
        <w:sz w:val="20"/>
        <w:szCs w:val="20"/>
        <w:lang w:eastAsia="pl-PL"/>
        <w14:ligatures w14:val="none"/>
      </w:rPr>
      <w:fldChar w:fldCharType="begin"/>
    </w:r>
    <w:r w:rsidRPr="00101223">
      <w:rPr>
        <w:rFonts w:ascii="Arial" w:eastAsia="Times New Roman" w:hAnsi="Arial" w:cs="Arial"/>
        <w:kern w:val="0"/>
        <w:sz w:val="20"/>
        <w:szCs w:val="20"/>
        <w:lang w:eastAsia="pl-PL"/>
        <w14:ligatures w14:val="none"/>
      </w:rPr>
      <w:instrText>NUMPAGES  \* Arabic  \* MERGEFORMAT</w:instrText>
    </w:r>
    <w:r w:rsidRPr="00101223">
      <w:rPr>
        <w:rFonts w:ascii="Arial" w:eastAsia="Times New Roman" w:hAnsi="Arial" w:cs="Arial"/>
        <w:kern w:val="0"/>
        <w:sz w:val="20"/>
        <w:szCs w:val="20"/>
        <w:lang w:eastAsia="pl-PL"/>
        <w14:ligatures w14:val="none"/>
      </w:rPr>
      <w:fldChar w:fldCharType="separate"/>
    </w:r>
    <w:r w:rsidRPr="00101223">
      <w:rPr>
        <w:rFonts w:ascii="Arial" w:eastAsia="Times New Roman" w:hAnsi="Arial" w:cs="Arial"/>
        <w:kern w:val="0"/>
        <w:sz w:val="20"/>
        <w:szCs w:val="20"/>
        <w:lang w:eastAsia="pl-PL"/>
        <w14:ligatures w14:val="none"/>
      </w:rPr>
      <w:t>42</w:t>
    </w:r>
    <w:r w:rsidRPr="00101223">
      <w:rPr>
        <w:rFonts w:ascii="Arial" w:eastAsia="Times New Roman" w:hAnsi="Arial" w:cs="Arial"/>
        <w:kern w:val="0"/>
        <w:sz w:val="20"/>
        <w:szCs w:val="20"/>
        <w:lang w:eastAsia="pl-PL"/>
        <w14:ligatures w14:val="none"/>
      </w:rPr>
      <w:fldChar w:fldCharType="end"/>
    </w:r>
  </w:p>
  <w:p w14:paraId="163FFAEA" w14:textId="77777777" w:rsidR="000563AB" w:rsidRDefault="000563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F465" w14:textId="0703CFC2" w:rsidR="00101223" w:rsidRDefault="00101223">
    <w:pPr>
      <w:pStyle w:val="Stopka"/>
    </w:pPr>
    <w:r>
      <w:rPr>
        <w:rFonts w:cs="Arial"/>
        <w:noProof/>
        <w:color w:val="000000" w:themeColor="text1"/>
      </w:rPr>
      <w:drawing>
        <wp:inline distT="0" distB="0" distL="0" distR="0" wp14:anchorId="3845F85B" wp14:editId="6F557B58">
          <wp:extent cx="1314450" cy="476679"/>
          <wp:effectExtent l="0" t="0" r="0" b="0"/>
          <wp:docPr id="540810321" name="Obraz 540810321"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ODKARPACKIE"/>
                  <pic:cNvPicPr/>
                </pic:nvPicPr>
                <pic:blipFill>
                  <a:blip r:embed="rId1">
                    <a:extLst>
                      <a:ext uri="{28A0092B-C50C-407E-A947-70E740481C1C}">
                        <a14:useLocalDpi xmlns:a14="http://schemas.microsoft.com/office/drawing/2010/main" val="0"/>
                      </a:ext>
                    </a:extLst>
                  </a:blip>
                  <a:stretch>
                    <a:fillRect/>
                  </a:stretch>
                </pic:blipFill>
                <pic:spPr>
                  <a:xfrm>
                    <a:off x="0" y="0"/>
                    <a:ext cx="1392991" cy="505162"/>
                  </a:xfrm>
                  <a:prstGeom prst="rect">
                    <a:avLst/>
                  </a:prstGeom>
                </pic:spPr>
              </pic:pic>
            </a:graphicData>
          </a:graphic>
        </wp:inline>
      </w:drawing>
    </w:r>
  </w:p>
  <w:p w14:paraId="1C8AAC44" w14:textId="77777777" w:rsidR="00101223" w:rsidRPr="00101223" w:rsidRDefault="00101223" w:rsidP="00101223">
    <w:pPr>
      <w:pStyle w:val="Stopka"/>
      <w:rPr>
        <w:sz w:val="16"/>
        <w:szCs w:val="16"/>
      </w:rPr>
    </w:pPr>
    <w:r w:rsidRPr="00101223">
      <w:rPr>
        <w:sz w:val="16"/>
        <w:szCs w:val="16"/>
      </w:rPr>
      <w:t>al. Łukasza Cieplińskiego 4, 35-010 Rzeszów</w:t>
    </w:r>
  </w:p>
  <w:p w14:paraId="3A177802" w14:textId="0EFF6F9E" w:rsidR="00101223" w:rsidRPr="00101223" w:rsidRDefault="00101223" w:rsidP="00101223">
    <w:pPr>
      <w:pStyle w:val="Stopka"/>
      <w:rPr>
        <w:sz w:val="16"/>
        <w:szCs w:val="16"/>
      </w:rPr>
    </w:pPr>
    <w:r w:rsidRPr="00101223">
      <w:rPr>
        <w:sz w:val="16"/>
        <w:szCs w:val="16"/>
      </w:rPr>
      <w:t>tel. 17 850 17 00, fax 17 850 17 01, e-mail: marszalek@podkarpackie.pl, www.podkarpackie.pl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29D5" w14:textId="77777777" w:rsidR="00022642" w:rsidRDefault="00022642" w:rsidP="000563AB">
      <w:pPr>
        <w:spacing w:after="0" w:line="240" w:lineRule="auto"/>
      </w:pPr>
      <w:r>
        <w:separator/>
      </w:r>
    </w:p>
  </w:footnote>
  <w:footnote w:type="continuationSeparator" w:id="0">
    <w:p w14:paraId="1327DC4A" w14:textId="77777777" w:rsidR="00022642" w:rsidRDefault="00022642" w:rsidP="00056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F965E2A"/>
    <w:lvl w:ilvl="0">
      <w:numFmt w:val="bullet"/>
      <w:lvlText w:val="*"/>
      <w:lvlJc w:val="left"/>
    </w:lvl>
  </w:abstractNum>
  <w:abstractNum w:abstractNumId="1" w15:restartNumberingAfterBreak="0">
    <w:nsid w:val="000000AB"/>
    <w:multiLevelType w:val="singleLevel"/>
    <w:tmpl w:val="000000AB"/>
    <w:name w:val="WW8Num171"/>
    <w:lvl w:ilvl="0">
      <w:start w:val="1"/>
      <w:numFmt w:val="bullet"/>
      <w:lvlText w:val=""/>
      <w:lvlJc w:val="left"/>
      <w:pPr>
        <w:tabs>
          <w:tab w:val="num" w:pos="360"/>
        </w:tabs>
        <w:ind w:left="340" w:hanging="340"/>
      </w:pPr>
      <w:rPr>
        <w:rFonts w:ascii="Symbol" w:hAnsi="Symbol"/>
      </w:rPr>
    </w:lvl>
  </w:abstractNum>
  <w:abstractNum w:abstractNumId="2"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17F1B5D"/>
    <w:multiLevelType w:val="multilevel"/>
    <w:tmpl w:val="D6D431C0"/>
    <w:lvl w:ilvl="0">
      <w:start w:val="1"/>
      <w:numFmt w:val="bullet"/>
      <w:lvlText w:val=""/>
      <w:lvlJc w:val="left"/>
      <w:pPr>
        <w:ind w:left="472" w:hanging="360"/>
      </w:pPr>
      <w:rPr>
        <w:rFonts w:ascii="Symbol" w:hAnsi="Symbol" w:cs="Symbol" w:hint="default"/>
      </w:rPr>
    </w:lvl>
    <w:lvl w:ilvl="1">
      <w:start w:val="1"/>
      <w:numFmt w:val="bullet"/>
      <w:lvlText w:val="o"/>
      <w:lvlJc w:val="left"/>
      <w:pPr>
        <w:ind w:left="1192" w:hanging="360"/>
      </w:pPr>
      <w:rPr>
        <w:rFonts w:ascii="Courier New" w:hAnsi="Courier New" w:cs="Courier New" w:hint="default"/>
      </w:rPr>
    </w:lvl>
    <w:lvl w:ilvl="2">
      <w:start w:val="1"/>
      <w:numFmt w:val="bullet"/>
      <w:lvlText w:val=""/>
      <w:lvlJc w:val="left"/>
      <w:pPr>
        <w:ind w:left="1912" w:hanging="360"/>
      </w:pPr>
      <w:rPr>
        <w:rFonts w:ascii="Wingdings" w:hAnsi="Wingdings" w:cs="Wingdings" w:hint="default"/>
      </w:rPr>
    </w:lvl>
    <w:lvl w:ilvl="3">
      <w:start w:val="1"/>
      <w:numFmt w:val="bullet"/>
      <w:lvlText w:val=""/>
      <w:lvlJc w:val="left"/>
      <w:pPr>
        <w:ind w:left="2632" w:hanging="360"/>
      </w:pPr>
      <w:rPr>
        <w:rFonts w:ascii="Symbol" w:hAnsi="Symbol" w:cs="Symbol" w:hint="default"/>
      </w:rPr>
    </w:lvl>
    <w:lvl w:ilvl="4">
      <w:start w:val="1"/>
      <w:numFmt w:val="bullet"/>
      <w:lvlText w:val="o"/>
      <w:lvlJc w:val="left"/>
      <w:pPr>
        <w:ind w:left="3352" w:hanging="360"/>
      </w:pPr>
      <w:rPr>
        <w:rFonts w:ascii="Courier New" w:hAnsi="Courier New" w:cs="Courier New" w:hint="default"/>
      </w:rPr>
    </w:lvl>
    <w:lvl w:ilvl="5">
      <w:start w:val="1"/>
      <w:numFmt w:val="bullet"/>
      <w:lvlText w:val=""/>
      <w:lvlJc w:val="left"/>
      <w:pPr>
        <w:ind w:left="4072" w:hanging="360"/>
      </w:pPr>
      <w:rPr>
        <w:rFonts w:ascii="Wingdings" w:hAnsi="Wingdings" w:cs="Wingdings" w:hint="default"/>
      </w:rPr>
    </w:lvl>
    <w:lvl w:ilvl="6">
      <w:start w:val="1"/>
      <w:numFmt w:val="bullet"/>
      <w:lvlText w:val=""/>
      <w:lvlJc w:val="left"/>
      <w:pPr>
        <w:ind w:left="4792" w:hanging="360"/>
      </w:pPr>
      <w:rPr>
        <w:rFonts w:ascii="Symbol" w:hAnsi="Symbol" w:cs="Symbol" w:hint="default"/>
      </w:rPr>
    </w:lvl>
    <w:lvl w:ilvl="7">
      <w:start w:val="1"/>
      <w:numFmt w:val="bullet"/>
      <w:lvlText w:val="o"/>
      <w:lvlJc w:val="left"/>
      <w:pPr>
        <w:ind w:left="5512" w:hanging="360"/>
      </w:pPr>
      <w:rPr>
        <w:rFonts w:ascii="Courier New" w:hAnsi="Courier New" w:cs="Courier New" w:hint="default"/>
      </w:rPr>
    </w:lvl>
    <w:lvl w:ilvl="8">
      <w:start w:val="1"/>
      <w:numFmt w:val="bullet"/>
      <w:lvlText w:val=""/>
      <w:lvlJc w:val="left"/>
      <w:pPr>
        <w:ind w:left="6232" w:hanging="360"/>
      </w:pPr>
      <w:rPr>
        <w:rFonts w:ascii="Wingdings" w:hAnsi="Wingdings" w:cs="Wingdings" w:hint="default"/>
      </w:rPr>
    </w:lvl>
  </w:abstractNum>
  <w:abstractNum w:abstractNumId="4" w15:restartNumberingAfterBreak="0">
    <w:nsid w:val="01CB6D6E"/>
    <w:multiLevelType w:val="multilevel"/>
    <w:tmpl w:val="D982FF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1F242FB"/>
    <w:multiLevelType w:val="multilevel"/>
    <w:tmpl w:val="CDFE30A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01F37381"/>
    <w:multiLevelType w:val="multilevel"/>
    <w:tmpl w:val="2EF6F56A"/>
    <w:lvl w:ilvl="0">
      <w:start w:val="1"/>
      <w:numFmt w:val="bullet"/>
      <w:pStyle w:val="kropa1"/>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7" w15:restartNumberingAfterBreak="0">
    <w:nsid w:val="02BE56C3"/>
    <w:multiLevelType w:val="hybridMultilevel"/>
    <w:tmpl w:val="59522EA2"/>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0C157B"/>
    <w:multiLevelType w:val="multilevel"/>
    <w:tmpl w:val="F61C2BBA"/>
    <w:styleLink w:val="ArcadisBullet"/>
    <w:lvl w:ilvl="0">
      <w:start w:val="1"/>
      <w:numFmt w:val="bullet"/>
      <w:pStyle w:val="ArcadisListBullet"/>
      <w:lvlText w:val="•"/>
      <w:lvlJc w:val="left"/>
      <w:pPr>
        <w:ind w:left="284" w:hanging="284"/>
      </w:pPr>
      <w:rPr>
        <w:rFonts w:ascii="Arial" w:hAnsi="Arial" w:hint="default"/>
        <w:color w:val="1D1D1D"/>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9" w15:restartNumberingAfterBreak="0">
    <w:nsid w:val="048E5874"/>
    <w:multiLevelType w:val="multilevel"/>
    <w:tmpl w:val="187A4E1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BA0354"/>
    <w:multiLevelType w:val="hybridMultilevel"/>
    <w:tmpl w:val="C116EE86"/>
    <w:lvl w:ilvl="0" w:tplc="C73029F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DD30E6"/>
    <w:multiLevelType w:val="hybridMultilevel"/>
    <w:tmpl w:val="29C4CB72"/>
    <w:lvl w:ilvl="0" w:tplc="C256E6DC">
      <w:start w:val="1"/>
      <w:numFmt w:val="bullet"/>
      <w:pStyle w:val="PuceNiveau2"/>
      <w:lvlText w:val=""/>
      <w:lvlJc w:val="left"/>
      <w:pPr>
        <w:tabs>
          <w:tab w:val="num" w:pos="3342"/>
        </w:tabs>
        <w:ind w:left="3342" w:hanging="360"/>
      </w:pPr>
      <w:rPr>
        <w:rFonts w:ascii="Symbol" w:hAnsi="Symbol" w:hint="default"/>
      </w:rPr>
    </w:lvl>
    <w:lvl w:ilvl="1" w:tplc="3B024776" w:tentative="1">
      <w:start w:val="1"/>
      <w:numFmt w:val="bullet"/>
      <w:lvlText w:val="o"/>
      <w:lvlJc w:val="left"/>
      <w:pPr>
        <w:tabs>
          <w:tab w:val="num" w:pos="3288"/>
        </w:tabs>
        <w:ind w:left="3288" w:hanging="360"/>
      </w:pPr>
      <w:rPr>
        <w:rFonts w:ascii="Courier New" w:hAnsi="Courier New" w:cs="Courier New" w:hint="default"/>
      </w:rPr>
    </w:lvl>
    <w:lvl w:ilvl="2" w:tplc="0E9AA134" w:tentative="1">
      <w:start w:val="1"/>
      <w:numFmt w:val="bullet"/>
      <w:lvlText w:val=""/>
      <w:lvlJc w:val="left"/>
      <w:pPr>
        <w:tabs>
          <w:tab w:val="num" w:pos="4008"/>
        </w:tabs>
        <w:ind w:left="4008" w:hanging="360"/>
      </w:pPr>
      <w:rPr>
        <w:rFonts w:ascii="Wingdings" w:hAnsi="Wingdings" w:hint="default"/>
      </w:rPr>
    </w:lvl>
    <w:lvl w:ilvl="3" w:tplc="BAA850FA" w:tentative="1">
      <w:start w:val="1"/>
      <w:numFmt w:val="bullet"/>
      <w:lvlText w:val=""/>
      <w:lvlJc w:val="left"/>
      <w:pPr>
        <w:tabs>
          <w:tab w:val="num" w:pos="4728"/>
        </w:tabs>
        <w:ind w:left="4728" w:hanging="360"/>
      </w:pPr>
      <w:rPr>
        <w:rFonts w:ascii="Symbol" w:hAnsi="Symbol" w:hint="default"/>
      </w:rPr>
    </w:lvl>
    <w:lvl w:ilvl="4" w:tplc="E88012C0" w:tentative="1">
      <w:start w:val="1"/>
      <w:numFmt w:val="bullet"/>
      <w:lvlText w:val="o"/>
      <w:lvlJc w:val="left"/>
      <w:pPr>
        <w:tabs>
          <w:tab w:val="num" w:pos="5448"/>
        </w:tabs>
        <w:ind w:left="5448" w:hanging="360"/>
      </w:pPr>
      <w:rPr>
        <w:rFonts w:ascii="Courier New" w:hAnsi="Courier New" w:cs="Courier New" w:hint="default"/>
      </w:rPr>
    </w:lvl>
    <w:lvl w:ilvl="5" w:tplc="C624D80C" w:tentative="1">
      <w:start w:val="1"/>
      <w:numFmt w:val="bullet"/>
      <w:lvlText w:val=""/>
      <w:lvlJc w:val="left"/>
      <w:pPr>
        <w:tabs>
          <w:tab w:val="num" w:pos="6168"/>
        </w:tabs>
        <w:ind w:left="6168" w:hanging="360"/>
      </w:pPr>
      <w:rPr>
        <w:rFonts w:ascii="Wingdings" w:hAnsi="Wingdings" w:hint="default"/>
      </w:rPr>
    </w:lvl>
    <w:lvl w:ilvl="6" w:tplc="E3CCC146" w:tentative="1">
      <w:start w:val="1"/>
      <w:numFmt w:val="bullet"/>
      <w:lvlText w:val=""/>
      <w:lvlJc w:val="left"/>
      <w:pPr>
        <w:tabs>
          <w:tab w:val="num" w:pos="6888"/>
        </w:tabs>
        <w:ind w:left="6888" w:hanging="360"/>
      </w:pPr>
      <w:rPr>
        <w:rFonts w:ascii="Symbol" w:hAnsi="Symbol" w:hint="default"/>
      </w:rPr>
    </w:lvl>
    <w:lvl w:ilvl="7" w:tplc="4AB2EABA" w:tentative="1">
      <w:start w:val="1"/>
      <w:numFmt w:val="bullet"/>
      <w:lvlText w:val="o"/>
      <w:lvlJc w:val="left"/>
      <w:pPr>
        <w:tabs>
          <w:tab w:val="num" w:pos="7608"/>
        </w:tabs>
        <w:ind w:left="7608" w:hanging="360"/>
      </w:pPr>
      <w:rPr>
        <w:rFonts w:ascii="Courier New" w:hAnsi="Courier New" w:cs="Courier New" w:hint="default"/>
      </w:rPr>
    </w:lvl>
    <w:lvl w:ilvl="8" w:tplc="A7223E72" w:tentative="1">
      <w:start w:val="1"/>
      <w:numFmt w:val="bullet"/>
      <w:lvlText w:val=""/>
      <w:lvlJc w:val="left"/>
      <w:pPr>
        <w:tabs>
          <w:tab w:val="num" w:pos="8328"/>
        </w:tabs>
        <w:ind w:left="8328" w:hanging="360"/>
      </w:pPr>
      <w:rPr>
        <w:rFonts w:ascii="Wingdings" w:hAnsi="Wingdings" w:hint="default"/>
      </w:rPr>
    </w:lvl>
  </w:abstractNum>
  <w:abstractNum w:abstractNumId="12" w15:restartNumberingAfterBreak="0">
    <w:nsid w:val="052053AB"/>
    <w:multiLevelType w:val="singleLevel"/>
    <w:tmpl w:val="B498D328"/>
    <w:lvl w:ilvl="0">
      <w:start w:val="1"/>
      <w:numFmt w:val="bullet"/>
      <w:pStyle w:val="e11-Auflistung"/>
      <w:lvlText w:val=""/>
      <w:lvlJc w:val="left"/>
      <w:pPr>
        <w:tabs>
          <w:tab w:val="num" w:pos="568"/>
        </w:tabs>
        <w:ind w:left="568" w:hanging="284"/>
      </w:pPr>
      <w:rPr>
        <w:rFonts w:ascii="Symbol" w:hAnsi="Symbol" w:hint="default"/>
        <w:sz w:val="18"/>
      </w:rPr>
    </w:lvl>
  </w:abstractNum>
  <w:abstractNum w:abstractNumId="13" w15:restartNumberingAfterBreak="0">
    <w:nsid w:val="05CC1E75"/>
    <w:multiLevelType w:val="multilevel"/>
    <w:tmpl w:val="6A7C7C8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071858F9"/>
    <w:multiLevelType w:val="hybridMultilevel"/>
    <w:tmpl w:val="7152F9D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81242FB"/>
    <w:multiLevelType w:val="hybridMultilevel"/>
    <w:tmpl w:val="6A28FC32"/>
    <w:lvl w:ilvl="0" w:tplc="000000AB">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91946B4"/>
    <w:multiLevelType w:val="multilevel"/>
    <w:tmpl w:val="E098DA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StylNagwek412pt"/>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CD000F"/>
    <w:multiLevelType w:val="multilevel"/>
    <w:tmpl w:val="FEB4EDF6"/>
    <w:lvl w:ilvl="0">
      <w:start w:val="1"/>
      <w:numFmt w:val="lowerLetter"/>
      <w:lvlText w:val="%1)"/>
      <w:lvlJc w:val="left"/>
      <w:pPr>
        <w:ind w:left="425"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225"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945"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665"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2385"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3105"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825"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545"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5265" w:firstLine="0"/>
      </w:pPr>
      <w:rPr>
        <w:rFonts w:eastAsia="Calibri" w:cs="Calibri"/>
        <w:b w:val="0"/>
        <w:i w:val="0"/>
        <w:strike w:val="0"/>
        <w:dstrike w:val="0"/>
        <w:color w:val="000000"/>
        <w:position w:val="0"/>
        <w:sz w:val="19"/>
        <w:szCs w:val="19"/>
        <w:u w:val="none" w:color="000000"/>
        <w:vertAlign w:val="baseline"/>
      </w:rPr>
    </w:lvl>
  </w:abstractNum>
  <w:abstractNum w:abstractNumId="18" w15:restartNumberingAfterBreak="0">
    <w:nsid w:val="0AD94B73"/>
    <w:multiLevelType w:val="hybridMultilevel"/>
    <w:tmpl w:val="8E222298"/>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F9796D"/>
    <w:multiLevelType w:val="hybridMultilevel"/>
    <w:tmpl w:val="26D047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FB3EC6"/>
    <w:multiLevelType w:val="multilevel"/>
    <w:tmpl w:val="06D44EEC"/>
    <w:lvl w:ilvl="0">
      <w:start w:val="1"/>
      <w:numFmt w:val="decimal"/>
      <w:lvlText w:val="(%1)"/>
      <w:lvlJc w:val="left"/>
      <w:pPr>
        <w:ind w:left="284" w:firstLine="0"/>
      </w:pPr>
      <w:rPr>
        <w:rFonts w:eastAsia="Calibri" w:cs="Calibri"/>
        <w:b w:val="0"/>
        <w:i w:val="0"/>
        <w:strike w:val="0"/>
        <w:dstrike w:val="0"/>
        <w:color w:val="000000"/>
        <w:position w:val="0"/>
        <w:sz w:val="14"/>
        <w:szCs w:val="14"/>
        <w:u w:val="none" w:color="000000"/>
        <w:vertAlign w:val="baseline"/>
      </w:rPr>
    </w:lvl>
    <w:lvl w:ilvl="1">
      <w:start w:val="1"/>
      <w:numFmt w:val="lowerLetter"/>
      <w:lvlText w:val="%2"/>
      <w:lvlJc w:val="left"/>
      <w:pPr>
        <w:ind w:left="273"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993"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1713"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2433"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3153"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3873"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4593"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5313" w:firstLine="0"/>
      </w:pPr>
      <w:rPr>
        <w:rFonts w:eastAsia="Calibri" w:cs="Calibri"/>
        <w:b w:val="0"/>
        <w:i w:val="0"/>
        <w:strike w:val="0"/>
        <w:dstrike w:val="0"/>
        <w:color w:val="000000"/>
        <w:position w:val="0"/>
        <w:sz w:val="17"/>
        <w:szCs w:val="17"/>
        <w:u w:val="none" w:color="000000"/>
        <w:vertAlign w:val="baseline"/>
      </w:rPr>
    </w:lvl>
  </w:abstractNum>
  <w:abstractNum w:abstractNumId="21" w15:restartNumberingAfterBreak="0">
    <w:nsid w:val="0D674D36"/>
    <w:multiLevelType w:val="hybridMultilevel"/>
    <w:tmpl w:val="934E98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2E119F"/>
    <w:multiLevelType w:val="hybridMultilevel"/>
    <w:tmpl w:val="8620FB34"/>
    <w:lvl w:ilvl="0" w:tplc="C088C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F33418C"/>
    <w:multiLevelType w:val="multilevel"/>
    <w:tmpl w:val="95A0A95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106650A1"/>
    <w:multiLevelType w:val="hybridMultilevel"/>
    <w:tmpl w:val="F5C40A86"/>
    <w:lvl w:ilvl="0" w:tplc="FFFFFFFF">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1B04242"/>
    <w:multiLevelType w:val="multilevel"/>
    <w:tmpl w:val="569E6716"/>
    <w:lvl w:ilvl="0">
      <w:start w:val="1"/>
      <w:numFmt w:val="decimal"/>
      <w:lvlText w:val="(%1)"/>
      <w:lvlJc w:val="left"/>
      <w:pPr>
        <w:ind w:left="1232" w:firstLine="0"/>
      </w:pPr>
      <w:rPr>
        <w:rFonts w:eastAsia="Calibri" w:cs="Calibri"/>
        <w:b w:val="0"/>
        <w:i w:val="0"/>
        <w:strike w:val="0"/>
        <w:dstrike w:val="0"/>
        <w:color w:val="000000"/>
        <w:position w:val="0"/>
        <w:sz w:val="14"/>
        <w:szCs w:val="14"/>
        <w:u w:val="none" w:color="000000"/>
        <w:vertAlign w:val="baseline"/>
      </w:rPr>
    </w:lvl>
    <w:lvl w:ilvl="1">
      <w:start w:val="1"/>
      <w:numFmt w:val="lowerLetter"/>
      <w:lvlText w:val="%2"/>
      <w:lvlJc w:val="left"/>
      <w:pPr>
        <w:ind w:left="2100"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2820"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3540"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4260"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4980"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5700"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6420"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7140" w:firstLine="0"/>
      </w:pPr>
      <w:rPr>
        <w:rFonts w:eastAsia="Calibri" w:cs="Calibri"/>
        <w:b w:val="0"/>
        <w:i w:val="0"/>
        <w:strike w:val="0"/>
        <w:dstrike w:val="0"/>
        <w:color w:val="000000"/>
        <w:position w:val="0"/>
        <w:sz w:val="17"/>
        <w:szCs w:val="17"/>
        <w:u w:val="none" w:color="000000"/>
        <w:vertAlign w:val="baseline"/>
      </w:rPr>
    </w:lvl>
  </w:abstractNum>
  <w:abstractNum w:abstractNumId="26" w15:restartNumberingAfterBreak="0">
    <w:nsid w:val="147B786C"/>
    <w:multiLevelType w:val="multilevel"/>
    <w:tmpl w:val="2286F70C"/>
    <w:lvl w:ilvl="0">
      <w:start w:val="1"/>
      <w:numFmt w:val="bullet"/>
      <w:lvlText w:val=""/>
      <w:lvlJc w:val="left"/>
      <w:pPr>
        <w:tabs>
          <w:tab w:val="num" w:pos="310"/>
        </w:tabs>
        <w:ind w:left="310" w:hanging="310"/>
      </w:pPr>
      <w:rPr>
        <w:rFonts w:ascii="Symbol" w:hAnsi="Symbol" w:cs="Symbol" w:hint="default"/>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7" w15:restartNumberingAfterBreak="0">
    <w:nsid w:val="16F55C08"/>
    <w:multiLevelType w:val="hybridMultilevel"/>
    <w:tmpl w:val="46105F8E"/>
    <w:lvl w:ilvl="0" w:tplc="6AAEF1E6">
      <w:start w:val="1"/>
      <w:numFmt w:val="bullet"/>
      <w:pStyle w:val="pktwtabeli"/>
      <w:lvlText w:val="-"/>
      <w:lvlJc w:val="left"/>
      <w:pPr>
        <w:ind w:left="2486" w:hanging="360"/>
      </w:pPr>
      <w:rPr>
        <w:rFonts w:ascii="Arial" w:hAnsi="Arial" w:hint="default"/>
        <w:color w:val="auto"/>
        <w:sz w:val="18"/>
        <w:vertAlign w:val="baseline"/>
      </w:rPr>
    </w:lvl>
    <w:lvl w:ilvl="1" w:tplc="B77A3D6C"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7AB3B77"/>
    <w:multiLevelType w:val="multilevel"/>
    <w:tmpl w:val="F98C290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18647707"/>
    <w:multiLevelType w:val="multilevel"/>
    <w:tmpl w:val="443ABA0C"/>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93D7255"/>
    <w:multiLevelType w:val="hybridMultilevel"/>
    <w:tmpl w:val="89202E92"/>
    <w:lvl w:ilvl="0" w:tplc="77683972">
      <w:start w:val="1"/>
      <w:numFmt w:val="decimal"/>
      <w:pStyle w:val="Enumerowanie1"/>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1" w15:restartNumberingAfterBreak="0">
    <w:nsid w:val="1B1E1627"/>
    <w:multiLevelType w:val="hybridMultilevel"/>
    <w:tmpl w:val="0A98E1CE"/>
    <w:lvl w:ilvl="0" w:tplc="04150019">
      <w:start w:val="1"/>
      <w:numFmt w:val="lowerLetter"/>
      <w:lvlText w:val="%1."/>
      <w:lvlJc w:val="left"/>
      <w:pPr>
        <w:ind w:left="1725" w:hanging="360"/>
      </w:pPr>
    </w:lvl>
    <w:lvl w:ilvl="1" w:tplc="04150019" w:tentative="1">
      <w:start w:val="1"/>
      <w:numFmt w:val="lowerLetter"/>
      <w:lvlText w:val="%2."/>
      <w:lvlJc w:val="left"/>
      <w:pPr>
        <w:ind w:left="2445" w:hanging="360"/>
      </w:pPr>
    </w:lvl>
    <w:lvl w:ilvl="2" w:tplc="0415001B" w:tentative="1">
      <w:start w:val="1"/>
      <w:numFmt w:val="lowerRoman"/>
      <w:lvlText w:val="%3."/>
      <w:lvlJc w:val="right"/>
      <w:pPr>
        <w:ind w:left="3165" w:hanging="180"/>
      </w:pPr>
    </w:lvl>
    <w:lvl w:ilvl="3" w:tplc="0415000F" w:tentative="1">
      <w:start w:val="1"/>
      <w:numFmt w:val="decimal"/>
      <w:lvlText w:val="%4."/>
      <w:lvlJc w:val="left"/>
      <w:pPr>
        <w:ind w:left="3885" w:hanging="360"/>
      </w:pPr>
    </w:lvl>
    <w:lvl w:ilvl="4" w:tplc="04150019" w:tentative="1">
      <w:start w:val="1"/>
      <w:numFmt w:val="lowerLetter"/>
      <w:lvlText w:val="%5."/>
      <w:lvlJc w:val="left"/>
      <w:pPr>
        <w:ind w:left="4605" w:hanging="360"/>
      </w:pPr>
    </w:lvl>
    <w:lvl w:ilvl="5" w:tplc="0415001B" w:tentative="1">
      <w:start w:val="1"/>
      <w:numFmt w:val="lowerRoman"/>
      <w:lvlText w:val="%6."/>
      <w:lvlJc w:val="right"/>
      <w:pPr>
        <w:ind w:left="5325" w:hanging="180"/>
      </w:pPr>
    </w:lvl>
    <w:lvl w:ilvl="6" w:tplc="0415000F" w:tentative="1">
      <w:start w:val="1"/>
      <w:numFmt w:val="decimal"/>
      <w:lvlText w:val="%7."/>
      <w:lvlJc w:val="left"/>
      <w:pPr>
        <w:ind w:left="6045" w:hanging="360"/>
      </w:pPr>
    </w:lvl>
    <w:lvl w:ilvl="7" w:tplc="04150019" w:tentative="1">
      <w:start w:val="1"/>
      <w:numFmt w:val="lowerLetter"/>
      <w:lvlText w:val="%8."/>
      <w:lvlJc w:val="left"/>
      <w:pPr>
        <w:ind w:left="6765" w:hanging="360"/>
      </w:pPr>
    </w:lvl>
    <w:lvl w:ilvl="8" w:tplc="0415001B" w:tentative="1">
      <w:start w:val="1"/>
      <w:numFmt w:val="lowerRoman"/>
      <w:lvlText w:val="%9."/>
      <w:lvlJc w:val="right"/>
      <w:pPr>
        <w:ind w:left="7485" w:hanging="180"/>
      </w:pPr>
    </w:lvl>
  </w:abstractNum>
  <w:abstractNum w:abstractNumId="32" w15:restartNumberingAfterBreak="0">
    <w:nsid w:val="1D667676"/>
    <w:multiLevelType w:val="hybridMultilevel"/>
    <w:tmpl w:val="9B5820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E334945"/>
    <w:multiLevelType w:val="hybridMultilevel"/>
    <w:tmpl w:val="3580B63A"/>
    <w:lvl w:ilvl="0" w:tplc="802A488E">
      <w:start w:val="1"/>
      <w:numFmt w:val="bullet"/>
      <w:pStyle w:val="PZI-PKT3"/>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15:restartNumberingAfterBreak="0">
    <w:nsid w:val="1FF8171F"/>
    <w:multiLevelType w:val="hybridMultilevel"/>
    <w:tmpl w:val="803016D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0592373"/>
    <w:multiLevelType w:val="hybridMultilevel"/>
    <w:tmpl w:val="6E287A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906F50"/>
    <w:multiLevelType w:val="hybridMultilevel"/>
    <w:tmpl w:val="5350B118"/>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7" w15:restartNumberingAfterBreak="0">
    <w:nsid w:val="20B324AB"/>
    <w:multiLevelType w:val="hybridMultilevel"/>
    <w:tmpl w:val="D410FB88"/>
    <w:lvl w:ilvl="0" w:tplc="FFFFFFFF">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0D842E3"/>
    <w:multiLevelType w:val="multilevel"/>
    <w:tmpl w:val="FAA07E52"/>
    <w:styleLink w:val="Lista1tah11BU"/>
    <w:lvl w:ilvl="0">
      <w:start w:val="1"/>
      <w:numFmt w:val="decimal"/>
      <w:lvlText w:val="%1."/>
      <w:lvlJc w:val="left"/>
      <w:pPr>
        <w:ind w:left="851" w:hanging="567"/>
      </w:pPr>
      <w:rPr>
        <w:rFonts w:ascii="Tahoma" w:hAnsi="Tahoma" w:cs="Times New Roman" w:hint="default"/>
        <w:b/>
        <w:strike w:val="0"/>
        <w:dstrike w:val="0"/>
        <w:sz w:val="22"/>
        <w:u w:val="none" w:color="000000"/>
        <w:effect w:val="none"/>
      </w:rPr>
    </w:lvl>
    <w:lvl w:ilvl="1">
      <w:start w:val="1"/>
      <w:numFmt w:val="decimal"/>
      <w:lvlText w:val="%1.%2."/>
      <w:lvlJc w:val="left"/>
      <w:pPr>
        <w:ind w:left="1531" w:hanging="680"/>
      </w:pPr>
      <w:rPr>
        <w:rFonts w:ascii="Tahoma" w:hAnsi="Tahoma" w:cs="Times New Roman" w:hint="default"/>
        <w:b/>
        <w:i w:val="0"/>
        <w:color w:val="auto"/>
        <w:sz w:val="22"/>
      </w:rPr>
    </w:lvl>
    <w:lvl w:ilvl="2">
      <w:start w:val="1"/>
      <w:numFmt w:val="decimal"/>
      <w:lvlText w:val="%1.%2.%3."/>
      <w:lvlJc w:val="left"/>
      <w:pPr>
        <w:ind w:left="2211" w:hanging="1077"/>
      </w:pPr>
      <w:rPr>
        <w:rFonts w:ascii="Tahoma" w:hAnsi="Tahoma" w:cs="Times New Roman" w:hint="default"/>
        <w:b/>
        <w:i w:val="0"/>
        <w:color w:val="auto"/>
        <w:sz w:val="22"/>
      </w:rPr>
    </w:lvl>
    <w:lvl w:ilvl="3">
      <w:start w:val="1"/>
      <w:numFmt w:val="decimal"/>
      <w:lvlText w:val="%1.%2.%3.%4."/>
      <w:lvlJc w:val="left"/>
      <w:pPr>
        <w:ind w:left="4082" w:hanging="1474"/>
      </w:pPr>
      <w:rPr>
        <w:rFonts w:cs="Times New Roman"/>
      </w:rPr>
    </w:lvl>
    <w:lvl w:ilvl="4">
      <w:start w:val="1"/>
      <w:numFmt w:val="lowerLetter"/>
      <w:lvlText w:val="%5."/>
      <w:lvlJc w:val="left"/>
      <w:pPr>
        <w:ind w:left="5670" w:hanging="567"/>
      </w:pPr>
      <w:rPr>
        <w:rFonts w:cs="Times New Roman"/>
      </w:rPr>
    </w:lvl>
    <w:lvl w:ilvl="5">
      <w:start w:val="1"/>
      <w:numFmt w:val="lowerRoman"/>
      <w:lvlText w:val="%6."/>
      <w:lvlJc w:val="right"/>
      <w:pPr>
        <w:ind w:left="6804" w:hanging="567"/>
      </w:pPr>
      <w:rPr>
        <w:rFonts w:cs="Times New Roman"/>
      </w:rPr>
    </w:lvl>
    <w:lvl w:ilvl="6">
      <w:start w:val="1"/>
      <w:numFmt w:val="decimal"/>
      <w:lvlText w:val="%7."/>
      <w:lvlJc w:val="left"/>
      <w:pPr>
        <w:ind w:left="7938" w:hanging="567"/>
      </w:pPr>
      <w:rPr>
        <w:rFonts w:cs="Times New Roman"/>
      </w:rPr>
    </w:lvl>
    <w:lvl w:ilvl="7">
      <w:start w:val="1"/>
      <w:numFmt w:val="lowerLetter"/>
      <w:lvlText w:val="%8."/>
      <w:lvlJc w:val="left"/>
      <w:pPr>
        <w:ind w:left="9072" w:hanging="567"/>
      </w:pPr>
      <w:rPr>
        <w:rFonts w:cs="Times New Roman"/>
      </w:rPr>
    </w:lvl>
    <w:lvl w:ilvl="8">
      <w:start w:val="1"/>
      <w:numFmt w:val="lowerRoman"/>
      <w:lvlText w:val="%9."/>
      <w:lvlJc w:val="right"/>
      <w:pPr>
        <w:ind w:left="10206" w:hanging="567"/>
      </w:pPr>
      <w:rPr>
        <w:rFonts w:cs="Times New Roman"/>
      </w:rPr>
    </w:lvl>
  </w:abstractNum>
  <w:abstractNum w:abstractNumId="39" w15:restartNumberingAfterBreak="0">
    <w:nsid w:val="211D0AAF"/>
    <w:multiLevelType w:val="multilevel"/>
    <w:tmpl w:val="0EA89E76"/>
    <w:lvl w:ilvl="0">
      <w:start w:val="1"/>
      <w:numFmt w:val="lowerLetter"/>
      <w:lvlText w:val="%1)"/>
      <w:lvlJc w:val="left"/>
      <w:pPr>
        <w:ind w:left="0"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200"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520"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240"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1960"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2680"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400"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120"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4840" w:firstLine="0"/>
      </w:pPr>
      <w:rPr>
        <w:rFonts w:eastAsia="Calibri" w:cs="Calibri"/>
        <w:b w:val="0"/>
        <w:i w:val="0"/>
        <w:strike w:val="0"/>
        <w:dstrike w:val="0"/>
        <w:color w:val="000000"/>
        <w:position w:val="0"/>
        <w:sz w:val="19"/>
        <w:szCs w:val="19"/>
        <w:u w:val="none" w:color="000000"/>
        <w:vertAlign w:val="baseline"/>
      </w:rPr>
    </w:lvl>
  </w:abstractNum>
  <w:abstractNum w:abstractNumId="40" w15:restartNumberingAfterBreak="0">
    <w:nsid w:val="21E80BD1"/>
    <w:multiLevelType w:val="hybridMultilevel"/>
    <w:tmpl w:val="F760E080"/>
    <w:lvl w:ilvl="0" w:tplc="1CD80DA2">
      <w:start w:val="1"/>
      <w:numFmt w:val="bullet"/>
      <w:lvlText w:val=""/>
      <w:lvlJc w:val="left"/>
      <w:pPr>
        <w:ind w:left="1224" w:hanging="360"/>
      </w:pPr>
      <w:rPr>
        <w:rFonts w:ascii="Symbol" w:hAnsi="Symbol"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41" w15:restartNumberingAfterBreak="0">
    <w:nsid w:val="2267021B"/>
    <w:multiLevelType w:val="hybridMultilevel"/>
    <w:tmpl w:val="022474CC"/>
    <w:lvl w:ilvl="0" w:tplc="99642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348289F"/>
    <w:multiLevelType w:val="hybridMultilevel"/>
    <w:tmpl w:val="C3067304"/>
    <w:lvl w:ilvl="0" w:tplc="C9C41BC0">
      <w:start w:val="1"/>
      <w:numFmt w:val="bullet"/>
      <w:pStyle w:val="PZI-PKT4"/>
      <w:lvlText w:val="o"/>
      <w:lvlJc w:val="left"/>
      <w:pPr>
        <w:ind w:left="2211" w:hanging="360"/>
      </w:pPr>
      <w:rPr>
        <w:rFonts w:ascii="Courier New" w:hAnsi="Courier New" w:cs="Courier New" w:hint="default"/>
      </w:rPr>
    </w:lvl>
    <w:lvl w:ilvl="1" w:tplc="04150003">
      <w:start w:val="1"/>
      <w:numFmt w:val="bullet"/>
      <w:lvlText w:val="o"/>
      <w:lvlJc w:val="left"/>
      <w:pPr>
        <w:ind w:left="2931" w:hanging="360"/>
      </w:pPr>
      <w:rPr>
        <w:rFonts w:ascii="Courier New" w:hAnsi="Courier New" w:cs="Courier New" w:hint="default"/>
      </w:rPr>
    </w:lvl>
    <w:lvl w:ilvl="2" w:tplc="04150005" w:tentative="1">
      <w:start w:val="1"/>
      <w:numFmt w:val="bullet"/>
      <w:lvlText w:val=""/>
      <w:lvlJc w:val="left"/>
      <w:pPr>
        <w:ind w:left="3651" w:hanging="360"/>
      </w:pPr>
      <w:rPr>
        <w:rFonts w:ascii="Wingdings" w:hAnsi="Wingdings" w:hint="default"/>
      </w:rPr>
    </w:lvl>
    <w:lvl w:ilvl="3" w:tplc="04150001" w:tentative="1">
      <w:start w:val="1"/>
      <w:numFmt w:val="bullet"/>
      <w:lvlText w:val=""/>
      <w:lvlJc w:val="left"/>
      <w:pPr>
        <w:ind w:left="4371" w:hanging="360"/>
      </w:pPr>
      <w:rPr>
        <w:rFonts w:ascii="Symbol" w:hAnsi="Symbol" w:hint="default"/>
      </w:rPr>
    </w:lvl>
    <w:lvl w:ilvl="4" w:tplc="04150003" w:tentative="1">
      <w:start w:val="1"/>
      <w:numFmt w:val="bullet"/>
      <w:lvlText w:val="o"/>
      <w:lvlJc w:val="left"/>
      <w:pPr>
        <w:ind w:left="5091" w:hanging="360"/>
      </w:pPr>
      <w:rPr>
        <w:rFonts w:ascii="Courier New" w:hAnsi="Courier New" w:cs="Courier New" w:hint="default"/>
      </w:rPr>
    </w:lvl>
    <w:lvl w:ilvl="5" w:tplc="04150005" w:tentative="1">
      <w:start w:val="1"/>
      <w:numFmt w:val="bullet"/>
      <w:lvlText w:val=""/>
      <w:lvlJc w:val="left"/>
      <w:pPr>
        <w:ind w:left="5811" w:hanging="360"/>
      </w:pPr>
      <w:rPr>
        <w:rFonts w:ascii="Wingdings" w:hAnsi="Wingdings" w:hint="default"/>
      </w:rPr>
    </w:lvl>
    <w:lvl w:ilvl="6" w:tplc="04150001" w:tentative="1">
      <w:start w:val="1"/>
      <w:numFmt w:val="bullet"/>
      <w:lvlText w:val=""/>
      <w:lvlJc w:val="left"/>
      <w:pPr>
        <w:ind w:left="6531" w:hanging="360"/>
      </w:pPr>
      <w:rPr>
        <w:rFonts w:ascii="Symbol" w:hAnsi="Symbol" w:hint="default"/>
      </w:rPr>
    </w:lvl>
    <w:lvl w:ilvl="7" w:tplc="04150003" w:tentative="1">
      <w:start w:val="1"/>
      <w:numFmt w:val="bullet"/>
      <w:lvlText w:val="o"/>
      <w:lvlJc w:val="left"/>
      <w:pPr>
        <w:ind w:left="7251" w:hanging="360"/>
      </w:pPr>
      <w:rPr>
        <w:rFonts w:ascii="Courier New" w:hAnsi="Courier New" w:cs="Courier New" w:hint="default"/>
      </w:rPr>
    </w:lvl>
    <w:lvl w:ilvl="8" w:tplc="04150005" w:tentative="1">
      <w:start w:val="1"/>
      <w:numFmt w:val="bullet"/>
      <w:lvlText w:val=""/>
      <w:lvlJc w:val="left"/>
      <w:pPr>
        <w:ind w:left="7971" w:hanging="360"/>
      </w:pPr>
      <w:rPr>
        <w:rFonts w:ascii="Wingdings" w:hAnsi="Wingdings" w:hint="default"/>
      </w:rPr>
    </w:lvl>
  </w:abstractNum>
  <w:abstractNum w:abstractNumId="43" w15:restartNumberingAfterBreak="0">
    <w:nsid w:val="23510A88"/>
    <w:multiLevelType w:val="hybridMultilevel"/>
    <w:tmpl w:val="5994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9B0D90"/>
    <w:multiLevelType w:val="hybridMultilevel"/>
    <w:tmpl w:val="CF1AC3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D246E4"/>
    <w:multiLevelType w:val="multilevel"/>
    <w:tmpl w:val="06D20524"/>
    <w:lvl w:ilvl="0">
      <w:start w:val="1"/>
      <w:numFmt w:val="lowerRoman"/>
      <w:lvlText w:val="(%1)"/>
      <w:lvlJc w:val="left"/>
      <w:pPr>
        <w:ind w:left="720" w:hanging="720"/>
      </w:pPr>
      <w:rPr>
        <w:rFonts w:ascii="Arial" w:eastAsia="Times New Roman" w:hAnsi="Arial"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53B009E"/>
    <w:multiLevelType w:val="hybridMultilevel"/>
    <w:tmpl w:val="4732D3B6"/>
    <w:lvl w:ilvl="0" w:tplc="BA8C1FE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8A47A1"/>
    <w:multiLevelType w:val="hybridMultilevel"/>
    <w:tmpl w:val="21A4E85E"/>
    <w:lvl w:ilvl="0" w:tplc="FFFFFFFF">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5C668DA"/>
    <w:multiLevelType w:val="hybridMultilevel"/>
    <w:tmpl w:val="65B096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6860D9B"/>
    <w:multiLevelType w:val="multilevel"/>
    <w:tmpl w:val="3580F130"/>
    <w:lvl w:ilvl="0">
      <w:start w:val="1"/>
      <w:numFmt w:val="bullet"/>
      <w:lvlText w:val=""/>
      <w:lvlJc w:val="left"/>
      <w:pPr>
        <w:ind w:left="720" w:hanging="72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26A30703"/>
    <w:multiLevelType w:val="hybridMultilevel"/>
    <w:tmpl w:val="42C2761A"/>
    <w:lvl w:ilvl="0" w:tplc="99642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8A45AF8"/>
    <w:multiLevelType w:val="multilevel"/>
    <w:tmpl w:val="49187168"/>
    <w:lvl w:ilvl="0">
      <w:start w:val="1"/>
      <w:numFmt w:val="lowerLetter"/>
      <w:lvlText w:val="%1)"/>
      <w:lvlJc w:val="left"/>
      <w:pPr>
        <w:ind w:left="425"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225"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945"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665"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2385"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3105"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825"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545"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5265" w:firstLine="0"/>
      </w:pPr>
      <w:rPr>
        <w:rFonts w:eastAsia="Calibri" w:cs="Calibri"/>
        <w:b w:val="0"/>
        <w:i w:val="0"/>
        <w:strike w:val="0"/>
        <w:dstrike w:val="0"/>
        <w:color w:val="000000"/>
        <w:position w:val="0"/>
        <w:sz w:val="19"/>
        <w:szCs w:val="19"/>
        <w:u w:val="none" w:color="000000"/>
        <w:vertAlign w:val="baseline"/>
      </w:rPr>
    </w:lvl>
  </w:abstractNum>
  <w:abstractNum w:abstractNumId="54" w15:restartNumberingAfterBreak="0">
    <w:nsid w:val="28F9117E"/>
    <w:multiLevelType w:val="hybridMultilevel"/>
    <w:tmpl w:val="56AA506A"/>
    <w:lvl w:ilvl="0" w:tplc="FFFFFFFF">
      <w:start w:val="1"/>
      <w:numFmt w:val="bullet"/>
      <w:pStyle w:val="e1-Auflistung"/>
      <w:lvlText w:val=""/>
      <w:lvlJc w:val="left"/>
      <w:pPr>
        <w:tabs>
          <w:tab w:val="num" w:pos="284"/>
        </w:tabs>
        <w:ind w:left="284" w:hanging="284"/>
      </w:pPr>
      <w:rPr>
        <w:rFonts w:ascii="Symbol" w:hAnsi="Symbol" w:hint="default"/>
        <w:lang w:val="pl-PL"/>
      </w:rPr>
    </w:lvl>
    <w:lvl w:ilvl="1" w:tplc="0415000D">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B6A3058"/>
    <w:multiLevelType w:val="hybridMultilevel"/>
    <w:tmpl w:val="979CC8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9F3E26"/>
    <w:multiLevelType w:val="hybridMultilevel"/>
    <w:tmpl w:val="865AD3D0"/>
    <w:lvl w:ilvl="0" w:tplc="5630E048">
      <w:start w:val="1"/>
      <w:numFmt w:val="bullet"/>
      <w:pStyle w:val="P1"/>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BE10241"/>
    <w:multiLevelType w:val="hybridMultilevel"/>
    <w:tmpl w:val="48846942"/>
    <w:lvl w:ilvl="0" w:tplc="0FAEE4F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8" w15:restartNumberingAfterBreak="0">
    <w:nsid w:val="2C1C6EE9"/>
    <w:multiLevelType w:val="hybridMultilevel"/>
    <w:tmpl w:val="DF2AFF5A"/>
    <w:lvl w:ilvl="0" w:tplc="E97834C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443938"/>
    <w:multiLevelType w:val="singleLevel"/>
    <w:tmpl w:val="6F825BB8"/>
    <w:lvl w:ilvl="0">
      <w:start w:val="1"/>
      <w:numFmt w:val="bullet"/>
      <w:pStyle w:val="pauza1"/>
      <w:lvlText w:val=""/>
      <w:lvlJc w:val="left"/>
      <w:pPr>
        <w:tabs>
          <w:tab w:val="num" w:pos="567"/>
        </w:tabs>
        <w:ind w:left="567" w:hanging="567"/>
      </w:pPr>
      <w:rPr>
        <w:rFonts w:ascii="Symbol" w:hAnsi="Symbol" w:hint="default"/>
      </w:rPr>
    </w:lvl>
  </w:abstractNum>
  <w:abstractNum w:abstractNumId="60" w15:restartNumberingAfterBreak="0">
    <w:nsid w:val="2F75564E"/>
    <w:multiLevelType w:val="hybridMultilevel"/>
    <w:tmpl w:val="6E6477FA"/>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2F8128D6"/>
    <w:multiLevelType w:val="hybridMultilevel"/>
    <w:tmpl w:val="CCE4E994"/>
    <w:lvl w:ilvl="0" w:tplc="C088C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00D2188"/>
    <w:multiLevelType w:val="hybridMultilevel"/>
    <w:tmpl w:val="22F8EBB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3" w15:restartNumberingAfterBreak="0">
    <w:nsid w:val="30CE0E2B"/>
    <w:multiLevelType w:val="hybridMultilevel"/>
    <w:tmpl w:val="6582B64E"/>
    <w:lvl w:ilvl="0" w:tplc="1CD80D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314F517B"/>
    <w:multiLevelType w:val="hybridMultilevel"/>
    <w:tmpl w:val="85E2A688"/>
    <w:lvl w:ilvl="0" w:tplc="FFFFFFFF">
      <w:start w:val="1"/>
      <w:numFmt w:val="bullet"/>
      <w:lvlText w:val=""/>
      <w:lvlJc w:val="left"/>
      <w:pPr>
        <w:tabs>
          <w:tab w:val="num" w:pos="1005"/>
        </w:tabs>
        <w:ind w:left="1005"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2680836"/>
    <w:multiLevelType w:val="hybridMultilevel"/>
    <w:tmpl w:val="82A215CE"/>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6" w15:restartNumberingAfterBreak="0">
    <w:nsid w:val="33090B69"/>
    <w:multiLevelType w:val="hybridMultilevel"/>
    <w:tmpl w:val="D410F2B0"/>
    <w:lvl w:ilvl="0" w:tplc="E3C6DC38">
      <w:start w:val="1"/>
      <w:numFmt w:val="decimal"/>
      <w:pStyle w:val="punkty"/>
      <w:lvlText w:val="%1."/>
      <w:lvlJc w:val="left"/>
      <w:pPr>
        <w:ind w:left="928" w:hanging="360"/>
      </w:pPr>
      <w:rPr>
        <w:rFonts w:ascii="Calibri" w:hAnsi="Calibri" w:hint="default"/>
        <w:b w:val="0"/>
        <w:i w:val="0"/>
        <w:color w:val="000000"/>
        <w:sz w:val="22"/>
        <w:szCs w:val="22"/>
      </w:rPr>
    </w:lvl>
    <w:lvl w:ilvl="1" w:tplc="04150003">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67" w15:restartNumberingAfterBreak="0">
    <w:nsid w:val="345C6A47"/>
    <w:multiLevelType w:val="multilevel"/>
    <w:tmpl w:val="EBAE0F1C"/>
    <w:lvl w:ilvl="0">
      <w:start w:val="1"/>
      <w:numFmt w:val="lowerLetter"/>
      <w:lvlRestart w:val="0"/>
      <w:pStyle w:val="Punktowanie"/>
      <w:lvlText w:val="%1."/>
      <w:lvlJc w:val="left"/>
      <w:pPr>
        <w:tabs>
          <w:tab w:val="num" w:pos="700"/>
        </w:tabs>
        <w:ind w:left="680" w:hanging="34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68" w15:restartNumberingAfterBreak="0">
    <w:nsid w:val="34D747B9"/>
    <w:multiLevelType w:val="hybridMultilevel"/>
    <w:tmpl w:val="A8CABF02"/>
    <w:lvl w:ilvl="0" w:tplc="0FAEE4F6">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69" w15:restartNumberingAfterBreak="0">
    <w:nsid w:val="36E36E43"/>
    <w:multiLevelType w:val="hybridMultilevel"/>
    <w:tmpl w:val="6E8C8040"/>
    <w:lvl w:ilvl="0" w:tplc="86A02936">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A85E02"/>
    <w:multiLevelType w:val="hybridMultilevel"/>
    <w:tmpl w:val="EBF264E6"/>
    <w:lvl w:ilvl="0" w:tplc="ECD659E0">
      <w:start w:val="1"/>
      <w:numFmt w:val="bullet"/>
      <w:pStyle w:val="Lista1"/>
      <w:lvlText w:val=""/>
      <w:lvlJc w:val="left"/>
      <w:pPr>
        <w:tabs>
          <w:tab w:val="num" w:pos="1069"/>
        </w:tabs>
        <w:ind w:left="1069"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1" w15:restartNumberingAfterBreak="0">
    <w:nsid w:val="38EA28B0"/>
    <w:multiLevelType w:val="hybridMultilevel"/>
    <w:tmpl w:val="250A7B9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9024BC4"/>
    <w:multiLevelType w:val="hybridMultilevel"/>
    <w:tmpl w:val="D57EE3C6"/>
    <w:styleLink w:val="Biecalista13"/>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93E36FF"/>
    <w:multiLevelType w:val="multilevel"/>
    <w:tmpl w:val="4B2C612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4" w15:restartNumberingAfterBreak="0">
    <w:nsid w:val="398274FC"/>
    <w:multiLevelType w:val="hybridMultilevel"/>
    <w:tmpl w:val="86F264D2"/>
    <w:lvl w:ilvl="0" w:tplc="561017FA">
      <w:start w:val="1"/>
      <w:numFmt w:val="bullet"/>
      <w:pStyle w:val="PZI-PKT5"/>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5" w15:restartNumberingAfterBreak="0">
    <w:nsid w:val="3B137C1E"/>
    <w:multiLevelType w:val="multilevel"/>
    <w:tmpl w:val="BC2444C4"/>
    <w:lvl w:ilvl="0">
      <w:start w:val="1"/>
      <w:numFmt w:val="decimal"/>
      <w:pStyle w:val="111Sty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3"/>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3C50783A"/>
    <w:multiLevelType w:val="multilevel"/>
    <w:tmpl w:val="64E0593C"/>
    <w:lvl w:ilvl="0">
      <w:start w:val="1"/>
      <w:numFmt w:val="bullet"/>
      <w:pStyle w:val="Level7"/>
      <w:lvlText w:val=""/>
      <w:lvlJc w:val="left"/>
      <w:pPr>
        <w:tabs>
          <w:tab w:val="num" w:pos="1800"/>
        </w:tabs>
        <w:ind w:left="1800"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7" w15:restartNumberingAfterBreak="0">
    <w:nsid w:val="3C6F35F0"/>
    <w:multiLevelType w:val="hybridMultilevel"/>
    <w:tmpl w:val="53DA4D14"/>
    <w:lvl w:ilvl="0" w:tplc="E3C6DC38">
      <w:start w:val="1"/>
      <w:numFmt w:val="bullet"/>
      <w:pStyle w:val="Punktory1"/>
      <w:lvlText w:val=""/>
      <w:lvlJc w:val="left"/>
      <w:pPr>
        <w:ind w:left="960" w:hanging="360"/>
      </w:pPr>
      <w:rPr>
        <w:rFonts w:ascii="Symbol" w:hAnsi="Symbol" w:hint="default"/>
      </w:rPr>
    </w:lvl>
    <w:lvl w:ilvl="1" w:tplc="04150003">
      <w:start w:val="1"/>
      <w:numFmt w:val="bullet"/>
      <w:pStyle w:val="punktor2"/>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DA65C0E"/>
    <w:multiLevelType w:val="multilevel"/>
    <w:tmpl w:val="9C5E6C98"/>
    <w:lvl w:ilvl="0">
      <w:start w:val="1"/>
      <w:numFmt w:val="decimal"/>
      <w:pStyle w:val="j1konspnum"/>
      <w:lvlText w:val="%1."/>
      <w:lvlJc w:val="left"/>
      <w:pPr>
        <w:ind w:left="360" w:hanging="360"/>
      </w:pPr>
    </w:lvl>
    <w:lvl w:ilvl="1">
      <w:start w:val="1"/>
      <w:numFmt w:val="decimal"/>
      <w:pStyle w:val="j2konspnum"/>
      <w:lvlText w:val="%1.%2."/>
      <w:lvlJc w:val="left"/>
      <w:pPr>
        <w:ind w:left="792" w:hanging="432"/>
      </w:pPr>
    </w:lvl>
    <w:lvl w:ilvl="2">
      <w:start w:val="1"/>
      <w:numFmt w:val="decimal"/>
      <w:pStyle w:val="j3konspnum"/>
      <w:lvlText w:val="%1.%2.%3."/>
      <w:lvlJc w:val="left"/>
      <w:pPr>
        <w:ind w:left="1224" w:hanging="504"/>
      </w:pPr>
    </w:lvl>
    <w:lvl w:ilvl="3">
      <w:start w:val="1"/>
      <w:numFmt w:val="decimal"/>
      <w:pStyle w:val="j4konspnu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EB02A53"/>
    <w:multiLevelType w:val="hybridMultilevel"/>
    <w:tmpl w:val="9C18C356"/>
    <w:lvl w:ilvl="0" w:tplc="680AB5DC">
      <w:start w:val="1"/>
      <w:numFmt w:val="lowerLetter"/>
      <w:pStyle w:val="PZI-PKTLITER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FA85831"/>
    <w:multiLevelType w:val="multilevel"/>
    <w:tmpl w:val="2F7ACEB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1" w15:restartNumberingAfterBreak="0">
    <w:nsid w:val="414A73B5"/>
    <w:multiLevelType w:val="hybridMultilevel"/>
    <w:tmpl w:val="8E62E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1A35C16"/>
    <w:multiLevelType w:val="hybridMultilevel"/>
    <w:tmpl w:val="B6D6B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2184950"/>
    <w:multiLevelType w:val="hybridMultilevel"/>
    <w:tmpl w:val="4D40E258"/>
    <w:lvl w:ilvl="0" w:tplc="C088C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26A1433"/>
    <w:multiLevelType w:val="multilevel"/>
    <w:tmpl w:val="45DEE8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5" w15:restartNumberingAfterBreak="0">
    <w:nsid w:val="43C81716"/>
    <w:multiLevelType w:val="multilevel"/>
    <w:tmpl w:val="B70E382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43D15CF9"/>
    <w:multiLevelType w:val="hybridMultilevel"/>
    <w:tmpl w:val="08AC2E88"/>
    <w:lvl w:ilvl="0" w:tplc="04150001">
      <w:start w:val="1"/>
      <w:numFmt w:val="bullet"/>
      <w:pStyle w:val="ECwylIrzpoczte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5D24D1B"/>
    <w:multiLevelType w:val="multilevel"/>
    <w:tmpl w:val="BDDE7FB4"/>
    <w:lvl w:ilvl="0">
      <w:start w:val="1"/>
      <w:numFmt w:val="bullet"/>
      <w:lvlText w:val=""/>
      <w:lvlJc w:val="left"/>
      <w:pPr>
        <w:ind w:left="720" w:hanging="72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48C905EC"/>
    <w:multiLevelType w:val="hybridMultilevel"/>
    <w:tmpl w:val="869CB1A2"/>
    <w:lvl w:ilvl="0" w:tplc="04150017">
      <w:start w:val="1"/>
      <w:numFmt w:val="bullet"/>
      <w:pStyle w:val="pkt"/>
      <w:lvlText w:val="-"/>
      <w:lvlJc w:val="left"/>
      <w:pPr>
        <w:ind w:left="720" w:hanging="360"/>
      </w:pPr>
      <w:rPr>
        <w:rFonts w:ascii="Arial" w:hAnsi="Aria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961457A"/>
    <w:multiLevelType w:val="multilevel"/>
    <w:tmpl w:val="1A6644AA"/>
    <w:lvl w:ilvl="0">
      <w:start w:val="1"/>
      <w:numFmt w:val="bullet"/>
      <w:lvlText w:val=""/>
      <w:lvlJc w:val="left"/>
      <w:pPr>
        <w:ind w:left="691" w:hanging="360"/>
      </w:pPr>
      <w:rPr>
        <w:rFonts w:ascii="Symbol" w:hAnsi="Symbol" w:cs="Symbol" w:hint="default"/>
      </w:rPr>
    </w:lvl>
    <w:lvl w:ilvl="1">
      <w:start w:val="1"/>
      <w:numFmt w:val="bullet"/>
      <w:lvlText w:val="o"/>
      <w:lvlJc w:val="left"/>
      <w:pPr>
        <w:ind w:left="1411" w:hanging="360"/>
      </w:pPr>
      <w:rPr>
        <w:rFonts w:ascii="Courier New" w:hAnsi="Courier New" w:cs="Courier New" w:hint="default"/>
      </w:rPr>
    </w:lvl>
    <w:lvl w:ilvl="2">
      <w:start w:val="1"/>
      <w:numFmt w:val="bullet"/>
      <w:lvlText w:val=""/>
      <w:lvlJc w:val="left"/>
      <w:pPr>
        <w:ind w:left="2131" w:hanging="360"/>
      </w:pPr>
      <w:rPr>
        <w:rFonts w:ascii="Wingdings" w:hAnsi="Wingdings" w:cs="Wingdings" w:hint="default"/>
      </w:rPr>
    </w:lvl>
    <w:lvl w:ilvl="3">
      <w:start w:val="1"/>
      <w:numFmt w:val="bullet"/>
      <w:lvlText w:val=""/>
      <w:lvlJc w:val="left"/>
      <w:pPr>
        <w:ind w:left="2851" w:hanging="360"/>
      </w:pPr>
      <w:rPr>
        <w:rFonts w:ascii="Symbol" w:hAnsi="Symbol" w:cs="Symbol" w:hint="default"/>
      </w:rPr>
    </w:lvl>
    <w:lvl w:ilvl="4">
      <w:start w:val="1"/>
      <w:numFmt w:val="bullet"/>
      <w:lvlText w:val="o"/>
      <w:lvlJc w:val="left"/>
      <w:pPr>
        <w:ind w:left="3571" w:hanging="360"/>
      </w:pPr>
      <w:rPr>
        <w:rFonts w:ascii="Courier New" w:hAnsi="Courier New" w:cs="Courier New" w:hint="default"/>
      </w:rPr>
    </w:lvl>
    <w:lvl w:ilvl="5">
      <w:start w:val="1"/>
      <w:numFmt w:val="bullet"/>
      <w:lvlText w:val=""/>
      <w:lvlJc w:val="left"/>
      <w:pPr>
        <w:ind w:left="4291" w:hanging="360"/>
      </w:pPr>
      <w:rPr>
        <w:rFonts w:ascii="Wingdings" w:hAnsi="Wingdings" w:cs="Wingdings" w:hint="default"/>
      </w:rPr>
    </w:lvl>
    <w:lvl w:ilvl="6">
      <w:start w:val="1"/>
      <w:numFmt w:val="bullet"/>
      <w:lvlText w:val=""/>
      <w:lvlJc w:val="left"/>
      <w:pPr>
        <w:ind w:left="5011" w:hanging="360"/>
      </w:pPr>
      <w:rPr>
        <w:rFonts w:ascii="Symbol" w:hAnsi="Symbol" w:cs="Symbol" w:hint="default"/>
      </w:rPr>
    </w:lvl>
    <w:lvl w:ilvl="7">
      <w:start w:val="1"/>
      <w:numFmt w:val="bullet"/>
      <w:lvlText w:val="o"/>
      <w:lvlJc w:val="left"/>
      <w:pPr>
        <w:ind w:left="5731" w:hanging="360"/>
      </w:pPr>
      <w:rPr>
        <w:rFonts w:ascii="Courier New" w:hAnsi="Courier New" w:cs="Courier New" w:hint="default"/>
      </w:rPr>
    </w:lvl>
    <w:lvl w:ilvl="8">
      <w:start w:val="1"/>
      <w:numFmt w:val="bullet"/>
      <w:lvlText w:val=""/>
      <w:lvlJc w:val="left"/>
      <w:pPr>
        <w:ind w:left="6451" w:hanging="360"/>
      </w:pPr>
      <w:rPr>
        <w:rFonts w:ascii="Wingdings" w:hAnsi="Wingdings" w:cs="Wingdings" w:hint="default"/>
      </w:rPr>
    </w:lvl>
  </w:abstractNum>
  <w:abstractNum w:abstractNumId="90" w15:restartNumberingAfterBreak="0">
    <w:nsid w:val="4B111A2B"/>
    <w:multiLevelType w:val="hybridMultilevel"/>
    <w:tmpl w:val="2A3A5C7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BA95AF3"/>
    <w:multiLevelType w:val="hybridMultilevel"/>
    <w:tmpl w:val="885EEE62"/>
    <w:lvl w:ilvl="0" w:tplc="C6A64B28">
      <w:start w:val="1"/>
      <w:numFmt w:val="bullet"/>
      <w:pStyle w:val="Indeks1"/>
      <w:lvlText w:val="−"/>
      <w:lvlJc w:val="left"/>
      <w:pPr>
        <w:tabs>
          <w:tab w:val="num" w:pos="720"/>
        </w:tabs>
        <w:ind w:left="720" w:hanging="360"/>
      </w:pPr>
      <w:rPr>
        <w:rFonts w:ascii="Trebuchet MS" w:hAnsi="Trebuchet M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BBB1115"/>
    <w:multiLevelType w:val="multilevel"/>
    <w:tmpl w:val="2884B0C6"/>
    <w:lvl w:ilvl="0">
      <w:start w:val="1"/>
      <w:numFmt w:val="decimal"/>
      <w:lvlText w:val="(%1)"/>
      <w:lvlJc w:val="left"/>
      <w:pPr>
        <w:ind w:left="1232" w:firstLine="0"/>
      </w:pPr>
      <w:rPr>
        <w:rFonts w:eastAsia="Calibri" w:cs="Calibri"/>
        <w:b w:val="0"/>
        <w:i w:val="0"/>
        <w:strike w:val="0"/>
        <w:dstrike w:val="0"/>
        <w:color w:val="000000"/>
        <w:position w:val="0"/>
        <w:sz w:val="14"/>
        <w:szCs w:val="14"/>
        <w:u w:val="none" w:color="000000"/>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2520"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4680"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17"/>
        <w:szCs w:val="17"/>
        <w:u w:val="none" w:color="000000"/>
        <w:vertAlign w:val="baseline"/>
      </w:rPr>
    </w:lvl>
  </w:abstractNum>
  <w:abstractNum w:abstractNumId="93" w15:restartNumberingAfterBreak="0">
    <w:nsid w:val="4C9D58D4"/>
    <w:multiLevelType w:val="hybridMultilevel"/>
    <w:tmpl w:val="99E09A5C"/>
    <w:lvl w:ilvl="0" w:tplc="2AD6B712">
      <w:start w:val="1"/>
      <w:numFmt w:val="decimal"/>
      <w:pStyle w:val="PZI-PKTLICZBA"/>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4D0876A8"/>
    <w:multiLevelType w:val="hybridMultilevel"/>
    <w:tmpl w:val="C8863124"/>
    <w:lvl w:ilvl="0" w:tplc="B5481652">
      <w:start w:val="1"/>
      <w:numFmt w:val="bullet"/>
      <w:pStyle w:val="PKT-tabel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4F4A110F"/>
    <w:multiLevelType w:val="multilevel"/>
    <w:tmpl w:val="542EE3DA"/>
    <w:lvl w:ilvl="0">
      <w:start w:val="1"/>
      <w:numFmt w:val="decimal"/>
      <w:lvlText w:val="%1."/>
      <w:lvlJc w:val="left"/>
      <w:pPr>
        <w:tabs>
          <w:tab w:val="num" w:pos="927"/>
        </w:tabs>
        <w:ind w:left="927" w:hanging="360"/>
      </w:pPr>
      <w:rPr>
        <w:rFonts w:hint="default"/>
      </w:rPr>
    </w:lvl>
    <w:lvl w:ilvl="1">
      <w:start w:val="1"/>
      <w:numFmt w:val="decimal"/>
      <w:lvlText w:val="%1.%2."/>
      <w:lvlJc w:val="left"/>
      <w:pPr>
        <w:tabs>
          <w:tab w:val="num" w:pos="1359"/>
        </w:tabs>
        <w:ind w:left="1359" w:hanging="432"/>
      </w:pPr>
      <w:rPr>
        <w:rFonts w:hint="default"/>
      </w:rPr>
    </w:lvl>
    <w:lvl w:ilvl="2">
      <w:start w:val="1"/>
      <w:numFmt w:val="decimal"/>
      <w:pStyle w:val="EWSApodnaglowek"/>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97" w15:restartNumberingAfterBreak="0">
    <w:nsid w:val="4FAB0F5B"/>
    <w:multiLevelType w:val="hybridMultilevel"/>
    <w:tmpl w:val="BFD83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F932B8"/>
    <w:multiLevelType w:val="hybridMultilevel"/>
    <w:tmpl w:val="5E04377A"/>
    <w:lvl w:ilvl="0" w:tplc="04150011">
      <w:start w:val="1"/>
      <w:numFmt w:val="decimal"/>
      <w:lvlText w:val="%1)"/>
      <w:lvlJc w:val="left"/>
      <w:pPr>
        <w:ind w:left="2148" w:hanging="360"/>
      </w:pPr>
      <w:rPr>
        <w:rFonts w:hint="default"/>
        <w:b w:val="0"/>
        <w:bCs/>
        <w:color w:val="auto"/>
      </w:rPr>
    </w:lvl>
    <w:lvl w:ilvl="1" w:tplc="FFFFFFFF" w:tentative="1">
      <w:start w:val="1"/>
      <w:numFmt w:val="lowerLetter"/>
      <w:lvlText w:val="%2."/>
      <w:lvlJc w:val="left"/>
      <w:pPr>
        <w:ind w:left="2868" w:hanging="360"/>
      </w:pPr>
    </w:lvl>
    <w:lvl w:ilvl="2" w:tplc="FFFFFFFF" w:tentative="1">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99" w15:restartNumberingAfterBreak="0">
    <w:nsid w:val="51E33D9F"/>
    <w:multiLevelType w:val="singleLevel"/>
    <w:tmpl w:val="2FC609CE"/>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520E3ADF"/>
    <w:multiLevelType w:val="singleLevel"/>
    <w:tmpl w:val="FE0A7C58"/>
    <w:lvl w:ilvl="0">
      <w:start w:val="1"/>
      <w:numFmt w:val="lowerLetter"/>
      <w:pStyle w:val="pauzatab"/>
      <w:lvlText w:val="%1)"/>
      <w:lvlJc w:val="left"/>
      <w:pPr>
        <w:tabs>
          <w:tab w:val="num" w:pos="360"/>
        </w:tabs>
        <w:ind w:left="360" w:hanging="360"/>
      </w:pPr>
    </w:lvl>
  </w:abstractNum>
  <w:abstractNum w:abstractNumId="101" w15:restartNumberingAfterBreak="0">
    <w:nsid w:val="531D4DE5"/>
    <w:multiLevelType w:val="multilevel"/>
    <w:tmpl w:val="0232B428"/>
    <w:lvl w:ilvl="0">
      <w:start w:val="1"/>
      <w:numFmt w:val="lowerRoman"/>
      <w:lvlText w:val="(%1)"/>
      <w:lvlJc w:val="left"/>
      <w:pPr>
        <w:ind w:left="-387"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312"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1032"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752"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2472"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3192"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912"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632"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5352" w:firstLine="0"/>
      </w:pPr>
      <w:rPr>
        <w:rFonts w:eastAsia="Calibri" w:cs="Calibri"/>
        <w:b w:val="0"/>
        <w:i w:val="0"/>
        <w:strike w:val="0"/>
        <w:dstrike w:val="0"/>
        <w:color w:val="000000"/>
        <w:position w:val="0"/>
        <w:sz w:val="19"/>
        <w:szCs w:val="19"/>
        <w:u w:val="none" w:color="000000"/>
        <w:vertAlign w:val="baseline"/>
      </w:rPr>
    </w:lvl>
  </w:abstractNum>
  <w:abstractNum w:abstractNumId="102" w15:restartNumberingAfterBreak="0">
    <w:nsid w:val="539C4D15"/>
    <w:multiLevelType w:val="multilevel"/>
    <w:tmpl w:val="C8FE30F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3" w15:restartNumberingAfterBreak="0">
    <w:nsid w:val="556E1675"/>
    <w:multiLevelType w:val="multilevel"/>
    <w:tmpl w:val="42C4E262"/>
    <w:lvl w:ilvl="0">
      <w:start w:val="1"/>
      <w:numFmt w:val="bullet"/>
      <w:pStyle w:val="punk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104" w15:restartNumberingAfterBreak="0">
    <w:nsid w:val="57D722CB"/>
    <w:multiLevelType w:val="hybridMultilevel"/>
    <w:tmpl w:val="E1B21136"/>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83E7F4E"/>
    <w:multiLevelType w:val="hybridMultilevel"/>
    <w:tmpl w:val="921A84DA"/>
    <w:lvl w:ilvl="0" w:tplc="000000AB">
      <w:start w:val="1"/>
      <w:numFmt w:val="bullet"/>
      <w:lvlText w:val=""/>
      <w:lvlJc w:val="left"/>
      <w:pPr>
        <w:ind w:left="72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9AF693F"/>
    <w:multiLevelType w:val="hybridMultilevel"/>
    <w:tmpl w:val="C64A9684"/>
    <w:lvl w:ilvl="0" w:tplc="C088C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A094AD9"/>
    <w:multiLevelType w:val="hybridMultilevel"/>
    <w:tmpl w:val="BE72BE12"/>
    <w:lvl w:ilvl="0" w:tplc="BECAC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C3763B6"/>
    <w:multiLevelType w:val="hybridMultilevel"/>
    <w:tmpl w:val="23B061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CB25FA1"/>
    <w:multiLevelType w:val="hybridMultilevel"/>
    <w:tmpl w:val="FD94BCB2"/>
    <w:lvl w:ilvl="0" w:tplc="04150011">
      <w:start w:val="1"/>
      <w:numFmt w:val="lowerLetter"/>
      <w:pStyle w:val="1apodpunkty"/>
      <w:lvlText w:val="%1."/>
      <w:lvlJc w:val="left"/>
      <w:pPr>
        <w:ind w:left="720" w:hanging="360"/>
      </w:pPr>
      <w:rPr>
        <w:rFonts w:cs="Times New Roman" w:hint="default"/>
        <w:b w:val="0"/>
        <w:i w:val="0"/>
        <w:strike w:val="0"/>
        <w:dstrike w:val="0"/>
        <w:sz w:val="24"/>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5D8F13E0"/>
    <w:multiLevelType w:val="multilevel"/>
    <w:tmpl w:val="6E4A926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1"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E216C8F"/>
    <w:multiLevelType w:val="hybridMultilevel"/>
    <w:tmpl w:val="02667290"/>
    <w:lvl w:ilvl="0" w:tplc="1C5C7E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E9C5F0D"/>
    <w:multiLevelType w:val="multilevel"/>
    <w:tmpl w:val="3E163B5A"/>
    <w:lvl w:ilvl="0">
      <w:numFmt w:val="none"/>
      <w:pStyle w:val="Listanumerycznaznawiasem"/>
      <w:lvlText w:val=""/>
      <w:lvlJc w:val="left"/>
      <w:pPr>
        <w:tabs>
          <w:tab w:val="num" w:pos="360"/>
        </w:tabs>
      </w:p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14" w15:restartNumberingAfterBreak="0">
    <w:nsid w:val="5FD10F2D"/>
    <w:multiLevelType w:val="multilevel"/>
    <w:tmpl w:val="E060440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5" w15:restartNumberingAfterBreak="0">
    <w:nsid w:val="607F4203"/>
    <w:multiLevelType w:val="multilevel"/>
    <w:tmpl w:val="82602112"/>
    <w:lvl w:ilvl="0">
      <w:start w:val="1"/>
      <w:numFmt w:val="lowerLetter"/>
      <w:pStyle w:val="maalistaalfab"/>
      <w:lvlText w:val="%1)"/>
      <w:lvlJc w:val="left"/>
      <w:pPr>
        <w:tabs>
          <w:tab w:val="num" w:pos="1296"/>
        </w:tabs>
        <w:ind w:left="1293" w:hanging="357"/>
      </w:pPr>
      <w:rPr>
        <w:rFonts w:ascii="Times New Roman" w:hAnsi="Times New Roman" w:cs="Times New Roman" w:hint="default"/>
        <w:sz w:val="22"/>
        <w:szCs w:val="22"/>
      </w:rPr>
    </w:lvl>
    <w:lvl w:ilvl="1">
      <w:start w:val="1"/>
      <w:numFmt w:val="lowerLetter"/>
      <w:lvlRestart w:val="0"/>
      <w:lvlText w:val="%2)"/>
      <w:lvlJc w:val="left"/>
      <w:pPr>
        <w:tabs>
          <w:tab w:val="num" w:pos="1648"/>
        </w:tabs>
        <w:ind w:left="1645" w:hanging="357"/>
      </w:pPr>
      <w:rPr>
        <w:rFonts w:hint="default"/>
      </w:rPr>
    </w:lvl>
    <w:lvl w:ilvl="2">
      <w:start w:val="1"/>
      <w:numFmt w:val="lowerRoman"/>
      <w:pStyle w:val="Heading3A"/>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16" w15:restartNumberingAfterBreak="0">
    <w:nsid w:val="61A82CC5"/>
    <w:multiLevelType w:val="hybridMultilevel"/>
    <w:tmpl w:val="D9926B98"/>
    <w:lvl w:ilvl="0" w:tplc="0FAEE4F6">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7" w15:restartNumberingAfterBreak="0">
    <w:nsid w:val="63870CE5"/>
    <w:multiLevelType w:val="multilevel"/>
    <w:tmpl w:val="B2420130"/>
    <w:lvl w:ilvl="0">
      <w:start w:val="1"/>
      <w:numFmt w:val="lowerLetter"/>
      <w:lvlText w:val="%1)"/>
      <w:lvlJc w:val="left"/>
      <w:pPr>
        <w:ind w:left="425"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225"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945"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665"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2385"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3105"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825"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545"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5265" w:firstLine="0"/>
      </w:pPr>
      <w:rPr>
        <w:rFonts w:eastAsia="Calibri" w:cs="Calibri"/>
        <w:b w:val="0"/>
        <w:i w:val="0"/>
        <w:strike w:val="0"/>
        <w:dstrike w:val="0"/>
        <w:color w:val="000000"/>
        <w:position w:val="0"/>
        <w:sz w:val="19"/>
        <w:szCs w:val="19"/>
        <w:u w:val="none" w:color="000000"/>
        <w:vertAlign w:val="baseline"/>
      </w:rPr>
    </w:lvl>
  </w:abstractNum>
  <w:abstractNum w:abstractNumId="118" w15:restartNumberingAfterBreak="0">
    <w:nsid w:val="640B4BB9"/>
    <w:multiLevelType w:val="hybridMultilevel"/>
    <w:tmpl w:val="4D84300A"/>
    <w:lvl w:ilvl="0" w:tplc="FFFFFFFF">
      <w:start w:val="1"/>
      <w:numFmt w:val="bullet"/>
      <w:lvlText w:val=""/>
      <w:lvlJc w:val="left"/>
      <w:pPr>
        <w:ind w:left="360" w:hanging="360"/>
      </w:pPr>
      <w:rPr>
        <w:rFonts w:ascii="Symbol" w:hAnsi="Symbol" w:hint="default"/>
      </w:rPr>
    </w:lvl>
    <w:lvl w:ilvl="1" w:tplc="0415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9" w15:restartNumberingAfterBreak="0">
    <w:nsid w:val="648B72DF"/>
    <w:multiLevelType w:val="hybridMultilevel"/>
    <w:tmpl w:val="4E02357A"/>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4C409E4"/>
    <w:multiLevelType w:val="multilevel"/>
    <w:tmpl w:val="1BD2A9F4"/>
    <w:lvl w:ilvl="0">
      <w:start w:val="1"/>
      <w:numFmt w:val="decimal"/>
      <w:pStyle w:val="kres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15:restartNumberingAfterBreak="0">
    <w:nsid w:val="66A51BAE"/>
    <w:multiLevelType w:val="hybridMultilevel"/>
    <w:tmpl w:val="4D202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6C026AF"/>
    <w:multiLevelType w:val="hybridMultilevel"/>
    <w:tmpl w:val="BA70FC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B1CD3"/>
    <w:multiLevelType w:val="hybridMultilevel"/>
    <w:tmpl w:val="8D7AEA20"/>
    <w:lvl w:ilvl="0" w:tplc="8200DE62">
      <w:start w:val="1"/>
      <w:numFmt w:val="bullet"/>
      <w:pStyle w:val="P3"/>
      <w:lvlText w:val=""/>
      <w:lvlJc w:val="left"/>
      <w:pPr>
        <w:ind w:left="140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24" w15:restartNumberingAfterBreak="0">
    <w:nsid w:val="67893DB8"/>
    <w:multiLevelType w:val="hybridMultilevel"/>
    <w:tmpl w:val="E586CE96"/>
    <w:lvl w:ilvl="0" w:tplc="1C5C7E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67D94F73"/>
    <w:multiLevelType w:val="hybridMultilevel"/>
    <w:tmpl w:val="E3F6E0A6"/>
    <w:lvl w:ilvl="0" w:tplc="81621CDA">
      <w:start w:val="20"/>
      <w:numFmt w:val="bullet"/>
      <w:lvlText w:val="-"/>
      <w:lvlJc w:val="left"/>
      <w:pPr>
        <w:ind w:left="360" w:hanging="360"/>
      </w:pPr>
      <w:rPr>
        <w:rFonts w:ascii="Times New Roman" w:hAnsi="Times New Roman" w:cs="Times New Roman" w:hint="default"/>
      </w:rPr>
    </w:lvl>
    <w:lvl w:ilvl="1" w:tplc="04150005">
      <w:start w:val="1"/>
      <w:numFmt w:val="bullet"/>
      <w:lvlText w:val=""/>
      <w:lvlJc w:val="left"/>
      <w:pPr>
        <w:ind w:left="1080" w:hanging="360"/>
      </w:pPr>
      <w:rPr>
        <w:rFonts w:ascii="Wingdings" w:hAnsi="Wingdings" w:hint="default"/>
      </w:rPr>
    </w:lvl>
    <w:lvl w:ilvl="2" w:tplc="BAB89DD8">
      <w:start w:val="1"/>
      <w:numFmt w:val="bullet"/>
      <w:pStyle w:val="punktorpoziom3"/>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68914AFB"/>
    <w:multiLevelType w:val="multilevel"/>
    <w:tmpl w:val="8A766898"/>
    <w:lvl w:ilvl="0">
      <w:start w:val="1"/>
      <w:numFmt w:val="decimal"/>
      <w:lvlText w:val="(%1)"/>
      <w:lvlJc w:val="left"/>
      <w:pPr>
        <w:ind w:left="1928" w:firstLine="0"/>
      </w:pPr>
      <w:rPr>
        <w:rFonts w:eastAsia="Calibri" w:cs="Calibri"/>
        <w:b w:val="0"/>
        <w:i w:val="0"/>
        <w:strike w:val="0"/>
        <w:dstrike w:val="0"/>
        <w:color w:val="000000"/>
        <w:position w:val="0"/>
        <w:sz w:val="12"/>
        <w:szCs w:val="12"/>
        <w:u w:val="none" w:color="000000"/>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2520"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4680"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17"/>
        <w:szCs w:val="17"/>
        <w:u w:val="none" w:color="000000"/>
        <w:vertAlign w:val="baseline"/>
      </w:rPr>
    </w:lvl>
  </w:abstractNum>
  <w:abstractNum w:abstractNumId="127" w15:restartNumberingAfterBreak="0">
    <w:nsid w:val="6ACA0D4D"/>
    <w:multiLevelType w:val="multilevel"/>
    <w:tmpl w:val="E702C9D6"/>
    <w:lvl w:ilvl="0">
      <w:start w:val="1"/>
      <w:numFmt w:val="lowerLetter"/>
      <w:lvlText w:val="%1)"/>
      <w:lvlJc w:val="left"/>
      <w:pPr>
        <w:ind w:left="314"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114"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834"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554"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2274"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2994"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714"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434"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5154" w:firstLine="0"/>
      </w:pPr>
      <w:rPr>
        <w:rFonts w:eastAsia="Calibri" w:cs="Calibri"/>
        <w:b w:val="0"/>
        <w:i w:val="0"/>
        <w:strike w:val="0"/>
        <w:dstrike w:val="0"/>
        <w:color w:val="000000"/>
        <w:position w:val="0"/>
        <w:sz w:val="19"/>
        <w:szCs w:val="19"/>
        <w:u w:val="none" w:color="000000"/>
        <w:vertAlign w:val="baseline"/>
      </w:rPr>
    </w:lvl>
  </w:abstractNum>
  <w:abstractNum w:abstractNumId="128" w15:restartNumberingAfterBreak="0">
    <w:nsid w:val="6C9B4F0D"/>
    <w:multiLevelType w:val="hybridMultilevel"/>
    <w:tmpl w:val="C9F2EF74"/>
    <w:lvl w:ilvl="0" w:tplc="FFFFFFFF">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CF12895"/>
    <w:multiLevelType w:val="multilevel"/>
    <w:tmpl w:val="4964F0A0"/>
    <w:lvl w:ilvl="0">
      <w:start w:val="1"/>
      <w:numFmt w:val="decimal"/>
      <w:lvlText w:val="(%1)"/>
      <w:lvlJc w:val="left"/>
      <w:pPr>
        <w:ind w:left="1232" w:firstLine="0"/>
      </w:pPr>
      <w:rPr>
        <w:rFonts w:eastAsia="Calibri" w:cs="Calibri"/>
        <w:b w:val="0"/>
        <w:i w:val="0"/>
        <w:strike w:val="0"/>
        <w:dstrike w:val="0"/>
        <w:color w:val="000000"/>
        <w:position w:val="0"/>
        <w:sz w:val="14"/>
        <w:szCs w:val="14"/>
        <w:u w:val="none" w:color="000000"/>
        <w:vertAlign w:val="baseline"/>
      </w:rPr>
    </w:lvl>
    <w:lvl w:ilvl="1">
      <w:start w:val="1"/>
      <w:numFmt w:val="lowerLetter"/>
      <w:lvlText w:val="%2"/>
      <w:lvlJc w:val="left"/>
      <w:pPr>
        <w:ind w:left="2100"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2820"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3540"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4260"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4980"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5700"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6420"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7140" w:firstLine="0"/>
      </w:pPr>
      <w:rPr>
        <w:rFonts w:eastAsia="Calibri" w:cs="Calibri"/>
        <w:b w:val="0"/>
        <w:i w:val="0"/>
        <w:strike w:val="0"/>
        <w:dstrike w:val="0"/>
        <w:color w:val="000000"/>
        <w:position w:val="0"/>
        <w:sz w:val="17"/>
        <w:szCs w:val="17"/>
        <w:u w:val="none" w:color="000000"/>
        <w:vertAlign w:val="baseline"/>
      </w:rPr>
    </w:lvl>
  </w:abstractNum>
  <w:abstractNum w:abstractNumId="130" w15:restartNumberingAfterBreak="0">
    <w:nsid w:val="6CF54ECE"/>
    <w:multiLevelType w:val="multilevel"/>
    <w:tmpl w:val="D27A3B74"/>
    <w:lvl w:ilvl="0">
      <w:start w:val="1"/>
      <w:numFmt w:val="decimal"/>
      <w:lvlText w:val="(%1)"/>
      <w:lvlJc w:val="left"/>
      <w:pPr>
        <w:ind w:left="469" w:hanging="469"/>
      </w:pPr>
      <w:rPr>
        <w:rFonts w:eastAsia="Calibri" w:cs="Calibri"/>
        <w:b w:val="0"/>
        <w:i w:val="0"/>
        <w:strike w:val="0"/>
        <w:dstrike w:val="0"/>
        <w:color w:val="000000"/>
        <w:position w:val="0"/>
        <w:sz w:val="14"/>
        <w:szCs w:val="14"/>
        <w:u w:val="none" w:color="000000"/>
        <w:vertAlign w:val="baseline"/>
      </w:rPr>
    </w:lvl>
    <w:lvl w:ilvl="1">
      <w:start w:val="1"/>
      <w:numFmt w:val="lowerLetter"/>
      <w:lvlText w:val="%2"/>
      <w:lvlJc w:val="left"/>
      <w:pPr>
        <w:ind w:left="-1344"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624"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96"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816"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1536"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2256"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2976"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3696" w:firstLine="0"/>
      </w:pPr>
      <w:rPr>
        <w:rFonts w:eastAsia="Calibri" w:cs="Calibri"/>
        <w:b w:val="0"/>
        <w:i w:val="0"/>
        <w:strike w:val="0"/>
        <w:dstrike w:val="0"/>
        <w:color w:val="000000"/>
        <w:position w:val="0"/>
        <w:sz w:val="17"/>
        <w:szCs w:val="17"/>
        <w:u w:val="none" w:color="000000"/>
        <w:vertAlign w:val="baseline"/>
      </w:rPr>
    </w:lvl>
  </w:abstractNum>
  <w:abstractNum w:abstractNumId="131" w15:restartNumberingAfterBreak="0">
    <w:nsid w:val="6D0C39EC"/>
    <w:multiLevelType w:val="hybridMultilevel"/>
    <w:tmpl w:val="A964F9E2"/>
    <w:lvl w:ilvl="0" w:tplc="000000AB">
      <w:start w:val="1"/>
      <w:numFmt w:val="bullet"/>
      <w:lvlText w:val=""/>
      <w:lvlJc w:val="left"/>
      <w:pPr>
        <w:ind w:left="72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E4D5B1E"/>
    <w:multiLevelType w:val="hybridMultilevel"/>
    <w:tmpl w:val="ABC89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EF876A6"/>
    <w:multiLevelType w:val="hybridMultilevel"/>
    <w:tmpl w:val="31F267CA"/>
    <w:lvl w:ilvl="0" w:tplc="000000AB">
      <w:start w:val="1"/>
      <w:numFmt w:val="bullet"/>
      <w:lvlText w:val=""/>
      <w:lvlJc w:val="left"/>
      <w:pPr>
        <w:ind w:left="72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F5842DF"/>
    <w:multiLevelType w:val="hybridMultilevel"/>
    <w:tmpl w:val="6726A9A0"/>
    <w:lvl w:ilvl="0" w:tplc="996420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15:restartNumberingAfterBreak="0">
    <w:nsid w:val="713F56BD"/>
    <w:multiLevelType w:val="multilevel"/>
    <w:tmpl w:val="B0B6E97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6" w15:restartNumberingAfterBreak="0">
    <w:nsid w:val="72516FF6"/>
    <w:multiLevelType w:val="singleLevel"/>
    <w:tmpl w:val="0324B3D2"/>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73167016"/>
    <w:multiLevelType w:val="hybridMultilevel"/>
    <w:tmpl w:val="B622D7D6"/>
    <w:lvl w:ilvl="0" w:tplc="FFFFFFFF">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3D27FA9"/>
    <w:multiLevelType w:val="hybridMultilevel"/>
    <w:tmpl w:val="0358B026"/>
    <w:lvl w:ilvl="0" w:tplc="D8E42A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3FB33DD"/>
    <w:multiLevelType w:val="hybridMultilevel"/>
    <w:tmpl w:val="CF7E97F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0" w15:restartNumberingAfterBreak="0">
    <w:nsid w:val="75103B6A"/>
    <w:multiLevelType w:val="multilevel"/>
    <w:tmpl w:val="0AB290F2"/>
    <w:styleLink w:val="WW8Num5"/>
    <w:lvl w:ilvl="0">
      <w:start w:val="1"/>
      <w:numFmt w:val="decimal"/>
      <w:lvlText w:val="%1)"/>
      <w:lvlJc w:val="left"/>
      <w:rPr>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76375D70"/>
    <w:multiLevelType w:val="hybridMultilevel"/>
    <w:tmpl w:val="A7701326"/>
    <w:lvl w:ilvl="0" w:tplc="000000AB">
      <w:start w:val="1"/>
      <w:numFmt w:val="bullet"/>
      <w:lvlText w:val=""/>
      <w:lvlJc w:val="left"/>
      <w:pPr>
        <w:ind w:left="72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66540FE"/>
    <w:multiLevelType w:val="hybridMultilevel"/>
    <w:tmpl w:val="0D2A6434"/>
    <w:lvl w:ilvl="0" w:tplc="C088C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73450D2"/>
    <w:multiLevelType w:val="hybridMultilevel"/>
    <w:tmpl w:val="DA2C69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7374933"/>
    <w:multiLevelType w:val="hybridMultilevel"/>
    <w:tmpl w:val="681C6C88"/>
    <w:lvl w:ilvl="0" w:tplc="C088C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7956E1A"/>
    <w:multiLevelType w:val="multilevel"/>
    <w:tmpl w:val="3494664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6" w15:restartNumberingAfterBreak="0">
    <w:nsid w:val="78150C6F"/>
    <w:multiLevelType w:val="hybridMultilevel"/>
    <w:tmpl w:val="73F89534"/>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9725975"/>
    <w:multiLevelType w:val="multilevel"/>
    <w:tmpl w:val="33886158"/>
    <w:lvl w:ilvl="0">
      <w:start w:val="1"/>
      <w:numFmt w:val="decimal"/>
      <w:lvlText w:val="(%1)"/>
      <w:lvlJc w:val="left"/>
      <w:pPr>
        <w:ind w:left="1928" w:firstLine="0"/>
      </w:pPr>
      <w:rPr>
        <w:rFonts w:eastAsia="Calibri" w:cs="Calibri"/>
        <w:b w:val="0"/>
        <w:i w:val="0"/>
        <w:strike w:val="0"/>
        <w:dstrike w:val="0"/>
        <w:color w:val="000000"/>
        <w:position w:val="0"/>
        <w:sz w:val="12"/>
        <w:szCs w:val="12"/>
        <w:u w:val="none" w:color="000000"/>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2520"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4680"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17"/>
        <w:szCs w:val="17"/>
        <w:u w:val="none" w:color="000000"/>
        <w:vertAlign w:val="baseline"/>
      </w:rPr>
    </w:lvl>
  </w:abstractNum>
  <w:abstractNum w:abstractNumId="148" w15:restartNumberingAfterBreak="0">
    <w:nsid w:val="7B4D0FB0"/>
    <w:multiLevelType w:val="hybridMultilevel"/>
    <w:tmpl w:val="FEF23FA8"/>
    <w:lvl w:ilvl="0" w:tplc="598E3334">
      <w:start w:val="1"/>
      <w:numFmt w:val="bullet"/>
      <w:pStyle w:val="pkt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B91396E"/>
    <w:multiLevelType w:val="hybridMultilevel"/>
    <w:tmpl w:val="C976367E"/>
    <w:lvl w:ilvl="0" w:tplc="C088C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BAA7420"/>
    <w:multiLevelType w:val="hybridMultilevel"/>
    <w:tmpl w:val="9D684560"/>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C1A4436"/>
    <w:multiLevelType w:val="hybridMultilevel"/>
    <w:tmpl w:val="FF4008B6"/>
    <w:lvl w:ilvl="0" w:tplc="363E34C6">
      <w:start w:val="1"/>
      <w:numFmt w:val="decimal"/>
      <w:lvlText w:val="%1."/>
      <w:lvlJc w:val="right"/>
      <w:pPr>
        <w:ind w:left="720" w:hanging="360"/>
      </w:pPr>
      <w:rPr>
        <w:rFonts w:ascii="Arial" w:hAnsi="Arial" w:cs="Aria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7D4F0759"/>
    <w:multiLevelType w:val="hybridMultilevel"/>
    <w:tmpl w:val="61964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D5747CA"/>
    <w:multiLevelType w:val="hybridMultilevel"/>
    <w:tmpl w:val="D29A0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DD2225E"/>
    <w:multiLevelType w:val="multilevel"/>
    <w:tmpl w:val="F61C2BBA"/>
    <w:numStyleLink w:val="ArcadisBullet"/>
  </w:abstractNum>
  <w:abstractNum w:abstractNumId="155" w15:restartNumberingAfterBreak="0">
    <w:nsid w:val="7F2B6183"/>
    <w:multiLevelType w:val="multilevel"/>
    <w:tmpl w:val="42C4E262"/>
    <w:lvl w:ilvl="0">
      <w:start w:val="1"/>
      <w:numFmt w:val="bullet"/>
      <w:pStyle w:val="pauza2time"/>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156" w15:restartNumberingAfterBreak="0">
    <w:nsid w:val="7F3A32FA"/>
    <w:multiLevelType w:val="hybridMultilevel"/>
    <w:tmpl w:val="D45AF738"/>
    <w:lvl w:ilvl="0" w:tplc="8D58ECA8">
      <w:start w:val="1"/>
      <w:numFmt w:val="bullet"/>
      <w:pStyle w:val="PuceNiveau1"/>
      <w:lvlText w:val=""/>
      <w:lvlJc w:val="left"/>
      <w:pPr>
        <w:tabs>
          <w:tab w:val="num" w:pos="2211"/>
        </w:tabs>
        <w:ind w:left="2211" w:hanging="360"/>
      </w:pPr>
      <w:rPr>
        <w:rFonts w:ascii="Symbol" w:hAnsi="Symbol" w:hint="default"/>
        <w:sz w:val="20"/>
      </w:rPr>
    </w:lvl>
    <w:lvl w:ilvl="1" w:tplc="04150003">
      <w:numFmt w:val="bullet"/>
      <w:lvlText w:val="-"/>
      <w:lvlJc w:val="left"/>
      <w:pPr>
        <w:tabs>
          <w:tab w:val="num" w:pos="2931"/>
        </w:tabs>
        <w:ind w:left="2931" w:hanging="360"/>
      </w:pPr>
      <w:rPr>
        <w:rFonts w:ascii="Arial" w:eastAsia="Times New Roman" w:hAnsi="Arial" w:cs="Arial" w:hint="default"/>
      </w:rPr>
    </w:lvl>
    <w:lvl w:ilvl="2" w:tplc="04150005" w:tentative="1">
      <w:start w:val="1"/>
      <w:numFmt w:val="bullet"/>
      <w:lvlText w:val=""/>
      <w:lvlJc w:val="left"/>
      <w:pPr>
        <w:tabs>
          <w:tab w:val="num" w:pos="3651"/>
        </w:tabs>
        <w:ind w:left="3651" w:hanging="360"/>
      </w:pPr>
      <w:rPr>
        <w:rFonts w:ascii="Wingdings" w:hAnsi="Wingdings" w:hint="default"/>
      </w:rPr>
    </w:lvl>
    <w:lvl w:ilvl="3" w:tplc="04150001" w:tentative="1">
      <w:start w:val="1"/>
      <w:numFmt w:val="bullet"/>
      <w:lvlText w:val=""/>
      <w:lvlJc w:val="left"/>
      <w:pPr>
        <w:tabs>
          <w:tab w:val="num" w:pos="4371"/>
        </w:tabs>
        <w:ind w:left="4371" w:hanging="360"/>
      </w:pPr>
      <w:rPr>
        <w:rFonts w:ascii="Symbol" w:hAnsi="Symbol" w:hint="default"/>
      </w:rPr>
    </w:lvl>
    <w:lvl w:ilvl="4" w:tplc="04150003" w:tentative="1">
      <w:start w:val="1"/>
      <w:numFmt w:val="bullet"/>
      <w:lvlText w:val="o"/>
      <w:lvlJc w:val="left"/>
      <w:pPr>
        <w:tabs>
          <w:tab w:val="num" w:pos="5091"/>
        </w:tabs>
        <w:ind w:left="5091" w:hanging="360"/>
      </w:pPr>
      <w:rPr>
        <w:rFonts w:ascii="Courier New" w:hAnsi="Courier New" w:cs="Courier New" w:hint="default"/>
      </w:rPr>
    </w:lvl>
    <w:lvl w:ilvl="5" w:tplc="04150005" w:tentative="1">
      <w:start w:val="1"/>
      <w:numFmt w:val="bullet"/>
      <w:lvlText w:val=""/>
      <w:lvlJc w:val="left"/>
      <w:pPr>
        <w:tabs>
          <w:tab w:val="num" w:pos="5811"/>
        </w:tabs>
        <w:ind w:left="5811" w:hanging="360"/>
      </w:pPr>
      <w:rPr>
        <w:rFonts w:ascii="Wingdings" w:hAnsi="Wingdings" w:hint="default"/>
      </w:rPr>
    </w:lvl>
    <w:lvl w:ilvl="6" w:tplc="04150001" w:tentative="1">
      <w:start w:val="1"/>
      <w:numFmt w:val="bullet"/>
      <w:lvlText w:val=""/>
      <w:lvlJc w:val="left"/>
      <w:pPr>
        <w:tabs>
          <w:tab w:val="num" w:pos="6531"/>
        </w:tabs>
        <w:ind w:left="6531" w:hanging="360"/>
      </w:pPr>
      <w:rPr>
        <w:rFonts w:ascii="Symbol" w:hAnsi="Symbol" w:hint="default"/>
      </w:rPr>
    </w:lvl>
    <w:lvl w:ilvl="7" w:tplc="04150003" w:tentative="1">
      <w:start w:val="1"/>
      <w:numFmt w:val="bullet"/>
      <w:lvlText w:val="o"/>
      <w:lvlJc w:val="left"/>
      <w:pPr>
        <w:tabs>
          <w:tab w:val="num" w:pos="7251"/>
        </w:tabs>
        <w:ind w:left="7251" w:hanging="360"/>
      </w:pPr>
      <w:rPr>
        <w:rFonts w:ascii="Courier New" w:hAnsi="Courier New" w:cs="Courier New" w:hint="default"/>
      </w:rPr>
    </w:lvl>
    <w:lvl w:ilvl="8" w:tplc="04150005" w:tentative="1">
      <w:start w:val="1"/>
      <w:numFmt w:val="bullet"/>
      <w:lvlText w:val=""/>
      <w:lvlJc w:val="left"/>
      <w:pPr>
        <w:tabs>
          <w:tab w:val="num" w:pos="7971"/>
        </w:tabs>
        <w:ind w:left="7971" w:hanging="360"/>
      </w:pPr>
      <w:rPr>
        <w:rFonts w:ascii="Wingdings" w:hAnsi="Wingdings" w:hint="default"/>
      </w:rPr>
    </w:lvl>
  </w:abstractNum>
  <w:num w:numId="1" w16cid:durableId="1857502891">
    <w:abstractNumId w:val="14"/>
  </w:num>
  <w:num w:numId="2" w16cid:durableId="1909488150">
    <w:abstractNumId w:val="151"/>
  </w:num>
  <w:num w:numId="3" w16cid:durableId="759332739">
    <w:abstractNumId w:val="52"/>
  </w:num>
  <w:num w:numId="4" w16cid:durableId="1649282796">
    <w:abstractNumId w:val="47"/>
  </w:num>
  <w:num w:numId="5" w16cid:durableId="565074785">
    <w:abstractNumId w:val="32"/>
  </w:num>
  <w:num w:numId="6" w16cid:durableId="1783065142">
    <w:abstractNumId w:val="37"/>
  </w:num>
  <w:num w:numId="7" w16cid:durableId="1110902544">
    <w:abstractNumId w:val="51"/>
  </w:num>
  <w:num w:numId="8" w16cid:durableId="672027380">
    <w:abstractNumId w:val="113"/>
  </w:num>
  <w:num w:numId="9" w16cid:durableId="837774804">
    <w:abstractNumId w:val="95"/>
  </w:num>
  <w:num w:numId="10" w16cid:durableId="536091540">
    <w:abstractNumId w:val="99"/>
  </w:num>
  <w:num w:numId="11" w16cid:durableId="1141994451">
    <w:abstractNumId w:val="111"/>
  </w:num>
  <w:num w:numId="12" w16cid:durableId="766193273">
    <w:abstractNumId w:val="116"/>
  </w:num>
  <w:num w:numId="13" w16cid:durableId="1345863060">
    <w:abstractNumId w:val="152"/>
  </w:num>
  <w:num w:numId="14" w16cid:durableId="1883248456">
    <w:abstractNumId w:val="45"/>
  </w:num>
  <w:num w:numId="15" w16cid:durableId="1284074002">
    <w:abstractNumId w:val="85"/>
  </w:num>
  <w:num w:numId="16" w16cid:durableId="793598899">
    <w:abstractNumId w:val="26"/>
  </w:num>
  <w:num w:numId="17" w16cid:durableId="835387645">
    <w:abstractNumId w:val="126"/>
  </w:num>
  <w:num w:numId="18" w16cid:durableId="1742556255">
    <w:abstractNumId w:val="20"/>
  </w:num>
  <w:num w:numId="19" w16cid:durableId="813986745">
    <w:abstractNumId w:val="101"/>
  </w:num>
  <w:num w:numId="20" w16cid:durableId="1146506617">
    <w:abstractNumId w:val="127"/>
  </w:num>
  <w:num w:numId="21" w16cid:durableId="542523041">
    <w:abstractNumId w:val="89"/>
  </w:num>
  <w:num w:numId="22" w16cid:durableId="1990673504">
    <w:abstractNumId w:val="117"/>
  </w:num>
  <w:num w:numId="23" w16cid:durableId="322664052">
    <w:abstractNumId w:val="17"/>
  </w:num>
  <w:num w:numId="24" w16cid:durableId="235475225">
    <w:abstractNumId w:val="53"/>
  </w:num>
  <w:num w:numId="25" w16cid:durableId="1589382642">
    <w:abstractNumId w:val="39"/>
  </w:num>
  <w:num w:numId="26" w16cid:durableId="1747612410">
    <w:abstractNumId w:val="73"/>
  </w:num>
  <w:num w:numId="27" w16cid:durableId="1491405984">
    <w:abstractNumId w:val="25"/>
  </w:num>
  <w:num w:numId="28" w16cid:durableId="796294590">
    <w:abstractNumId w:val="130"/>
  </w:num>
  <w:num w:numId="29" w16cid:durableId="1322780845">
    <w:abstractNumId w:val="129"/>
  </w:num>
  <w:num w:numId="30" w16cid:durableId="1894777931">
    <w:abstractNumId w:val="3"/>
  </w:num>
  <w:num w:numId="31" w16cid:durableId="1684893259">
    <w:abstractNumId w:val="92"/>
  </w:num>
  <w:num w:numId="32" w16cid:durableId="797455162">
    <w:abstractNumId w:val="4"/>
  </w:num>
  <w:num w:numId="33" w16cid:durableId="1591962102">
    <w:abstractNumId w:val="84"/>
  </w:num>
  <w:num w:numId="34" w16cid:durableId="710611575">
    <w:abstractNumId w:val="135"/>
  </w:num>
  <w:num w:numId="35" w16cid:durableId="49962490">
    <w:abstractNumId w:val="28"/>
  </w:num>
  <w:num w:numId="36" w16cid:durableId="28385087">
    <w:abstractNumId w:val="5"/>
  </w:num>
  <w:num w:numId="37" w16cid:durableId="650716597">
    <w:abstractNumId w:val="145"/>
  </w:num>
  <w:num w:numId="38" w16cid:durableId="2062053951">
    <w:abstractNumId w:val="114"/>
  </w:num>
  <w:num w:numId="39" w16cid:durableId="877545274">
    <w:abstractNumId w:val="110"/>
  </w:num>
  <w:num w:numId="40" w16cid:durableId="1346634887">
    <w:abstractNumId w:val="13"/>
  </w:num>
  <w:num w:numId="41" w16cid:durableId="1196964496">
    <w:abstractNumId w:val="80"/>
  </w:num>
  <w:num w:numId="42" w16cid:durableId="1997879666">
    <w:abstractNumId w:val="23"/>
  </w:num>
  <w:num w:numId="43" w16cid:durableId="348219077">
    <w:abstractNumId w:val="102"/>
  </w:num>
  <w:num w:numId="44" w16cid:durableId="254680284">
    <w:abstractNumId w:val="87"/>
  </w:num>
  <w:num w:numId="45" w16cid:durableId="2026783204">
    <w:abstractNumId w:val="57"/>
  </w:num>
  <w:num w:numId="46" w16cid:durableId="346292402">
    <w:abstractNumId w:val="43"/>
  </w:num>
  <w:num w:numId="47" w16cid:durableId="1731731224">
    <w:abstractNumId w:val="62"/>
  </w:num>
  <w:num w:numId="48" w16cid:durableId="146944169">
    <w:abstractNumId w:val="98"/>
  </w:num>
  <w:num w:numId="49" w16cid:durableId="1277251278">
    <w:abstractNumId w:val="71"/>
  </w:num>
  <w:num w:numId="50" w16cid:durableId="1647586302">
    <w:abstractNumId w:val="104"/>
  </w:num>
  <w:num w:numId="51" w16cid:durableId="1680497370">
    <w:abstractNumId w:val="146"/>
  </w:num>
  <w:num w:numId="52" w16cid:durableId="1751805380">
    <w:abstractNumId w:val="68"/>
  </w:num>
  <w:num w:numId="53" w16cid:durableId="1370958614">
    <w:abstractNumId w:val="50"/>
  </w:num>
  <w:num w:numId="54" w16cid:durableId="1964650747">
    <w:abstractNumId w:val="105"/>
  </w:num>
  <w:num w:numId="55" w16cid:durableId="1274629971">
    <w:abstractNumId w:val="131"/>
  </w:num>
  <w:num w:numId="56" w16cid:durableId="1906448898">
    <w:abstractNumId w:val="133"/>
  </w:num>
  <w:num w:numId="57" w16cid:durableId="1785735162">
    <w:abstractNumId w:val="106"/>
  </w:num>
  <w:num w:numId="58" w16cid:durableId="1176729024">
    <w:abstractNumId w:val="15"/>
  </w:num>
  <w:num w:numId="59" w16cid:durableId="471868473">
    <w:abstractNumId w:val="21"/>
  </w:num>
  <w:num w:numId="60" w16cid:durableId="1650789187">
    <w:abstractNumId w:val="1"/>
  </w:num>
  <w:num w:numId="61" w16cid:durableId="1530945923">
    <w:abstractNumId w:val="61"/>
  </w:num>
  <w:num w:numId="62" w16cid:durableId="357895983">
    <w:abstractNumId w:val="9"/>
  </w:num>
  <w:num w:numId="63" w16cid:durableId="540170951">
    <w:abstractNumId w:val="81"/>
  </w:num>
  <w:num w:numId="64" w16cid:durableId="76170213">
    <w:abstractNumId w:val="107"/>
  </w:num>
  <w:num w:numId="65" w16cid:durableId="1809590838">
    <w:abstractNumId w:val="108"/>
  </w:num>
  <w:num w:numId="66" w16cid:durableId="1087845301">
    <w:abstractNumId w:val="122"/>
  </w:num>
  <w:num w:numId="67" w16cid:durableId="969092936">
    <w:abstractNumId w:val="19"/>
  </w:num>
  <w:num w:numId="68" w16cid:durableId="56902571">
    <w:abstractNumId w:val="69"/>
  </w:num>
  <w:num w:numId="69" w16cid:durableId="368409514">
    <w:abstractNumId w:val="141"/>
  </w:num>
  <w:num w:numId="70" w16cid:durableId="894975416">
    <w:abstractNumId w:val="138"/>
  </w:num>
  <w:num w:numId="71" w16cid:durableId="1374841518">
    <w:abstractNumId w:val="46"/>
  </w:num>
  <w:num w:numId="72" w16cid:durableId="970982579">
    <w:abstractNumId w:val="10"/>
  </w:num>
  <w:num w:numId="73" w16cid:durableId="1463305039">
    <w:abstractNumId w:val="44"/>
  </w:num>
  <w:num w:numId="74" w16cid:durableId="1987540061">
    <w:abstractNumId w:val="97"/>
  </w:num>
  <w:num w:numId="75" w16cid:durableId="1464544663">
    <w:abstractNumId w:val="35"/>
  </w:num>
  <w:num w:numId="76" w16cid:durableId="1864171564">
    <w:abstractNumId w:val="55"/>
  </w:num>
  <w:num w:numId="77" w16cid:durableId="1703745424">
    <w:abstractNumId w:val="34"/>
  </w:num>
  <w:num w:numId="78" w16cid:durableId="786126503">
    <w:abstractNumId w:val="7"/>
  </w:num>
  <w:num w:numId="79" w16cid:durableId="816458353">
    <w:abstractNumId w:val="142"/>
  </w:num>
  <w:num w:numId="80" w16cid:durableId="1987276230">
    <w:abstractNumId w:val="22"/>
  </w:num>
  <w:num w:numId="81" w16cid:durableId="838691586">
    <w:abstractNumId w:val="139"/>
  </w:num>
  <w:num w:numId="82" w16cid:durableId="1618874525">
    <w:abstractNumId w:val="144"/>
  </w:num>
  <w:num w:numId="83" w16cid:durableId="850530669">
    <w:abstractNumId w:val="83"/>
  </w:num>
  <w:num w:numId="84" w16cid:durableId="1872185505">
    <w:abstractNumId w:val="149"/>
  </w:num>
  <w:num w:numId="85" w16cid:durableId="799688411">
    <w:abstractNumId w:val="58"/>
  </w:num>
  <w:num w:numId="86" w16cid:durableId="874586523">
    <w:abstractNumId w:val="64"/>
  </w:num>
  <w:num w:numId="87" w16cid:durableId="289215657">
    <w:abstractNumId w:val="0"/>
    <w:lvlOverride w:ilvl="0">
      <w:lvl w:ilvl="0">
        <w:start w:val="1"/>
        <w:numFmt w:val="bullet"/>
        <w:lvlText w:val=""/>
        <w:legacy w:legacy="1" w:legacySpace="0" w:legacyIndent="284"/>
        <w:lvlJc w:val="left"/>
        <w:pPr>
          <w:ind w:left="284" w:hanging="284"/>
        </w:pPr>
        <w:rPr>
          <w:rFonts w:ascii="Symbol" w:hAnsi="Symbol" w:hint="default"/>
          <w:color w:val="auto"/>
        </w:rPr>
      </w:lvl>
    </w:lvlOverride>
  </w:num>
  <w:num w:numId="88" w16cid:durableId="2082674943">
    <w:abstractNumId w:val="119"/>
  </w:num>
  <w:num w:numId="89" w16cid:durableId="617101712">
    <w:abstractNumId w:val="150"/>
  </w:num>
  <w:num w:numId="90" w16cid:durableId="1727026340">
    <w:abstractNumId w:val="121"/>
  </w:num>
  <w:num w:numId="91" w16cid:durableId="1545408581">
    <w:abstractNumId w:val="136"/>
  </w:num>
  <w:num w:numId="92" w16cid:durableId="7287729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10789077">
    <w:abstractNumId w:val="31"/>
  </w:num>
  <w:num w:numId="94" w16cid:durableId="1844005306">
    <w:abstractNumId w:val="132"/>
  </w:num>
  <w:num w:numId="95" w16cid:durableId="755059927">
    <w:abstractNumId w:val="24"/>
  </w:num>
  <w:num w:numId="96" w16cid:durableId="1873151669">
    <w:abstractNumId w:val="128"/>
  </w:num>
  <w:num w:numId="97" w16cid:durableId="1739982215">
    <w:abstractNumId w:val="90"/>
  </w:num>
  <w:num w:numId="98" w16cid:durableId="1090273496">
    <w:abstractNumId w:val="137"/>
  </w:num>
  <w:num w:numId="99" w16cid:durableId="923150532">
    <w:abstractNumId w:val="63"/>
  </w:num>
  <w:num w:numId="100" w16cid:durableId="1800492637">
    <w:abstractNumId w:val="134"/>
  </w:num>
  <w:num w:numId="101" w16cid:durableId="2046438870">
    <w:abstractNumId w:val="41"/>
  </w:num>
  <w:num w:numId="102" w16cid:durableId="827864877">
    <w:abstractNumId w:val="18"/>
  </w:num>
  <w:num w:numId="103" w16cid:durableId="1001277061">
    <w:abstractNumId w:val="40"/>
  </w:num>
  <w:num w:numId="104" w16cid:durableId="464860555">
    <w:abstractNumId w:val="65"/>
  </w:num>
  <w:num w:numId="105" w16cid:durableId="1432623460">
    <w:abstractNumId w:val="36"/>
  </w:num>
  <w:num w:numId="106" w16cid:durableId="867762532">
    <w:abstractNumId w:val="75"/>
  </w:num>
  <w:num w:numId="107" w16cid:durableId="181434722">
    <w:abstractNumId w:val="30"/>
  </w:num>
  <w:num w:numId="108" w16cid:durableId="1770805901">
    <w:abstractNumId w:val="96"/>
  </w:num>
  <w:num w:numId="109" w16cid:durableId="717516604">
    <w:abstractNumId w:val="91"/>
  </w:num>
  <w:num w:numId="110" w16cid:durableId="39979428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94267171">
    <w:abstractNumId w:val="38"/>
  </w:num>
  <w:num w:numId="112" w16cid:durableId="1947076566">
    <w:abstractNumId w:val="100"/>
  </w:num>
  <w:num w:numId="113" w16cid:durableId="1220019404">
    <w:abstractNumId w:val="59"/>
  </w:num>
  <w:num w:numId="114" w16cid:durableId="1048605123">
    <w:abstractNumId w:val="120"/>
  </w:num>
  <w:num w:numId="115" w16cid:durableId="683283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57537571">
    <w:abstractNumId w:val="7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29037163">
    <w:abstractNumId w:val="6"/>
  </w:num>
  <w:num w:numId="118" w16cid:durableId="600139927">
    <w:abstractNumId w:val="115"/>
  </w:num>
  <w:num w:numId="119" w16cid:durableId="908153470">
    <w:abstractNumId w:val="155"/>
  </w:num>
  <w:num w:numId="120" w16cid:durableId="1809857553">
    <w:abstractNumId w:val="103"/>
  </w:num>
  <w:num w:numId="121" w16cid:durableId="660159247">
    <w:abstractNumId w:val="67"/>
  </w:num>
  <w:num w:numId="122" w16cid:durableId="1733232914">
    <w:abstractNumId w:val="78"/>
  </w:num>
  <w:num w:numId="123" w16cid:durableId="825782651">
    <w:abstractNumId w:val="54"/>
  </w:num>
  <w:num w:numId="124" w16cid:durableId="1291980460">
    <w:abstractNumId w:val="12"/>
  </w:num>
  <w:num w:numId="125" w16cid:durableId="63530957">
    <w:abstractNumId w:val="11"/>
  </w:num>
  <w:num w:numId="126" w16cid:durableId="23747574">
    <w:abstractNumId w:val="8"/>
  </w:num>
  <w:num w:numId="127" w16cid:durableId="916592424">
    <w:abstractNumId w:val="154"/>
  </w:num>
  <w:num w:numId="128" w16cid:durableId="375395227">
    <w:abstractNumId w:val="16"/>
  </w:num>
  <w:num w:numId="129" w16cid:durableId="1309938950">
    <w:abstractNumId w:val="156"/>
  </w:num>
  <w:num w:numId="130" w16cid:durableId="1279919183">
    <w:abstractNumId w:val="60"/>
  </w:num>
  <w:num w:numId="131" w16cid:durableId="1948273990">
    <w:abstractNumId w:val="93"/>
  </w:num>
  <w:num w:numId="132" w16cid:durableId="746154515">
    <w:abstractNumId w:val="33"/>
  </w:num>
  <w:num w:numId="133" w16cid:durableId="653677093">
    <w:abstractNumId w:val="66"/>
  </w:num>
  <w:num w:numId="134" w16cid:durableId="382095755">
    <w:abstractNumId w:val="86"/>
  </w:num>
  <w:num w:numId="135" w16cid:durableId="237634600">
    <w:abstractNumId w:val="79"/>
  </w:num>
  <w:num w:numId="136" w16cid:durableId="496384780">
    <w:abstractNumId w:val="42"/>
  </w:num>
  <w:num w:numId="137" w16cid:durableId="220946431">
    <w:abstractNumId w:val="123"/>
  </w:num>
  <w:num w:numId="138" w16cid:durableId="351928464">
    <w:abstractNumId w:val="56"/>
  </w:num>
  <w:num w:numId="139" w16cid:durableId="962661988">
    <w:abstractNumId w:val="77"/>
  </w:num>
  <w:num w:numId="140" w16cid:durableId="1097095396">
    <w:abstractNumId w:val="88"/>
  </w:num>
  <w:num w:numId="141" w16cid:durableId="1727413143">
    <w:abstractNumId w:val="74"/>
  </w:num>
  <w:num w:numId="142" w16cid:durableId="1397389191">
    <w:abstractNumId w:val="125"/>
  </w:num>
  <w:num w:numId="143" w16cid:durableId="1426926237">
    <w:abstractNumId w:val="27"/>
  </w:num>
  <w:num w:numId="144" w16cid:durableId="1940143655">
    <w:abstractNumId w:val="76"/>
  </w:num>
  <w:num w:numId="145" w16cid:durableId="247622752">
    <w:abstractNumId w:val="109"/>
  </w:num>
  <w:num w:numId="146" w16cid:durableId="1864250459">
    <w:abstractNumId w:val="140"/>
  </w:num>
  <w:num w:numId="147" w16cid:durableId="1230111475">
    <w:abstractNumId w:val="148"/>
  </w:num>
  <w:num w:numId="148" w16cid:durableId="1346981005">
    <w:abstractNumId w:val="94"/>
  </w:num>
  <w:num w:numId="149" w16cid:durableId="50079737">
    <w:abstractNumId w:val="49"/>
  </w:num>
  <w:num w:numId="150" w16cid:durableId="707919877">
    <w:abstractNumId w:val="153"/>
  </w:num>
  <w:num w:numId="151" w16cid:durableId="1785348394">
    <w:abstractNumId w:val="29"/>
  </w:num>
  <w:num w:numId="152" w16cid:durableId="988481744">
    <w:abstractNumId w:val="124"/>
  </w:num>
  <w:num w:numId="153" w16cid:durableId="1156072140">
    <w:abstractNumId w:val="118"/>
  </w:num>
  <w:num w:numId="154" w16cid:durableId="1202092402">
    <w:abstractNumId w:val="147"/>
  </w:num>
  <w:num w:numId="155" w16cid:durableId="1860847149">
    <w:abstractNumId w:val="143"/>
  </w:num>
  <w:num w:numId="156" w16cid:durableId="21714989">
    <w:abstractNumId w:val="82"/>
  </w:num>
  <w:num w:numId="157" w16cid:durableId="2031301230">
    <w:abstractNumId w:val="1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B1"/>
    <w:rsid w:val="00022642"/>
    <w:rsid w:val="000563AB"/>
    <w:rsid w:val="00101223"/>
    <w:rsid w:val="00447FE9"/>
    <w:rsid w:val="00592B82"/>
    <w:rsid w:val="007061DE"/>
    <w:rsid w:val="00866A64"/>
    <w:rsid w:val="00924358"/>
    <w:rsid w:val="009B25FD"/>
    <w:rsid w:val="009B4341"/>
    <w:rsid w:val="00A2004F"/>
    <w:rsid w:val="00B051DF"/>
    <w:rsid w:val="00F26396"/>
    <w:rsid w:val="00F66C57"/>
    <w:rsid w:val="00FD39B1"/>
    <w:rsid w:val="00FF28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C679"/>
  <w15:chartTrackingRefBased/>
  <w15:docId w15:val="{BF49BC2F-80C4-48B7-96D2-974CDA36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ny">
    <w:name w:val="Normal"/>
    <w:qFormat/>
  </w:style>
  <w:style w:type="paragraph" w:styleId="Nagwek1">
    <w:name w:val="heading 1"/>
    <w:aliases w:val="PZI-NAG1,Nagłówek DRUGI,title1,title1norm,Paspastyle 1,Titolo 1 Carattere,T1,Hoofdstuk,tabulator,Heading 1 Char Znak,Nagłówek 11 Znak,Nagłówek 11,N: 1,RP-NAG1"/>
    <w:basedOn w:val="Normalny"/>
    <w:next w:val="Normalny"/>
    <w:link w:val="Nagwek1Znak"/>
    <w:qFormat/>
    <w:rsid w:val="00FD39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aliases w:val="Naglówek 2,PZI-NAG2,adpis 2,Nagłówek 2 Znak Znak,Titolo 21,Titolo 2 Carattere Carattere,Paragraaf,Nagłówek 2 Bart,Heading 2 Char Znak,Nagłówek 21 Znak,Nagłówek 21,N: 2,RP-NAG2"/>
    <w:basedOn w:val="Normalny"/>
    <w:next w:val="Normalny"/>
    <w:link w:val="Nagwek2Znak"/>
    <w:unhideWhenUsed/>
    <w:qFormat/>
    <w:rsid w:val="00FD39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aliases w:val="PZI-NAG3,Org Heading 1,zwyk3y tekst,zwykły tekst,zwyk³y tekst,Org Heading 11,h11,zwyk3y tekst1,zwykły tekst1,zwyk³y tekst Znak,Subparagraaf,Nagłówek 3 Bart,/   1.1,Heading 3 Char Znak,N: 3,RP-NAG3,Org Heading 12,Org Heading 13"/>
    <w:basedOn w:val="Normalny"/>
    <w:next w:val="Normalny"/>
    <w:link w:val="Nagwek3Znak"/>
    <w:uiPriority w:val="99"/>
    <w:unhideWhenUsed/>
    <w:qFormat/>
    <w:rsid w:val="00FD39B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aliases w:val="Org Heading 2,PZI - NAG4,N: 4,RP - NAG4"/>
    <w:basedOn w:val="Normalny"/>
    <w:next w:val="Normalny"/>
    <w:link w:val="Nagwek4Znak"/>
    <w:unhideWhenUsed/>
    <w:qFormat/>
    <w:rsid w:val="00FD39B1"/>
    <w:pPr>
      <w:keepNext/>
      <w:keepLines/>
      <w:spacing w:before="80" w:after="40"/>
      <w:outlineLvl w:val="3"/>
    </w:pPr>
    <w:rPr>
      <w:rFonts w:eastAsiaTheme="majorEastAsia" w:cstheme="majorBidi"/>
      <w:i/>
      <w:iCs/>
      <w:color w:val="2F5496" w:themeColor="accent1" w:themeShade="BF"/>
    </w:rPr>
  </w:style>
  <w:style w:type="paragraph" w:styleId="Nagwek5">
    <w:name w:val="heading 5"/>
    <w:aliases w:val="PZI - NAG5,Org Heading 3,h3,N: 5,RP - NAG5,Org Heading 31,h31,Org Heading 32,h32,Org Heading 33,h33,Org Heading 34,h34,Org Heading 35,h35,Org Heading 36,h36,Org Heading 37,h37,Org Heading 38,h38,Org Heading 39,h39,Org Heading 310,h310,h311"/>
    <w:basedOn w:val="Normalny"/>
    <w:next w:val="Normalny"/>
    <w:link w:val="Nagwek5Znak"/>
    <w:unhideWhenUsed/>
    <w:qFormat/>
    <w:rsid w:val="00FD39B1"/>
    <w:pPr>
      <w:keepNext/>
      <w:keepLines/>
      <w:spacing w:before="80" w:after="40"/>
      <w:outlineLvl w:val="4"/>
    </w:pPr>
    <w:rPr>
      <w:rFonts w:eastAsiaTheme="majorEastAsia" w:cstheme="majorBidi"/>
      <w:color w:val="2F5496" w:themeColor="accent1" w:themeShade="BF"/>
    </w:rPr>
  </w:style>
  <w:style w:type="paragraph" w:styleId="Nagwek6">
    <w:name w:val="heading 6"/>
    <w:aliases w:val="PZI - NAG6,Nag3ówek 6 Tabela,Nag3ówek6 Tabela,Naglówek 6 Tabela,Naglówek6 Tabela,Nagłówek 6 Tabela,Nagłówek6 Tabela, Tabela,Nag³ówek 6 Tabela,Nag³ówek6 Tabela,Nag³ówek6,Nagłówek6,Nag3ówek6,N: 6,RP - NAG6"/>
    <w:basedOn w:val="Normalny"/>
    <w:next w:val="Normalny"/>
    <w:link w:val="Nagwek6Znak"/>
    <w:unhideWhenUsed/>
    <w:qFormat/>
    <w:rsid w:val="00FD39B1"/>
    <w:pPr>
      <w:keepNext/>
      <w:keepLines/>
      <w:spacing w:before="40" w:after="0"/>
      <w:outlineLvl w:val="5"/>
    </w:pPr>
    <w:rPr>
      <w:rFonts w:eastAsiaTheme="majorEastAsia" w:cstheme="majorBidi"/>
      <w:i/>
      <w:iCs/>
      <w:color w:val="595959" w:themeColor="text1" w:themeTint="A6"/>
    </w:rPr>
  </w:style>
  <w:style w:type="paragraph" w:styleId="Nagwek7">
    <w:name w:val="heading 7"/>
    <w:aliases w:val="PZI - NAG7,N: 7"/>
    <w:basedOn w:val="Normalny"/>
    <w:next w:val="Normalny"/>
    <w:link w:val="Nagwek7Znak"/>
    <w:unhideWhenUsed/>
    <w:qFormat/>
    <w:rsid w:val="00FD39B1"/>
    <w:pPr>
      <w:keepNext/>
      <w:keepLines/>
      <w:spacing w:before="40" w:after="0"/>
      <w:outlineLvl w:val="6"/>
    </w:pPr>
    <w:rPr>
      <w:rFonts w:eastAsiaTheme="majorEastAsia" w:cstheme="majorBidi"/>
      <w:color w:val="595959" w:themeColor="text1" w:themeTint="A6"/>
    </w:rPr>
  </w:style>
  <w:style w:type="paragraph" w:styleId="Nagwek8">
    <w:name w:val="heading 8"/>
    <w:aliases w:val="PZI - NAG8,tyt.za3.,tyt.zał.,N: 8"/>
    <w:basedOn w:val="Normalny"/>
    <w:next w:val="Normalny"/>
    <w:link w:val="Nagwek8Znak"/>
    <w:unhideWhenUsed/>
    <w:qFormat/>
    <w:rsid w:val="00FD39B1"/>
    <w:pPr>
      <w:keepNext/>
      <w:keepLines/>
      <w:spacing w:after="0"/>
      <w:outlineLvl w:val="7"/>
    </w:pPr>
    <w:rPr>
      <w:rFonts w:eastAsiaTheme="majorEastAsia" w:cstheme="majorBidi"/>
      <w:i/>
      <w:iCs/>
      <w:color w:val="272727" w:themeColor="text1" w:themeTint="D8"/>
    </w:rPr>
  </w:style>
  <w:style w:type="paragraph" w:styleId="Nagwek9">
    <w:name w:val="heading 9"/>
    <w:aliases w:val="PZI - NAG9,N: 9"/>
    <w:basedOn w:val="Normalny"/>
    <w:next w:val="Normalny"/>
    <w:link w:val="Nagwek9Znak"/>
    <w:unhideWhenUsed/>
    <w:qFormat/>
    <w:rsid w:val="00FD39B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ZI-NAG1 Znak,Nagłówek DRUGI Znak,title1 Znak1,title1norm Znak1,Paspastyle 1 Znak1,Titolo 1 Carattere Znak1,T1 Znak1,Hoofdstuk Znak1,tabulator Znak1,Heading 1 Char Znak Znak1,Nagłówek 11 Znak Znak1,Nagłówek 11 Znak2,N: 1 Znak"/>
    <w:basedOn w:val="Domylnaczcionkaakapitu"/>
    <w:link w:val="Nagwek1"/>
    <w:qFormat/>
    <w:rsid w:val="00FD39B1"/>
    <w:rPr>
      <w:rFonts w:asciiTheme="majorHAnsi" w:eastAsiaTheme="majorEastAsia" w:hAnsiTheme="majorHAnsi" w:cstheme="majorBidi"/>
      <w:color w:val="2F5496" w:themeColor="accent1" w:themeShade="BF"/>
      <w:sz w:val="40"/>
      <w:szCs w:val="40"/>
    </w:rPr>
  </w:style>
  <w:style w:type="character" w:customStyle="1" w:styleId="Nagwek2Znak">
    <w:name w:val="Nagłówek 2 Znak"/>
    <w:aliases w:val="Naglówek 2 Znak,PZI-NAG2 Znak,adpis 2 Znak,Nagłówek 2 Znak Znak Znak,Titolo 21 Znak,Titolo 2 Carattere Carattere Znak,Paragraaf Znak,Nagłówek 2 Bart Znak,Heading 2 Char Znak Znak,Nagłówek 21 Znak Znak,Nagłówek 21 Znak1,N: 2 Znak"/>
    <w:basedOn w:val="Domylnaczcionkaakapitu"/>
    <w:link w:val="Nagwek2"/>
    <w:qFormat/>
    <w:rsid w:val="00FD39B1"/>
    <w:rPr>
      <w:rFonts w:asciiTheme="majorHAnsi" w:eastAsiaTheme="majorEastAsia" w:hAnsiTheme="majorHAnsi" w:cstheme="majorBidi"/>
      <w:color w:val="2F5496" w:themeColor="accent1" w:themeShade="BF"/>
      <w:sz w:val="32"/>
      <w:szCs w:val="32"/>
    </w:rPr>
  </w:style>
  <w:style w:type="character" w:customStyle="1" w:styleId="Nagwek3Znak">
    <w:name w:val="Nagłówek 3 Znak"/>
    <w:aliases w:val="PZI-NAG3 Znak,Org Heading 1 Znak,zwyk3y tekst Znak,zwykły tekst Znak,zwyk³y tekst Znak1,Org Heading 11 Znak,h11 Znak,zwyk3y tekst1 Znak,zwykły tekst1 Znak,zwyk³y tekst Znak Znak,Subparagraaf Znak,Nagłówek 3 Bart Znak,/   1.1 Znak"/>
    <w:basedOn w:val="Domylnaczcionkaakapitu"/>
    <w:link w:val="Nagwek3"/>
    <w:uiPriority w:val="99"/>
    <w:qFormat/>
    <w:rsid w:val="00FD39B1"/>
    <w:rPr>
      <w:rFonts w:eastAsiaTheme="majorEastAsia" w:cstheme="majorBidi"/>
      <w:color w:val="2F5496" w:themeColor="accent1" w:themeShade="BF"/>
      <w:sz w:val="28"/>
      <w:szCs w:val="28"/>
    </w:rPr>
  </w:style>
  <w:style w:type="character" w:customStyle="1" w:styleId="Nagwek4Znak">
    <w:name w:val="Nagłówek 4 Znak"/>
    <w:aliases w:val="Org Heading 2 Znak,PZI - NAG4 Znak,N: 4 Znak,RP - NAG4 Znak"/>
    <w:basedOn w:val="Domylnaczcionkaakapitu"/>
    <w:link w:val="Nagwek4"/>
    <w:qFormat/>
    <w:rsid w:val="00FD39B1"/>
    <w:rPr>
      <w:rFonts w:eastAsiaTheme="majorEastAsia" w:cstheme="majorBidi"/>
      <w:i/>
      <w:iCs/>
      <w:color w:val="2F5496" w:themeColor="accent1" w:themeShade="BF"/>
    </w:rPr>
  </w:style>
  <w:style w:type="character" w:customStyle="1" w:styleId="Nagwek5Znak">
    <w:name w:val="Nagłówek 5 Znak"/>
    <w:aliases w:val="PZI - NAG5 Znak,Org Heading 3 Znak,h3 Znak,N: 5 Znak,RP - NAG5 Znak,Org Heading 31 Znak,h31 Znak,Org Heading 32 Znak,h32 Znak,Org Heading 33 Znak,h33 Znak,Org Heading 34 Znak,h34 Znak,Org Heading 35 Znak,h35 Znak,Org Heading 36 Znak"/>
    <w:basedOn w:val="Domylnaczcionkaakapitu"/>
    <w:link w:val="Nagwek5"/>
    <w:qFormat/>
    <w:rsid w:val="00FD39B1"/>
    <w:rPr>
      <w:rFonts w:eastAsiaTheme="majorEastAsia" w:cstheme="majorBidi"/>
      <w:color w:val="2F5496" w:themeColor="accent1" w:themeShade="BF"/>
    </w:rPr>
  </w:style>
  <w:style w:type="character" w:customStyle="1" w:styleId="Nagwek6Znak">
    <w:name w:val="Nagłówek 6 Znak"/>
    <w:aliases w:val="PZI - NAG6 Znak,Tabela Znak,Nag3ówek 6 Tabela Znak,Nag3ówek6 Tabela Znak,Naglówek 6 Tabela Znak,Naglówek6 Tabela Znak,Nagłówek 6 Tabela Znak,Nagłówek6 Tabela Znak, Tabela Znak,Nag³ówek 6 Tabela Znak,Nag³ówek6 Tabela Znak,Nag³ówek6 Znak"/>
    <w:basedOn w:val="Domylnaczcionkaakapitu"/>
    <w:link w:val="Nagwek6"/>
    <w:qFormat/>
    <w:rsid w:val="00FD39B1"/>
    <w:rPr>
      <w:rFonts w:eastAsiaTheme="majorEastAsia" w:cstheme="majorBidi"/>
      <w:i/>
      <w:iCs/>
      <w:color w:val="595959" w:themeColor="text1" w:themeTint="A6"/>
    </w:rPr>
  </w:style>
  <w:style w:type="character" w:customStyle="1" w:styleId="Nagwek7Znak">
    <w:name w:val="Nagłówek 7 Znak"/>
    <w:aliases w:val="PZI - NAG7 Znak,N: 7 Znak"/>
    <w:basedOn w:val="Domylnaczcionkaakapitu"/>
    <w:link w:val="Nagwek7"/>
    <w:qFormat/>
    <w:rsid w:val="00FD39B1"/>
    <w:rPr>
      <w:rFonts w:eastAsiaTheme="majorEastAsia" w:cstheme="majorBidi"/>
      <w:color w:val="595959" w:themeColor="text1" w:themeTint="A6"/>
    </w:rPr>
  </w:style>
  <w:style w:type="character" w:customStyle="1" w:styleId="Nagwek8Znak">
    <w:name w:val="Nagłówek 8 Znak"/>
    <w:aliases w:val="PZI - NAG8 Znak,tyt.za3. Znak,tyt.zał. Znak,N: 8 Znak"/>
    <w:basedOn w:val="Domylnaczcionkaakapitu"/>
    <w:link w:val="Nagwek8"/>
    <w:qFormat/>
    <w:rsid w:val="00FD39B1"/>
    <w:rPr>
      <w:rFonts w:eastAsiaTheme="majorEastAsia" w:cstheme="majorBidi"/>
      <w:i/>
      <w:iCs/>
      <w:color w:val="272727" w:themeColor="text1" w:themeTint="D8"/>
    </w:rPr>
  </w:style>
  <w:style w:type="character" w:customStyle="1" w:styleId="Nagwek9Znak">
    <w:name w:val="Nagłówek 9 Znak"/>
    <w:aliases w:val="PZI - NAG9 Znak,N: 9 Znak"/>
    <w:basedOn w:val="Domylnaczcionkaakapitu"/>
    <w:link w:val="Nagwek9"/>
    <w:qFormat/>
    <w:rsid w:val="00FD39B1"/>
    <w:rPr>
      <w:rFonts w:eastAsiaTheme="majorEastAsia" w:cstheme="majorBidi"/>
      <w:color w:val="272727" w:themeColor="text1" w:themeTint="D8"/>
    </w:rPr>
  </w:style>
  <w:style w:type="paragraph" w:styleId="Tytu">
    <w:name w:val="Title"/>
    <w:aliases w:val="PZI-TYTUŁ"/>
    <w:basedOn w:val="Normalny"/>
    <w:next w:val="Normalny"/>
    <w:link w:val="TytuZnak"/>
    <w:qFormat/>
    <w:rsid w:val="00FD3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PZI-TYTUŁ Znak"/>
    <w:basedOn w:val="Domylnaczcionkaakapitu"/>
    <w:link w:val="Tytu"/>
    <w:rsid w:val="00FD39B1"/>
    <w:rPr>
      <w:rFonts w:asciiTheme="majorHAnsi" w:eastAsiaTheme="majorEastAsia" w:hAnsiTheme="majorHAnsi" w:cstheme="majorBidi"/>
      <w:spacing w:val="-10"/>
      <w:kern w:val="28"/>
      <w:sz w:val="56"/>
      <w:szCs w:val="56"/>
    </w:rPr>
  </w:style>
  <w:style w:type="paragraph" w:styleId="Podtytu">
    <w:name w:val="Subtitle"/>
    <w:aliases w:val="Normalny_PZI"/>
    <w:basedOn w:val="Normalny"/>
    <w:next w:val="Normalny"/>
    <w:link w:val="PodtytuZnak"/>
    <w:uiPriority w:val="99"/>
    <w:qFormat/>
    <w:rsid w:val="00FD39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aliases w:val="Normalny_PZI Znak"/>
    <w:basedOn w:val="Domylnaczcionkaakapitu"/>
    <w:link w:val="Podtytu"/>
    <w:uiPriority w:val="99"/>
    <w:rsid w:val="00FD39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D39B1"/>
    <w:pPr>
      <w:spacing w:before="160"/>
      <w:jc w:val="center"/>
    </w:pPr>
    <w:rPr>
      <w:i/>
      <w:iCs/>
      <w:color w:val="404040" w:themeColor="text1" w:themeTint="BF"/>
    </w:rPr>
  </w:style>
  <w:style w:type="character" w:customStyle="1" w:styleId="CytatZnak">
    <w:name w:val="Cytat Znak"/>
    <w:basedOn w:val="Domylnaczcionkaakapitu"/>
    <w:link w:val="Cytat"/>
    <w:uiPriority w:val="29"/>
    <w:rsid w:val="00FD39B1"/>
    <w:rPr>
      <w:i/>
      <w:iCs/>
      <w:color w:val="404040" w:themeColor="text1" w:themeTint="BF"/>
    </w:rPr>
  </w:style>
  <w:style w:type="paragraph" w:styleId="Akapitzlist">
    <w:name w:val="List Paragraph"/>
    <w:aliases w:val="Akapit z,Akapit z listą3,normalny tekst,Normal,Numerowanie,Akapit z listą31,List Paragraph,SR_Akapit z listą,Wypunktowanie,Normal2,Asia 2  Akapit z listą,tekst normalny,PZI-AK_LISTA,Przypis,Wyliczanie,Obiekt,List Paragraph1,BulletC"/>
    <w:basedOn w:val="Normalny"/>
    <w:link w:val="AkapitzlistZnak"/>
    <w:uiPriority w:val="34"/>
    <w:qFormat/>
    <w:rsid w:val="00FD39B1"/>
    <w:pPr>
      <w:ind w:left="720"/>
      <w:contextualSpacing/>
    </w:pPr>
  </w:style>
  <w:style w:type="character" w:styleId="Wyrnienieintensywne">
    <w:name w:val="Intense Emphasis"/>
    <w:basedOn w:val="Domylnaczcionkaakapitu"/>
    <w:uiPriority w:val="21"/>
    <w:qFormat/>
    <w:rsid w:val="00FD39B1"/>
    <w:rPr>
      <w:i/>
      <w:iCs/>
      <w:color w:val="2F5496" w:themeColor="accent1" w:themeShade="BF"/>
    </w:rPr>
  </w:style>
  <w:style w:type="paragraph" w:styleId="Cytatintensywny">
    <w:name w:val="Intense Quote"/>
    <w:basedOn w:val="Normalny"/>
    <w:next w:val="Normalny"/>
    <w:link w:val="CytatintensywnyZnak"/>
    <w:uiPriority w:val="30"/>
    <w:qFormat/>
    <w:rsid w:val="00FD3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D39B1"/>
    <w:rPr>
      <w:i/>
      <w:iCs/>
      <w:color w:val="2F5496" w:themeColor="accent1" w:themeShade="BF"/>
    </w:rPr>
  </w:style>
  <w:style w:type="character" w:styleId="Odwoanieintensywne">
    <w:name w:val="Intense Reference"/>
    <w:basedOn w:val="Domylnaczcionkaakapitu"/>
    <w:uiPriority w:val="32"/>
    <w:qFormat/>
    <w:rsid w:val="00FD39B1"/>
    <w:rPr>
      <w:b/>
      <w:bCs/>
      <w:smallCaps/>
      <w:color w:val="2F5496" w:themeColor="accent1" w:themeShade="BF"/>
      <w:spacing w:val="5"/>
    </w:rPr>
  </w:style>
  <w:style w:type="paragraph" w:styleId="Listanumerowana">
    <w:name w:val="List Number"/>
    <w:basedOn w:val="Normalny"/>
    <w:uiPriority w:val="99"/>
    <w:unhideWhenUsed/>
    <w:rsid w:val="00FD39B1"/>
    <w:pPr>
      <w:numPr>
        <w:numId w:val="3"/>
      </w:numPr>
      <w:spacing w:after="0" w:line="240" w:lineRule="auto"/>
      <w:contextualSpacing/>
    </w:pPr>
    <w:rPr>
      <w:rFonts w:ascii="Times New Roman" w:eastAsia="Times New Roman" w:hAnsi="Times New Roman" w:cs="Times New Roman"/>
      <w:kern w:val="0"/>
      <w:sz w:val="20"/>
      <w:szCs w:val="20"/>
      <w:lang w:eastAsia="pl-PL"/>
      <w14:ligatures w14:val="none"/>
    </w:rPr>
  </w:style>
  <w:style w:type="numbering" w:customStyle="1" w:styleId="Bezlisty1">
    <w:name w:val="Bez listy1"/>
    <w:next w:val="Bezlisty"/>
    <w:uiPriority w:val="99"/>
    <w:semiHidden/>
    <w:unhideWhenUsed/>
    <w:rsid w:val="00FD39B1"/>
  </w:style>
  <w:style w:type="paragraph" w:customStyle="1" w:styleId="Adresat1wiersz">
    <w:name w:val="Adresat 1. wiersz"/>
    <w:basedOn w:val="Adresatkolejnewiersze"/>
    <w:next w:val="Adresatkolejnewiersze"/>
    <w:rsid w:val="00FD39B1"/>
    <w:pPr>
      <w:spacing w:before="720"/>
    </w:pPr>
  </w:style>
  <w:style w:type="paragraph" w:customStyle="1" w:styleId="Miejsceidata">
    <w:name w:val="Miejsce i data"/>
    <w:basedOn w:val="Normalny"/>
    <w:next w:val="Adresat1wiersz"/>
    <w:rsid w:val="00FD39B1"/>
    <w:pPr>
      <w:tabs>
        <w:tab w:val="right" w:pos="8789"/>
      </w:tabs>
      <w:spacing w:after="0" w:line="240" w:lineRule="auto"/>
      <w:jc w:val="both"/>
    </w:pPr>
    <w:rPr>
      <w:rFonts w:ascii="Arial" w:eastAsia="Times New Roman" w:hAnsi="Arial" w:cs="Times New Roman"/>
      <w:kern w:val="0"/>
      <w:sz w:val="20"/>
      <w:szCs w:val="20"/>
      <w:lang w:eastAsia="pl-PL"/>
      <w14:ligatures w14:val="none"/>
    </w:rPr>
  </w:style>
  <w:style w:type="paragraph" w:customStyle="1" w:styleId="Adresatkolejnewiersze">
    <w:name w:val="Adresat kolejne wiersze"/>
    <w:basedOn w:val="Normalny"/>
    <w:rsid w:val="00FD39B1"/>
    <w:pPr>
      <w:tabs>
        <w:tab w:val="left" w:pos="4253"/>
      </w:tabs>
      <w:spacing w:after="0" w:line="240" w:lineRule="auto"/>
      <w:ind w:left="4253"/>
      <w:jc w:val="both"/>
    </w:pPr>
    <w:rPr>
      <w:rFonts w:ascii="Arial" w:eastAsia="Times New Roman" w:hAnsi="Arial" w:cs="Times New Roman"/>
      <w:b/>
      <w:kern w:val="0"/>
      <w:sz w:val="24"/>
      <w:szCs w:val="20"/>
      <w:lang w:eastAsia="pl-PL"/>
      <w14:ligatures w14:val="none"/>
    </w:rPr>
  </w:style>
  <w:style w:type="paragraph" w:styleId="Tekstdymka">
    <w:name w:val="Balloon Text"/>
    <w:basedOn w:val="Normalny"/>
    <w:link w:val="TekstdymkaZnak"/>
    <w:uiPriority w:val="99"/>
    <w:qFormat/>
    <w:rsid w:val="00FD39B1"/>
    <w:pPr>
      <w:spacing w:after="0" w:line="240" w:lineRule="auto"/>
    </w:pPr>
    <w:rPr>
      <w:rFonts w:ascii="Segoe UI" w:eastAsia="Times New Roman" w:hAnsi="Segoe UI" w:cs="Segoe UI"/>
      <w:kern w:val="0"/>
      <w:sz w:val="18"/>
      <w:szCs w:val="18"/>
      <w:lang w:eastAsia="pl-PL"/>
      <w14:ligatures w14:val="none"/>
    </w:rPr>
  </w:style>
  <w:style w:type="character" w:customStyle="1" w:styleId="TekstdymkaZnak">
    <w:name w:val="Tekst dymka Znak"/>
    <w:basedOn w:val="Domylnaczcionkaakapitu"/>
    <w:link w:val="Tekstdymka"/>
    <w:uiPriority w:val="99"/>
    <w:qFormat/>
    <w:rsid w:val="00FD39B1"/>
    <w:rPr>
      <w:rFonts w:ascii="Segoe UI" w:eastAsia="Times New Roman" w:hAnsi="Segoe UI" w:cs="Segoe UI"/>
      <w:kern w:val="0"/>
      <w:sz w:val="18"/>
      <w:szCs w:val="18"/>
      <w:lang w:eastAsia="pl-PL"/>
      <w14:ligatures w14:val="none"/>
    </w:rPr>
  </w:style>
  <w:style w:type="character" w:styleId="Hipercze">
    <w:name w:val="Hyperlink"/>
    <w:uiPriority w:val="99"/>
    <w:rsid w:val="00FD39B1"/>
    <w:rPr>
      <w:color w:val="0563C1"/>
      <w:u w:val="single"/>
    </w:rPr>
  </w:style>
  <w:style w:type="character" w:styleId="Nierozpoznanawzmianka">
    <w:name w:val="Unresolved Mention"/>
    <w:uiPriority w:val="99"/>
    <w:semiHidden/>
    <w:unhideWhenUsed/>
    <w:qFormat/>
    <w:rsid w:val="00FD39B1"/>
    <w:rPr>
      <w:color w:val="605E5C"/>
      <w:shd w:val="clear" w:color="auto" w:fill="E1DFDD"/>
    </w:rPr>
  </w:style>
  <w:style w:type="paragraph" w:styleId="Nagwek">
    <w:name w:val="header"/>
    <w:aliases w:val="Nagłówek strony,Nag³ówek strony,Nagłówek2 - 6,Nagłówek - myślniki,Nagłówek_strona_tyt,Nagłówek strony 1,Nag,Nagłówek strony1,Nag Znak Znak Znak Znak Znak,Nagłówek strony Znak Znak Znak Znak Znak Znak,Naglówek 3"/>
    <w:basedOn w:val="Normalny"/>
    <w:link w:val="NagwekZnak"/>
    <w:qFormat/>
    <w:rsid w:val="00FD39B1"/>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aliases w:val="Nagłówek strony Znak,Nag³ówek strony Znak,Nagłówek2 - 6 Znak,Nagłówek - myślniki Znak,Nagłówek_strona_tyt Znak,Nagłówek strony 1 Znak,Nag Znak,Nagłówek strony1 Znak,Nag Znak2,Nagłówek strony1 Znak1,Nag Znak Znak,Naglówek 3 Znak1,Nag Znak1"/>
    <w:basedOn w:val="Domylnaczcionkaakapitu"/>
    <w:link w:val="Nagwek"/>
    <w:qFormat/>
    <w:rsid w:val="00FD39B1"/>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FD39B1"/>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qFormat/>
    <w:rsid w:val="00FD39B1"/>
    <w:rPr>
      <w:rFonts w:ascii="Times New Roman" w:eastAsia="Times New Roman" w:hAnsi="Times New Roman" w:cs="Times New Roman"/>
      <w:kern w:val="0"/>
      <w:sz w:val="24"/>
      <w:szCs w:val="24"/>
      <w:lang w:eastAsia="pl-PL"/>
      <w14:ligatures w14:val="none"/>
    </w:rPr>
  </w:style>
  <w:style w:type="paragraph" w:customStyle="1" w:styleId="TekstpodstawowyTekstpodstawowyZnak">
    <w:name w:val="Tekst podstawowy.Tekst podstawowy Znak"/>
    <w:basedOn w:val="Normalny"/>
    <w:rsid w:val="00FD39B1"/>
    <w:pPr>
      <w:widowControl w:val="0"/>
      <w:adjustRightInd w:val="0"/>
      <w:spacing w:after="0" w:line="360" w:lineRule="atLeast"/>
      <w:jc w:val="both"/>
      <w:textAlignment w:val="baseline"/>
    </w:pPr>
    <w:rPr>
      <w:rFonts w:ascii="Times New Roman" w:eastAsia="Times New Roman" w:hAnsi="Times New Roman" w:cs="Times New Roman"/>
      <w:kern w:val="0"/>
      <w:sz w:val="28"/>
      <w:szCs w:val="20"/>
      <w:lang w:eastAsia="pl-PL"/>
      <w14:ligatures w14:val="none"/>
    </w:rPr>
  </w:style>
  <w:style w:type="paragraph" w:styleId="Tekstpodstawowywcity">
    <w:name w:val="Body Text Indent"/>
    <w:basedOn w:val="Normalny"/>
    <w:link w:val="TekstpodstawowywcityZnak"/>
    <w:uiPriority w:val="99"/>
    <w:rsid w:val="00FD39B1"/>
    <w:pPr>
      <w:widowControl w:val="0"/>
      <w:tabs>
        <w:tab w:val="left" w:pos="0"/>
      </w:tabs>
      <w:adjustRightInd w:val="0"/>
      <w:spacing w:after="0" w:line="360" w:lineRule="atLeast"/>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uiPriority w:val="99"/>
    <w:qFormat/>
    <w:rsid w:val="00FD39B1"/>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qFormat/>
    <w:rsid w:val="00FD39B1"/>
    <w:pPr>
      <w:widowControl w:val="0"/>
      <w:adjustRightInd w:val="0"/>
      <w:spacing w:after="0" w:line="360" w:lineRule="auto"/>
      <w:ind w:left="284" w:hanging="284"/>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Tekstpodstawowywcity2Znak">
    <w:name w:val="Tekst podstawowy wcięty 2 Znak"/>
    <w:basedOn w:val="Domylnaczcionkaakapitu"/>
    <w:link w:val="Tekstpodstawowywcity2"/>
    <w:qFormat/>
    <w:rsid w:val="00FD39B1"/>
    <w:rPr>
      <w:rFonts w:ascii="Times New Roman" w:eastAsia="Times New Roman" w:hAnsi="Times New Roman" w:cs="Times New Roman"/>
      <w:kern w:val="0"/>
      <w:sz w:val="24"/>
      <w:szCs w:val="20"/>
      <w:lang w:eastAsia="pl-PL"/>
      <w14:ligatures w14:val="none"/>
    </w:rPr>
  </w:style>
  <w:style w:type="paragraph" w:styleId="Tekstpodstawowywcity3">
    <w:name w:val="Body Text Indent 3"/>
    <w:basedOn w:val="Normalny"/>
    <w:link w:val="Tekstpodstawowywcity3Znak"/>
    <w:rsid w:val="00FD39B1"/>
    <w:pPr>
      <w:widowControl w:val="0"/>
      <w:adjustRightInd w:val="0"/>
      <w:spacing w:after="0" w:line="360" w:lineRule="auto"/>
      <w:ind w:firstLine="360"/>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Tekstpodstawowywcity3Znak">
    <w:name w:val="Tekst podstawowy wcięty 3 Znak"/>
    <w:basedOn w:val="Domylnaczcionkaakapitu"/>
    <w:link w:val="Tekstpodstawowywcity3"/>
    <w:rsid w:val="00FD39B1"/>
    <w:rPr>
      <w:rFonts w:ascii="Times New Roman" w:eastAsia="Times New Roman" w:hAnsi="Times New Roman" w:cs="Times New Roman"/>
      <w:kern w:val="0"/>
      <w:sz w:val="24"/>
      <w:szCs w:val="20"/>
      <w:lang w:eastAsia="pl-PL"/>
      <w14:ligatures w14:val="none"/>
    </w:rPr>
  </w:style>
  <w:style w:type="paragraph" w:styleId="Tekstpodstawowy3">
    <w:name w:val="Body Text 3"/>
    <w:aliases w:val="Tekst podst. podkreślony,Podpis rys"/>
    <w:basedOn w:val="Normalny"/>
    <w:link w:val="Tekstpodstawowy3Znak"/>
    <w:uiPriority w:val="99"/>
    <w:rsid w:val="00FD39B1"/>
    <w:pPr>
      <w:widowControl w:val="0"/>
      <w:adjustRightInd w:val="0"/>
      <w:spacing w:after="0" w:line="360" w:lineRule="auto"/>
      <w:jc w:val="both"/>
      <w:textAlignment w:val="baseline"/>
    </w:pPr>
    <w:rPr>
      <w:rFonts w:ascii="Times New Roman" w:eastAsia="Times New Roman" w:hAnsi="Times New Roman" w:cs="Times New Roman"/>
      <w:b/>
      <w:kern w:val="0"/>
      <w:sz w:val="24"/>
      <w:szCs w:val="20"/>
      <w:lang w:eastAsia="pl-PL"/>
      <w14:ligatures w14:val="none"/>
    </w:rPr>
  </w:style>
  <w:style w:type="character" w:customStyle="1" w:styleId="Tekstpodstawowy3Znak">
    <w:name w:val="Tekst podstawowy 3 Znak"/>
    <w:aliases w:val="Tekst podst. podkreślony Znak,Podpis rys Znak,Tekst podst. podkreślony Znak1,Tekst podstawowy 3 Znak1"/>
    <w:basedOn w:val="Domylnaczcionkaakapitu"/>
    <w:link w:val="Tekstpodstawowy3"/>
    <w:uiPriority w:val="99"/>
    <w:rsid w:val="00FD39B1"/>
    <w:rPr>
      <w:rFonts w:ascii="Times New Roman" w:eastAsia="Times New Roman" w:hAnsi="Times New Roman" w:cs="Times New Roman"/>
      <w:b/>
      <w:kern w:val="0"/>
      <w:sz w:val="24"/>
      <w:szCs w:val="20"/>
      <w:lang w:eastAsia="pl-PL"/>
      <w14:ligatures w14:val="none"/>
    </w:rPr>
  </w:style>
  <w:style w:type="paragraph" w:styleId="NormalnyWeb">
    <w:name w:val="Normal (Web)"/>
    <w:basedOn w:val="Normalny"/>
    <w:qFormat/>
    <w:rsid w:val="00FD39B1"/>
    <w:pPr>
      <w:widowControl w:val="0"/>
      <w:adjustRightInd w:val="0"/>
      <w:spacing w:before="100" w:after="100" w:line="360" w:lineRule="atLeast"/>
      <w:jc w:val="both"/>
      <w:textAlignment w:val="baseline"/>
    </w:pPr>
    <w:rPr>
      <w:rFonts w:ascii="Times New Roman" w:eastAsia="Times New Roman" w:hAnsi="Times New Roman" w:cs="Times New Roman"/>
      <w:kern w:val="0"/>
      <w:sz w:val="24"/>
      <w:szCs w:val="20"/>
      <w:lang w:eastAsia="pl-PL"/>
      <w14:ligatures w14:val="none"/>
    </w:rPr>
  </w:style>
  <w:style w:type="paragraph" w:customStyle="1" w:styleId="BodyText22">
    <w:name w:val="Body Text 22"/>
    <w:basedOn w:val="Normalny"/>
    <w:rsid w:val="00FD39B1"/>
    <w:pPr>
      <w:widowControl w:val="0"/>
      <w:adjustRightInd w:val="0"/>
      <w:spacing w:after="0" w:line="360" w:lineRule="auto"/>
      <w:jc w:val="both"/>
      <w:textAlignment w:val="baseline"/>
    </w:pPr>
    <w:rPr>
      <w:rFonts w:ascii="Arial" w:eastAsia="Times New Roman" w:hAnsi="Arial" w:cs="Times New Roman"/>
      <w:kern w:val="0"/>
      <w:sz w:val="24"/>
      <w:szCs w:val="20"/>
      <w:lang w:eastAsia="pl-PL"/>
      <w14:ligatures w14:val="none"/>
    </w:rPr>
  </w:style>
  <w:style w:type="paragraph" w:customStyle="1" w:styleId="1">
    <w:name w:val="1"/>
    <w:basedOn w:val="Normalny"/>
    <w:next w:val="Nagwek"/>
    <w:rsid w:val="00FD39B1"/>
    <w:pPr>
      <w:widowControl w:val="0"/>
      <w:tabs>
        <w:tab w:val="center" w:pos="4536"/>
        <w:tab w:val="right" w:pos="9072"/>
      </w:tabs>
      <w:adjustRightInd w:val="0"/>
      <w:spacing w:after="0" w:line="360" w:lineRule="atLeast"/>
      <w:jc w:val="both"/>
      <w:textAlignment w:val="baseline"/>
    </w:pPr>
    <w:rPr>
      <w:rFonts w:ascii="Arial" w:eastAsia="Times New Roman" w:hAnsi="Arial" w:cs="Times New Roman"/>
      <w:kern w:val="0"/>
      <w:sz w:val="24"/>
      <w:szCs w:val="20"/>
      <w:lang w:eastAsia="pl-PL"/>
      <w14:ligatures w14:val="none"/>
    </w:rPr>
  </w:style>
  <w:style w:type="paragraph" w:customStyle="1" w:styleId="TekstpodstawowyTekstpodstawowyZnak1">
    <w:name w:val="Tekst podstawowy.Tekst podstawowy Znak1"/>
    <w:basedOn w:val="Normalny"/>
    <w:rsid w:val="00FD39B1"/>
    <w:pPr>
      <w:widowControl w:val="0"/>
      <w:adjustRightInd w:val="0"/>
      <w:spacing w:after="0" w:line="340" w:lineRule="atLeast"/>
      <w:jc w:val="both"/>
      <w:textAlignment w:val="baseline"/>
    </w:pPr>
    <w:rPr>
      <w:rFonts w:ascii="Arial" w:eastAsia="Times New Roman" w:hAnsi="Arial" w:cs="Times New Roman"/>
      <w:kern w:val="0"/>
      <w:sz w:val="24"/>
      <w:szCs w:val="20"/>
      <w:lang w:eastAsia="pl-PL"/>
      <w14:ligatures w14:val="none"/>
    </w:rPr>
  </w:style>
  <w:style w:type="paragraph" w:customStyle="1" w:styleId="Listanumerycznapodstawowa">
    <w:name w:val="Lista numeryczna podstawowa"/>
    <w:basedOn w:val="Normalny"/>
    <w:uiPriority w:val="99"/>
    <w:rsid w:val="00FD39B1"/>
    <w:pPr>
      <w:keepNext/>
      <w:widowControl w:val="0"/>
      <w:tabs>
        <w:tab w:val="left" w:pos="357"/>
        <w:tab w:val="num" w:pos="1440"/>
      </w:tabs>
      <w:adjustRightInd w:val="0"/>
      <w:spacing w:after="0" w:line="360" w:lineRule="atLeast"/>
      <w:ind w:left="1434" w:hanging="357"/>
      <w:jc w:val="both"/>
      <w:textAlignment w:val="baseline"/>
    </w:pPr>
    <w:rPr>
      <w:rFonts w:ascii="Times New Roman" w:eastAsia="Times New Roman" w:hAnsi="Times New Roman" w:cs="Times New Roman"/>
      <w:color w:val="000000"/>
      <w:kern w:val="0"/>
      <w:szCs w:val="20"/>
      <w:lang w:eastAsia="pl-PL"/>
      <w14:ligatures w14:val="none"/>
    </w:rPr>
  </w:style>
  <w:style w:type="paragraph" w:customStyle="1" w:styleId="Listaalfabetyczna">
    <w:name w:val="Lista alfabetyczna"/>
    <w:basedOn w:val="Normalny"/>
    <w:rsid w:val="00FD39B1"/>
    <w:pPr>
      <w:keepNext/>
      <w:widowControl w:val="0"/>
      <w:tabs>
        <w:tab w:val="num" w:pos="1296"/>
      </w:tabs>
      <w:adjustRightInd w:val="0"/>
      <w:spacing w:before="60" w:after="0" w:line="264" w:lineRule="auto"/>
      <w:ind w:left="1293" w:hanging="357"/>
      <w:jc w:val="both"/>
      <w:textAlignment w:val="baseline"/>
    </w:pPr>
    <w:rPr>
      <w:rFonts w:ascii="Times New Roman" w:eastAsia="Times New Roman" w:hAnsi="Times New Roman" w:cs="Times New Roman"/>
      <w:color w:val="000000"/>
      <w:kern w:val="0"/>
      <w:szCs w:val="20"/>
      <w:lang w:eastAsia="pl-PL"/>
      <w14:ligatures w14:val="none"/>
    </w:rPr>
  </w:style>
  <w:style w:type="paragraph" w:customStyle="1" w:styleId="pkt1">
    <w:name w:val="pkt1"/>
    <w:basedOn w:val="Normalny"/>
    <w:rsid w:val="00FD39B1"/>
    <w:pPr>
      <w:widowControl w:val="0"/>
      <w:tabs>
        <w:tab w:val="left" w:pos="357"/>
        <w:tab w:val="num" w:pos="700"/>
      </w:tabs>
      <w:adjustRightInd w:val="0"/>
      <w:spacing w:after="120" w:line="264" w:lineRule="auto"/>
      <w:ind w:left="680" w:hanging="340"/>
      <w:jc w:val="both"/>
      <w:textAlignment w:val="baseline"/>
    </w:pPr>
    <w:rPr>
      <w:rFonts w:ascii="Arial" w:eastAsia="Times New Roman" w:hAnsi="Arial" w:cs="Times New Roman"/>
      <w:color w:val="000000"/>
      <w:kern w:val="0"/>
      <w:sz w:val="18"/>
      <w:szCs w:val="20"/>
      <w:lang w:eastAsia="pl-PL"/>
      <w14:ligatures w14:val="none"/>
    </w:rPr>
  </w:style>
  <w:style w:type="character" w:styleId="Numerstrony">
    <w:name w:val="page number"/>
    <w:basedOn w:val="Domylnaczcionkaakapitu"/>
    <w:uiPriority w:val="99"/>
    <w:qFormat/>
    <w:rsid w:val="00FD39B1"/>
  </w:style>
  <w:style w:type="paragraph" w:styleId="Tekstpodstawowy">
    <w:name w:val="Body Text"/>
    <w:aliases w:val="Odstęp,a2,numerowanie,Tekst podstawowy  Ja,anita1,block style,Tekst podstawowy Znak Znak Znak Znak Znak Znak Znak Znak"/>
    <w:basedOn w:val="Normalny"/>
    <w:link w:val="TekstpodstawowyZnak"/>
    <w:uiPriority w:val="99"/>
    <w:qFormat/>
    <w:rsid w:val="00FD39B1"/>
    <w:pPr>
      <w:widowControl w:val="0"/>
      <w:adjustRightInd w:val="0"/>
      <w:spacing w:after="0" w:line="360" w:lineRule="auto"/>
      <w:jc w:val="both"/>
      <w:textAlignment w:val="baseline"/>
    </w:pPr>
    <w:rPr>
      <w:rFonts w:ascii="Times New Roman" w:eastAsia="Times New Roman" w:hAnsi="Times New Roman" w:cs="Times New Roman"/>
      <w:snapToGrid w:val="0"/>
      <w:kern w:val="0"/>
      <w:sz w:val="24"/>
      <w:szCs w:val="20"/>
      <w:lang w:eastAsia="pl-PL"/>
      <w14:ligatures w14:val="none"/>
    </w:rPr>
  </w:style>
  <w:style w:type="character" w:customStyle="1" w:styleId="TekstpodstawowyZnak">
    <w:name w:val="Tekst podstawowy Znak"/>
    <w:aliases w:val="Odstęp Znak,Odstęp Znak1,a2 Znak,numerowanie Znak1,Tekst podstawowy  Ja Znak1,anita1 Znak1,block style Znak1,Tekst podstawowy Znak Znak Znak Znak Znak Znak Znak Znak Znak"/>
    <w:basedOn w:val="Domylnaczcionkaakapitu"/>
    <w:link w:val="Tekstpodstawowy"/>
    <w:uiPriority w:val="99"/>
    <w:qFormat/>
    <w:rsid w:val="00FD39B1"/>
    <w:rPr>
      <w:rFonts w:ascii="Times New Roman" w:eastAsia="Times New Roman" w:hAnsi="Times New Roman" w:cs="Times New Roman"/>
      <w:snapToGrid w:val="0"/>
      <w:kern w:val="0"/>
      <w:sz w:val="24"/>
      <w:szCs w:val="20"/>
      <w:lang w:eastAsia="pl-PL"/>
      <w14:ligatures w14:val="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Map,..."/>
    <w:basedOn w:val="Normalny"/>
    <w:next w:val="Normalny"/>
    <w:link w:val="LegendaZnak"/>
    <w:qFormat/>
    <w:rsid w:val="00FD39B1"/>
    <w:pPr>
      <w:widowControl w:val="0"/>
      <w:adjustRightInd w:val="0"/>
      <w:spacing w:before="120" w:after="0" w:line="360" w:lineRule="atLeast"/>
      <w:ind w:left="284"/>
      <w:jc w:val="both"/>
      <w:textAlignment w:val="baseline"/>
    </w:pPr>
    <w:rPr>
      <w:rFonts w:ascii="Times New Roman" w:eastAsia="Times New Roman" w:hAnsi="Times New Roman" w:cs="Times New Roman"/>
      <w:b/>
      <w:snapToGrid w:val="0"/>
      <w:kern w:val="0"/>
      <w:sz w:val="20"/>
      <w:szCs w:val="20"/>
      <w:lang w:eastAsia="pl-PL"/>
      <w14:ligatures w14:val="none"/>
    </w:rPr>
  </w:style>
  <w:style w:type="paragraph" w:customStyle="1" w:styleId="JSpodstawowy">
    <w:name w:val="JSpodstawowy"/>
    <w:basedOn w:val="Normalny"/>
    <w:rsid w:val="00FD39B1"/>
    <w:pPr>
      <w:widowControl w:val="0"/>
      <w:adjustRightInd w:val="0"/>
      <w:spacing w:after="120" w:line="360" w:lineRule="atLeast"/>
      <w:jc w:val="both"/>
      <w:textAlignment w:val="baseline"/>
    </w:pPr>
    <w:rPr>
      <w:rFonts w:ascii="Times New Roman" w:eastAsia="Times New Roman" w:hAnsi="Times New Roman" w:cs="Times New Roman"/>
      <w:snapToGrid w:val="0"/>
      <w:kern w:val="0"/>
      <w:sz w:val="24"/>
      <w:szCs w:val="20"/>
      <w:lang w:eastAsia="pl-PL"/>
      <w14:ligatures w14:val="none"/>
    </w:rPr>
  </w:style>
  <w:style w:type="paragraph" w:styleId="Tekstpodstawowy2">
    <w:name w:val="Body Text 2"/>
    <w:aliases w:val="Nagłowek Tabeli,Podpis rysunku"/>
    <w:basedOn w:val="Normalny"/>
    <w:link w:val="Tekstpodstawowy2Znak"/>
    <w:qFormat/>
    <w:rsid w:val="00FD39B1"/>
    <w:pPr>
      <w:widowControl w:val="0"/>
      <w:adjustRightInd w:val="0"/>
      <w:spacing w:after="0" w:line="360" w:lineRule="atLeast"/>
      <w:jc w:val="both"/>
      <w:textAlignment w:val="baseline"/>
    </w:pPr>
    <w:rPr>
      <w:rFonts w:ascii="Times New Roman" w:eastAsia="Times New Roman" w:hAnsi="Times New Roman" w:cs="Times New Roman"/>
      <w:color w:val="FF0000"/>
      <w:kern w:val="0"/>
      <w:sz w:val="24"/>
      <w:szCs w:val="20"/>
      <w:lang w:eastAsia="pl-PL"/>
      <w14:ligatures w14:val="none"/>
    </w:rPr>
  </w:style>
  <w:style w:type="character" w:customStyle="1" w:styleId="Tekstpodstawowy2Znak">
    <w:name w:val="Tekst podstawowy 2 Znak"/>
    <w:aliases w:val="Nagłowek Tabeli Znak1,Podpis rysunku Znak1"/>
    <w:basedOn w:val="Domylnaczcionkaakapitu"/>
    <w:link w:val="Tekstpodstawowy2"/>
    <w:qFormat/>
    <w:rsid w:val="00FD39B1"/>
    <w:rPr>
      <w:rFonts w:ascii="Times New Roman" w:eastAsia="Times New Roman" w:hAnsi="Times New Roman" w:cs="Times New Roman"/>
      <w:color w:val="FF0000"/>
      <w:kern w:val="0"/>
      <w:sz w:val="24"/>
      <w:szCs w:val="20"/>
      <w:lang w:eastAsia="pl-PL"/>
      <w14:ligatures w14:val="none"/>
    </w:rPr>
  </w:style>
  <w:style w:type="paragraph" w:customStyle="1" w:styleId="Tekstpodstawowywcity21">
    <w:name w:val="Tekst podstawowy wcięty 21"/>
    <w:basedOn w:val="Normalny"/>
    <w:rsid w:val="00FD39B1"/>
    <w:pPr>
      <w:widowControl w:val="0"/>
      <w:suppressAutoHyphens/>
      <w:adjustRightInd w:val="0"/>
      <w:spacing w:after="0" w:line="360" w:lineRule="auto"/>
      <w:ind w:left="284" w:hanging="284"/>
      <w:jc w:val="both"/>
      <w:textAlignment w:val="baseline"/>
    </w:pPr>
    <w:rPr>
      <w:rFonts w:ascii="Times New Roman" w:eastAsia="Times New Roman" w:hAnsi="Times New Roman" w:cs="Times New Roman"/>
      <w:kern w:val="0"/>
      <w:sz w:val="24"/>
      <w:szCs w:val="20"/>
      <w:lang w:eastAsia="ar-SA"/>
      <w14:ligatures w14:val="none"/>
    </w:rPr>
  </w:style>
  <w:style w:type="paragraph" w:customStyle="1" w:styleId="Tekstpodstawowywcity31">
    <w:name w:val="Tekst podstawowy wcięty 31"/>
    <w:basedOn w:val="Normalny"/>
    <w:uiPriority w:val="99"/>
    <w:rsid w:val="00FD39B1"/>
    <w:pPr>
      <w:widowControl w:val="0"/>
      <w:suppressAutoHyphens/>
      <w:adjustRightInd w:val="0"/>
      <w:spacing w:after="0" w:line="360" w:lineRule="auto"/>
      <w:ind w:firstLine="360"/>
      <w:jc w:val="both"/>
      <w:textAlignment w:val="baseline"/>
    </w:pPr>
    <w:rPr>
      <w:rFonts w:ascii="Times New Roman" w:eastAsia="Times New Roman" w:hAnsi="Times New Roman" w:cs="Times New Roman"/>
      <w:kern w:val="0"/>
      <w:sz w:val="24"/>
      <w:szCs w:val="20"/>
      <w:lang w:eastAsia="ar-SA"/>
      <w14:ligatures w14:val="none"/>
    </w:rPr>
  </w:style>
  <w:style w:type="paragraph" w:customStyle="1" w:styleId="Nagwek10">
    <w:name w:val="Nagłówek1"/>
    <w:basedOn w:val="Normalny"/>
    <w:next w:val="Tekstpodstawowy"/>
    <w:rsid w:val="00FD39B1"/>
    <w:pPr>
      <w:keepNext/>
      <w:widowControl w:val="0"/>
      <w:suppressAutoHyphens/>
      <w:adjustRightInd w:val="0"/>
      <w:spacing w:before="240" w:after="120" w:line="360" w:lineRule="atLeast"/>
      <w:jc w:val="both"/>
      <w:textAlignment w:val="baseline"/>
    </w:pPr>
    <w:rPr>
      <w:rFonts w:ascii="Luxi Sans" w:eastAsia="Mincho" w:hAnsi="Luxi Sans" w:cs="Courier New"/>
      <w:kern w:val="0"/>
      <w:sz w:val="28"/>
      <w:szCs w:val="28"/>
      <w:lang w:eastAsia="ar-SA"/>
      <w14:ligatures w14:val="none"/>
    </w:rPr>
  </w:style>
  <w:style w:type="paragraph" w:customStyle="1" w:styleId="Legenda1">
    <w:name w:val="Legenda1"/>
    <w:basedOn w:val="Normalny"/>
    <w:next w:val="Normalny"/>
    <w:qFormat/>
    <w:rsid w:val="00FD39B1"/>
    <w:pPr>
      <w:widowControl w:val="0"/>
      <w:suppressAutoHyphens/>
      <w:adjustRightInd w:val="0"/>
      <w:spacing w:before="120" w:after="0" w:line="360" w:lineRule="atLeast"/>
      <w:ind w:left="284"/>
      <w:jc w:val="both"/>
      <w:textAlignment w:val="baseline"/>
    </w:pPr>
    <w:rPr>
      <w:rFonts w:ascii="Times New Roman" w:eastAsia="Times New Roman" w:hAnsi="Times New Roman" w:cs="Times New Roman"/>
      <w:b/>
      <w:kern w:val="0"/>
      <w:sz w:val="20"/>
      <w:szCs w:val="20"/>
      <w:lang w:eastAsia="ar-SA"/>
      <w14:ligatures w14:val="none"/>
    </w:rPr>
  </w:style>
  <w:style w:type="paragraph" w:customStyle="1" w:styleId="Tekstpodstawowy31">
    <w:name w:val="Tekst podstawowy 31"/>
    <w:basedOn w:val="Normalny"/>
    <w:rsid w:val="00FD39B1"/>
    <w:pPr>
      <w:widowControl w:val="0"/>
      <w:suppressAutoHyphens/>
      <w:adjustRightInd w:val="0"/>
      <w:spacing w:after="0" w:line="360" w:lineRule="auto"/>
      <w:jc w:val="both"/>
      <w:textAlignment w:val="baseline"/>
    </w:pPr>
    <w:rPr>
      <w:rFonts w:ascii="Times New Roman" w:eastAsia="Times New Roman" w:hAnsi="Times New Roman" w:cs="Times New Roman"/>
      <w:b/>
      <w:kern w:val="0"/>
      <w:sz w:val="24"/>
      <w:szCs w:val="20"/>
      <w:lang w:eastAsia="ar-SA"/>
      <w14:ligatures w14:val="none"/>
    </w:rPr>
  </w:style>
  <w:style w:type="paragraph" w:customStyle="1" w:styleId="TabellenText">
    <w:name w:val="Tabellen Text"/>
    <w:qFormat/>
    <w:rsid w:val="00FD39B1"/>
    <w:pPr>
      <w:widowControl w:val="0"/>
      <w:adjustRightInd w:val="0"/>
      <w:spacing w:before="60" w:after="0" w:line="360" w:lineRule="atLeast"/>
      <w:jc w:val="both"/>
      <w:textAlignment w:val="baseline"/>
    </w:pPr>
    <w:rPr>
      <w:rFonts w:ascii="Arial" w:eastAsia="Times New Roman" w:hAnsi="Arial" w:cs="Times New Roman"/>
      <w:snapToGrid w:val="0"/>
      <w:color w:val="000000"/>
      <w:kern w:val="0"/>
      <w:sz w:val="20"/>
      <w:szCs w:val="20"/>
      <w:lang w:val="de-DE" w:eastAsia="pl-PL"/>
      <w14:ligatures w14:val="none"/>
    </w:rPr>
  </w:style>
  <w:style w:type="paragraph" w:customStyle="1" w:styleId="Standardowy0">
    <w:name w:val="Standardowy_"/>
    <w:rsid w:val="00FD39B1"/>
    <w:pPr>
      <w:widowControl w:val="0"/>
      <w:tabs>
        <w:tab w:val="left" w:pos="-720"/>
      </w:tabs>
      <w:suppressAutoHyphens/>
      <w:adjustRightInd w:val="0"/>
      <w:spacing w:after="0" w:line="360" w:lineRule="atLeast"/>
      <w:jc w:val="both"/>
      <w:textAlignment w:val="baseline"/>
    </w:pPr>
    <w:rPr>
      <w:rFonts w:ascii="Times New Roman" w:eastAsia="Times New Roman" w:hAnsi="Times New Roman" w:cs="Times New Roman"/>
      <w:snapToGrid w:val="0"/>
      <w:spacing w:val="-3"/>
      <w:kern w:val="0"/>
      <w:sz w:val="24"/>
      <w:szCs w:val="20"/>
      <w:lang w:val="en-US" w:eastAsia="pl-PL"/>
      <w14:ligatures w14:val="none"/>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iPriority w:val="99"/>
    <w:rsid w:val="00FD39B1"/>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uiPriority w:val="99"/>
    <w:qFormat/>
    <w:rsid w:val="00FD39B1"/>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rsid w:val="00FD39B1"/>
    <w:rPr>
      <w:vertAlign w:val="superscript"/>
    </w:rPr>
  </w:style>
  <w:style w:type="table" w:styleId="Tabela-Siatka">
    <w:name w:val="Table Grid"/>
    <w:basedOn w:val="Standardowy"/>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Normalny"/>
    <w:next w:val="Wcicienormalne"/>
    <w:rsid w:val="00FD39B1"/>
    <w:pPr>
      <w:widowControl w:val="0"/>
      <w:numPr>
        <w:numId w:val="7"/>
      </w:numPr>
      <w:tabs>
        <w:tab w:val="clear" w:pos="720"/>
        <w:tab w:val="left" w:pos="357"/>
      </w:tabs>
      <w:adjustRightInd w:val="0"/>
      <w:spacing w:after="120" w:line="360" w:lineRule="atLeast"/>
      <w:ind w:left="708" w:firstLine="0"/>
      <w:jc w:val="both"/>
      <w:textAlignment w:val="baseline"/>
    </w:pPr>
    <w:rPr>
      <w:rFonts w:ascii="Arial" w:eastAsia="Times New Roman" w:hAnsi="Arial" w:cs="Times New Roman"/>
      <w:color w:val="000000"/>
      <w:kern w:val="0"/>
      <w:sz w:val="20"/>
      <w:szCs w:val="20"/>
      <w:lang w:eastAsia="pl-PL"/>
      <w14:ligatures w14:val="none"/>
    </w:rPr>
  </w:style>
  <w:style w:type="paragraph" w:customStyle="1" w:styleId="Zwyklytekst">
    <w:name w:val="Zwykly tekst"/>
    <w:basedOn w:val="Normalny"/>
    <w:rsid w:val="00FD39B1"/>
    <w:pPr>
      <w:widowControl w:val="0"/>
      <w:adjustRightInd w:val="0"/>
      <w:spacing w:after="0" w:line="360" w:lineRule="atLeast"/>
      <w:jc w:val="both"/>
      <w:textAlignment w:val="baseline"/>
    </w:pPr>
    <w:rPr>
      <w:rFonts w:ascii="Courier New" w:eastAsia="Times New Roman" w:hAnsi="Courier New" w:cs="Times New Roman"/>
      <w:kern w:val="0"/>
      <w:sz w:val="20"/>
      <w:szCs w:val="20"/>
      <w:lang w:eastAsia="pl-PL"/>
      <w14:ligatures w14:val="none"/>
    </w:rPr>
  </w:style>
  <w:style w:type="paragraph" w:styleId="Wcicienormalne">
    <w:name w:val="Normal Indent"/>
    <w:basedOn w:val="Normalny"/>
    <w:qFormat/>
    <w:rsid w:val="00FD39B1"/>
    <w:pPr>
      <w:widowControl w:val="0"/>
      <w:adjustRightInd w:val="0"/>
      <w:spacing w:after="0" w:line="360" w:lineRule="atLeast"/>
      <w:ind w:left="708"/>
      <w:jc w:val="both"/>
      <w:textAlignment w:val="baseline"/>
    </w:pPr>
    <w:rPr>
      <w:rFonts w:ascii="Times New Roman" w:eastAsia="Times New Roman" w:hAnsi="Times New Roman" w:cs="Times New Roman"/>
      <w:kern w:val="0"/>
      <w:sz w:val="20"/>
      <w:szCs w:val="20"/>
      <w:lang w:eastAsia="pl-PL"/>
      <w14:ligatures w14:val="none"/>
    </w:rPr>
  </w:style>
  <w:style w:type="paragraph" w:customStyle="1" w:styleId="Listanumerycznaznawiasem">
    <w:name w:val="Lista numeryczna z nawiasem"/>
    <w:basedOn w:val="Normalny"/>
    <w:rsid w:val="00FD39B1"/>
    <w:pPr>
      <w:widowControl w:val="0"/>
      <w:numPr>
        <w:numId w:val="8"/>
      </w:numPr>
      <w:adjustRightInd w:val="0"/>
      <w:spacing w:after="20" w:line="264" w:lineRule="auto"/>
      <w:ind w:left="360" w:hanging="360"/>
      <w:jc w:val="both"/>
      <w:textAlignment w:val="baseline"/>
    </w:pPr>
    <w:rPr>
      <w:rFonts w:ascii="Arial" w:eastAsia="Times New Roman" w:hAnsi="Arial" w:cs="Times New Roman"/>
      <w:color w:val="000000"/>
      <w:kern w:val="0"/>
      <w:sz w:val="20"/>
      <w:szCs w:val="20"/>
      <w:lang w:eastAsia="pl-PL"/>
      <w14:ligatures w14:val="none"/>
    </w:rPr>
  </w:style>
  <w:style w:type="table" w:styleId="Tabela-Profesjonalny">
    <w:name w:val="Table Professional"/>
    <w:basedOn w:val="Standardowy"/>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Uwydatnienie">
    <w:name w:val="Emphasis"/>
    <w:aliases w:val="PZI-KURYWA,Kursywa"/>
    <w:uiPriority w:val="20"/>
    <w:qFormat/>
    <w:rsid w:val="00FD39B1"/>
    <w:rPr>
      <w:i/>
      <w:iCs/>
    </w:rPr>
  </w:style>
  <w:style w:type="character" w:styleId="Pogrubienie">
    <w:name w:val="Strong"/>
    <w:aliases w:val="Normalny + Clarendon,Wyrównany do środka,nagłówek 2 + 14 pt,Tekst treści + Times New Roman5,6 pt,PZI-BOLD,Bold,R: POGRUBIENIE,PZI bold"/>
    <w:uiPriority w:val="22"/>
    <w:qFormat/>
    <w:rsid w:val="00FD39B1"/>
    <w:rPr>
      <w:b/>
      <w:bCs/>
    </w:rPr>
  </w:style>
  <w:style w:type="character" w:styleId="Odwoaniedokomentarza">
    <w:name w:val="annotation reference"/>
    <w:uiPriority w:val="99"/>
    <w:qFormat/>
    <w:rsid w:val="00FD39B1"/>
    <w:rPr>
      <w:sz w:val="16"/>
      <w:szCs w:val="16"/>
    </w:rPr>
  </w:style>
  <w:style w:type="paragraph" w:styleId="Tekstkomentarza">
    <w:name w:val="annotation text"/>
    <w:basedOn w:val="Normalny"/>
    <w:link w:val="TekstkomentarzaZnak"/>
    <w:uiPriority w:val="99"/>
    <w:qFormat/>
    <w:rsid w:val="00FD39B1"/>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qFormat/>
    <w:rsid w:val="00FD39B1"/>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qFormat/>
    <w:rsid w:val="00FD39B1"/>
    <w:rPr>
      <w:b/>
      <w:bCs/>
    </w:rPr>
  </w:style>
  <w:style w:type="character" w:customStyle="1" w:styleId="TematkomentarzaZnak">
    <w:name w:val="Temat komentarza Znak"/>
    <w:basedOn w:val="TekstkomentarzaZnak"/>
    <w:link w:val="Tematkomentarza"/>
    <w:uiPriority w:val="99"/>
    <w:qFormat/>
    <w:rsid w:val="00FD39B1"/>
    <w:rPr>
      <w:rFonts w:ascii="Times New Roman" w:eastAsia="Times New Roman" w:hAnsi="Times New Roman" w:cs="Times New Roman"/>
      <w:b/>
      <w:bCs/>
      <w:kern w:val="0"/>
      <w:sz w:val="20"/>
      <w:szCs w:val="20"/>
      <w:lang w:eastAsia="pl-PL"/>
      <w14:ligatures w14:val="none"/>
    </w:rPr>
  </w:style>
  <w:style w:type="paragraph" w:customStyle="1" w:styleId="Standardowy1">
    <w:name w:val="Standardowy1"/>
    <w:basedOn w:val="Normalny"/>
    <w:uiPriority w:val="99"/>
    <w:qFormat/>
    <w:rsid w:val="00FD39B1"/>
    <w:pPr>
      <w:spacing w:after="120" w:line="270" w:lineRule="atLeast"/>
      <w:jc w:val="both"/>
    </w:pPr>
    <w:rPr>
      <w:rFonts w:ascii="Times New Roman" w:eastAsia="Times New Roman" w:hAnsi="Times New Roman" w:cs="Times New Roman"/>
      <w:color w:val="000000"/>
      <w:kern w:val="0"/>
      <w:sz w:val="23"/>
      <w:szCs w:val="24"/>
      <w:lang w:eastAsia="pl-PL"/>
      <w14:ligatures w14:val="none"/>
    </w:rPr>
  </w:style>
  <w:style w:type="paragraph" w:styleId="Tekstblokowy">
    <w:name w:val="Block Text"/>
    <w:basedOn w:val="Normalny"/>
    <w:rsid w:val="00FD39B1"/>
    <w:pPr>
      <w:spacing w:after="0" w:line="240" w:lineRule="auto"/>
      <w:ind w:left="360" w:right="895"/>
      <w:jc w:val="both"/>
    </w:pPr>
    <w:rPr>
      <w:rFonts w:ascii="Times New Roman" w:eastAsia="Times New Roman" w:hAnsi="Times New Roman" w:cs="Times New Roman"/>
      <w:kern w:val="0"/>
      <w:sz w:val="24"/>
      <w:szCs w:val="20"/>
      <w:lang w:eastAsia="pl-PL"/>
      <w14:ligatures w14:val="none"/>
    </w:rPr>
  </w:style>
  <w:style w:type="paragraph" w:styleId="Spistreci2">
    <w:name w:val="toc 2"/>
    <w:aliases w:val="nowy,PZI-ST2"/>
    <w:basedOn w:val="Normalny"/>
    <w:next w:val="Normalny"/>
    <w:autoRedefine/>
    <w:uiPriority w:val="39"/>
    <w:qFormat/>
    <w:rsid w:val="00FD39B1"/>
    <w:pPr>
      <w:tabs>
        <w:tab w:val="right" w:leader="dot" w:pos="9911"/>
      </w:tabs>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qFormat/>
    <w:rsid w:val="00FD39B1"/>
    <w:pPr>
      <w:suppressAutoHyphens/>
      <w:autoSpaceDE w:val="0"/>
      <w:spacing w:after="0" w:line="240" w:lineRule="auto"/>
    </w:pPr>
    <w:rPr>
      <w:rFonts w:ascii="Times New Roman" w:eastAsia="Times New Roman" w:hAnsi="Times New Roman" w:cs="Times New Roman"/>
      <w:color w:val="000000"/>
      <w:kern w:val="0"/>
      <w:sz w:val="24"/>
      <w:szCs w:val="24"/>
      <w:lang w:eastAsia="ar-SA"/>
      <w14:ligatures w14:val="none"/>
    </w:rPr>
  </w:style>
  <w:style w:type="numbering" w:customStyle="1" w:styleId="Biecalista1">
    <w:name w:val="Bieżąca lista1"/>
    <w:rsid w:val="00FD39B1"/>
    <w:pPr>
      <w:numPr>
        <w:numId w:val="9"/>
      </w:numPr>
    </w:pPr>
  </w:style>
  <w:style w:type="paragraph" w:customStyle="1" w:styleId="NaglowekEW3">
    <w:name w:val="Naglowek EW3"/>
    <w:basedOn w:val="Nagwek1"/>
    <w:next w:val="Normalny"/>
    <w:autoRedefine/>
    <w:rsid w:val="00FD39B1"/>
    <w:pPr>
      <w:keepNext w:val="0"/>
      <w:keepLines w:val="0"/>
      <w:spacing w:before="120" w:after="0" w:line="240" w:lineRule="auto"/>
      <w:jc w:val="center"/>
    </w:pPr>
    <w:rPr>
      <w:rFonts w:ascii="Arial" w:eastAsia="Times New Roman" w:hAnsi="Arial" w:cs="Times New Roman"/>
      <w:color w:val="auto"/>
      <w:kern w:val="0"/>
      <w:sz w:val="24"/>
      <w:szCs w:val="24"/>
      <w:lang w:eastAsia="pl-PL"/>
      <w14:ligatures w14:val="none"/>
    </w:rPr>
  </w:style>
  <w:style w:type="paragraph" w:customStyle="1" w:styleId="Tekstdymka1">
    <w:name w:val="Tekst dymka1"/>
    <w:basedOn w:val="Normalny"/>
    <w:rsid w:val="00FD39B1"/>
    <w:pPr>
      <w:spacing w:after="0" w:line="240" w:lineRule="auto"/>
    </w:pPr>
    <w:rPr>
      <w:rFonts w:ascii="Tahoma" w:eastAsia="Times New Roman" w:hAnsi="Tahoma" w:cs="Times New Roman"/>
      <w:kern w:val="0"/>
      <w:sz w:val="16"/>
      <w:szCs w:val="20"/>
      <w:lang w:eastAsia="pl-PL"/>
      <w14:ligatures w14:val="none"/>
    </w:rPr>
  </w:style>
  <w:style w:type="paragraph" w:customStyle="1" w:styleId="standardowy2">
    <w:name w:val="standardowy"/>
    <w:basedOn w:val="Normalny"/>
    <w:rsid w:val="00FD39B1"/>
    <w:pPr>
      <w:widowControl w:val="0"/>
      <w:spacing w:before="30" w:after="30" w:line="240" w:lineRule="auto"/>
      <w:ind w:right="113"/>
      <w:jc w:val="center"/>
    </w:pPr>
    <w:rPr>
      <w:rFonts w:ascii="Times New Roman" w:eastAsia="Times New Roman" w:hAnsi="Times New Roman" w:cs="Arial"/>
      <w:kern w:val="0"/>
      <w:sz w:val="24"/>
      <w:szCs w:val="20"/>
      <w:lang w:eastAsia="pl-PL"/>
      <w14:ligatures w14:val="none"/>
    </w:rPr>
  </w:style>
  <w:style w:type="paragraph" w:customStyle="1" w:styleId="tabela">
    <w:name w:val="tabela"/>
    <w:basedOn w:val="Normalny"/>
    <w:qFormat/>
    <w:rsid w:val="00FD39B1"/>
    <w:pPr>
      <w:keepNext/>
      <w:keepLines/>
      <w:suppressAutoHyphens/>
      <w:spacing w:after="0" w:line="240" w:lineRule="auto"/>
      <w:textAlignment w:val="baseline"/>
    </w:pPr>
    <w:rPr>
      <w:rFonts w:ascii="Arial" w:eastAsia="Times New Roman" w:hAnsi="Arial" w:cs="Times New Roman"/>
      <w:kern w:val="0"/>
      <w:sz w:val="18"/>
      <w:szCs w:val="20"/>
      <w:lang w:eastAsia="pl-PL"/>
      <w14:ligatures w14:val="none"/>
    </w:rPr>
  </w:style>
  <w:style w:type="paragraph" w:customStyle="1" w:styleId="TableParagraph">
    <w:name w:val="Table Paragraph"/>
    <w:basedOn w:val="Normalny"/>
    <w:uiPriority w:val="1"/>
    <w:qFormat/>
    <w:rsid w:val="00FD39B1"/>
    <w:pPr>
      <w:widowControl w:val="0"/>
      <w:suppressAutoHyphens/>
      <w:spacing w:before="37" w:after="0" w:line="240" w:lineRule="auto"/>
    </w:pPr>
    <w:rPr>
      <w:rFonts w:ascii="Arial" w:eastAsia="Calibri" w:hAnsi="Arial" w:cs="Arial"/>
      <w:kern w:val="0"/>
      <w:lang w:eastAsia="pl-PL"/>
      <w14:ligatures w14:val="none"/>
    </w:rPr>
  </w:style>
  <w:style w:type="paragraph" w:customStyle="1" w:styleId="tabela2">
    <w:name w:val="tabela 2"/>
    <w:basedOn w:val="Normalny"/>
    <w:qFormat/>
    <w:rsid w:val="00FD39B1"/>
    <w:pPr>
      <w:keepNext/>
      <w:keepLines/>
      <w:suppressAutoHyphens/>
      <w:spacing w:before="40" w:after="40" w:line="240" w:lineRule="auto"/>
      <w:textAlignment w:val="baseline"/>
    </w:pPr>
    <w:rPr>
      <w:rFonts w:ascii="Arial" w:eastAsia="Times New Roman" w:hAnsi="Arial" w:cs="Times New Roman"/>
      <w:kern w:val="0"/>
      <w:sz w:val="18"/>
      <w:szCs w:val="20"/>
      <w:lang w:eastAsia="pl-PL"/>
      <w14:ligatures w14:val="none"/>
    </w:rPr>
  </w:style>
  <w:style w:type="character" w:styleId="Tekstzastpczy">
    <w:name w:val="Placeholder Text"/>
    <w:uiPriority w:val="99"/>
    <w:semiHidden/>
    <w:rsid w:val="00FD39B1"/>
    <w:rPr>
      <w:color w:val="808080"/>
    </w:rPr>
  </w:style>
  <w:style w:type="character" w:customStyle="1" w:styleId="atekstChar">
    <w:name w:val="atekst Char"/>
    <w:qFormat/>
    <w:rsid w:val="00FD39B1"/>
    <w:rPr>
      <w:rFonts w:ascii="Arial" w:hAnsi="Arial"/>
      <w:sz w:val="24"/>
      <w:lang w:val="pl-PL" w:eastAsia="pl-PL" w:bidi="ar-SA"/>
    </w:rPr>
  </w:style>
  <w:style w:type="character" w:customStyle="1" w:styleId="Poziom1Znak5">
    <w:name w:val="Poziom 1 Znak5"/>
    <w:link w:val="Poziom1"/>
    <w:qFormat/>
    <w:rsid w:val="00FD39B1"/>
    <w:rPr>
      <w:rFonts w:ascii="Arial" w:hAnsi="Arial"/>
    </w:rPr>
  </w:style>
  <w:style w:type="paragraph" w:customStyle="1" w:styleId="Poziom1">
    <w:name w:val="Poziom 1"/>
    <w:aliases w:val="2 pz,Poziom 1 Znak Znak,2,Poziom 1 Znak Znak Znak Znak,2 Znak Znak Znak Znak Znak Znak Znak Znak,2 Znak Znak Znak,2 Znak Znak,Poziom1,2 Znak Znak Znak Znak Znak Znak Znak,2 pz1"/>
    <w:basedOn w:val="Normalny"/>
    <w:link w:val="Poziom1Znak5"/>
    <w:qFormat/>
    <w:rsid w:val="00FD39B1"/>
    <w:pPr>
      <w:suppressAutoHyphens/>
      <w:overflowPunct w:val="0"/>
      <w:spacing w:after="80" w:line="300" w:lineRule="exact"/>
      <w:ind w:firstLine="284"/>
      <w:jc w:val="both"/>
      <w:textAlignment w:val="baseline"/>
    </w:pPr>
    <w:rPr>
      <w:rFonts w:ascii="Arial" w:hAnsi="Arial"/>
    </w:rPr>
  </w:style>
  <w:style w:type="character" w:customStyle="1" w:styleId="Nagwek3Znak1">
    <w:name w:val="Nagłówek 3 Znak1"/>
    <w:qFormat/>
    <w:rsid w:val="00FD39B1"/>
    <w:rPr>
      <w:rFonts w:ascii="Arial" w:eastAsia="Times New Roman" w:hAnsi="Arial" w:cs="Times New Roman"/>
      <w:b/>
      <w:kern w:val="2"/>
      <w:sz w:val="24"/>
      <w:szCs w:val="20"/>
      <w:lang w:val="x-none" w:eastAsia="x-none"/>
    </w:rPr>
  </w:style>
  <w:style w:type="character" w:customStyle="1" w:styleId="tabelaZnak">
    <w:name w:val="tabela Znak"/>
    <w:qFormat/>
    <w:rsid w:val="00FD39B1"/>
    <w:rPr>
      <w:rFonts w:ascii="Arial" w:eastAsia="Times New Roman" w:hAnsi="Arial" w:cs="Times New Roman"/>
      <w:sz w:val="18"/>
      <w:szCs w:val="20"/>
      <w:lang w:eastAsia="pl-PL"/>
    </w:rPr>
  </w:style>
  <w:style w:type="character" w:customStyle="1" w:styleId="LegendaZnak">
    <w:name w:val="Legenda Znak"/>
    <w:link w:val="Legenda"/>
    <w:qFormat/>
    <w:locked/>
    <w:rsid w:val="00FD39B1"/>
    <w:rPr>
      <w:rFonts w:ascii="Times New Roman" w:eastAsia="Times New Roman" w:hAnsi="Times New Roman" w:cs="Times New Roman"/>
      <w:b/>
      <w:snapToGrid w:val="0"/>
      <w:kern w:val="0"/>
      <w:sz w:val="20"/>
      <w:szCs w:val="20"/>
      <w:lang w:eastAsia="pl-PL"/>
      <w14:ligatures w14:val="none"/>
    </w:rPr>
  </w:style>
  <w:style w:type="character" w:customStyle="1" w:styleId="W1i2pzZnak">
    <w:name w:val="W 1 i 2 pz Znak"/>
    <w:link w:val="W1i2pz"/>
    <w:qFormat/>
    <w:rsid w:val="00FD39B1"/>
    <w:rPr>
      <w:rFonts w:ascii="Arial" w:hAnsi="Arial"/>
    </w:rPr>
  </w:style>
  <w:style w:type="character" w:customStyle="1" w:styleId="StopkaZnak1">
    <w:name w:val="Stopka Znak1"/>
    <w:qFormat/>
    <w:rsid w:val="00FD39B1"/>
    <w:rPr>
      <w:rFonts w:ascii="Arial" w:eastAsia="Times New Roman" w:hAnsi="Arial" w:cs="Times New Roman"/>
      <w:sz w:val="18"/>
      <w:szCs w:val="20"/>
      <w:lang w:eastAsia="pl-PL"/>
    </w:rPr>
  </w:style>
  <w:style w:type="character" w:customStyle="1" w:styleId="Poziom3pzZnak">
    <w:name w:val="Poziom 3 pz Znak"/>
    <w:basedOn w:val="Poziom1Znak1"/>
    <w:qFormat/>
    <w:rsid w:val="00FD39B1"/>
    <w:rPr>
      <w:rFonts w:ascii="Arial" w:hAnsi="Arial"/>
      <w:sz w:val="22"/>
      <w:lang w:val="pl-PL" w:eastAsia="pl-PL" w:bidi="ar-SA"/>
    </w:rPr>
  </w:style>
  <w:style w:type="character" w:customStyle="1" w:styleId="Poziom1Znak1">
    <w:name w:val="Poziom 1 Znak1"/>
    <w:aliases w:val="Poziom 1 Znak,2 pz Znak,2 pz Znak Znak,2 pz Znak1,Poziom 1 Znak Znak1,2 Znak,Poziom 11,21,Poziom 1 Znak Znak Znak1,Poziom 1 Znak Znak Znak Znak Znak1,2 Z... Znak Znak1,2 Znak Znak Znak1"/>
    <w:qFormat/>
    <w:rsid w:val="00FD39B1"/>
    <w:rPr>
      <w:rFonts w:ascii="Arial" w:hAnsi="Arial"/>
      <w:sz w:val="22"/>
      <w:lang w:val="pl-PL" w:eastAsia="pl-PL" w:bidi="ar-SA"/>
    </w:rPr>
  </w:style>
  <w:style w:type="character" w:customStyle="1" w:styleId="ZwykytekstZnak">
    <w:name w:val="Zwykły tekst Znak"/>
    <w:link w:val="Zwykytekst"/>
    <w:qFormat/>
    <w:rsid w:val="00FD39B1"/>
    <w:rPr>
      <w:rFonts w:ascii="Courier New" w:hAnsi="Courier New" w:cs="Wingdings"/>
    </w:rPr>
  </w:style>
  <w:style w:type="character" w:customStyle="1" w:styleId="TekstpodstawowyZnak1">
    <w:name w:val="Tekst podstawowy Znak1"/>
    <w:aliases w:val="a2 Znak1,numerowanie Znak,Tekst podstawowy  Ja Znak,anita1 Znak,block style Znak"/>
    <w:uiPriority w:val="99"/>
    <w:qFormat/>
    <w:locked/>
    <w:rsid w:val="00FD39B1"/>
    <w:rPr>
      <w:rFonts w:ascii="Times New Roman" w:eastAsia="Times New Roman" w:hAnsi="Times New Roman" w:cs="Times New Roman"/>
      <w:sz w:val="24"/>
      <w:szCs w:val="20"/>
      <w:lang w:eastAsia="pl-PL"/>
    </w:rPr>
  </w:style>
  <w:style w:type="character" w:customStyle="1" w:styleId="Poziom4pzZnak">
    <w:name w:val="Poziom 4 pz Znak"/>
    <w:basedOn w:val="Poziom3pzZnak"/>
    <w:qFormat/>
    <w:rsid w:val="00FD39B1"/>
    <w:rPr>
      <w:rFonts w:ascii="Arial" w:hAnsi="Arial"/>
      <w:sz w:val="22"/>
      <w:lang w:val="pl-PL" w:eastAsia="pl-PL" w:bidi="ar-SA"/>
    </w:rPr>
  </w:style>
  <w:style w:type="character" w:customStyle="1" w:styleId="wyliczanieZnak">
    <w:name w:val="– wyliczanie Znak"/>
    <w:qFormat/>
    <w:rsid w:val="00FD39B1"/>
    <w:rPr>
      <w:rFonts w:ascii="Arial" w:eastAsia="Times New Roman" w:hAnsi="Arial" w:cs="Times New Roman"/>
      <w:szCs w:val="20"/>
      <w:lang w:eastAsia="pl-PL"/>
    </w:rPr>
  </w:style>
  <w:style w:type="character" w:customStyle="1" w:styleId="TekstprzypisudolnegoZnak">
    <w:name w:val="Tekst przypisu dolnego Znak"/>
    <w:aliases w:val="fn Znak,Tekst przypisu Znak,Podrozdział Znak"/>
    <w:link w:val="Tekstprzypisudolnego"/>
    <w:qFormat/>
    <w:rsid w:val="00FD39B1"/>
    <w:rPr>
      <w:rFonts w:ascii="Arial" w:hAnsi="Arial"/>
    </w:rPr>
  </w:style>
  <w:style w:type="character" w:customStyle="1" w:styleId="MapadokumentuZnak">
    <w:name w:val="Mapa dokumentu Znak"/>
    <w:link w:val="Mapadokumentu"/>
    <w:uiPriority w:val="99"/>
    <w:qFormat/>
    <w:rsid w:val="00FD39B1"/>
    <w:rPr>
      <w:rFonts w:ascii="Tahoma" w:hAnsi="Tahoma" w:cs="Helvetica"/>
      <w:sz w:val="18"/>
      <w:shd w:val="clear" w:color="auto" w:fill="000080"/>
    </w:rPr>
  </w:style>
  <w:style w:type="character" w:customStyle="1" w:styleId="HTML-wstpniesformatowanyZnak">
    <w:name w:val="HTML - wstępnie sformatowany Znak"/>
    <w:qFormat/>
    <w:rsid w:val="00FD39B1"/>
    <w:rPr>
      <w:rFonts w:ascii="Arial Unicode MS" w:eastAsia="Courier New" w:hAnsi="Arial Unicode MS" w:cs="Wingdings"/>
      <w:sz w:val="20"/>
      <w:szCs w:val="20"/>
      <w:lang w:eastAsia="pl-PL"/>
    </w:rPr>
  </w:style>
  <w:style w:type="character" w:customStyle="1" w:styleId="TekstpodstawowyzwciciemZnak">
    <w:name w:val="Tekst podstawowy z wcięciem Znak"/>
    <w:link w:val="Tekstpodstawowyzwciciem"/>
    <w:uiPriority w:val="99"/>
    <w:qFormat/>
    <w:rsid w:val="00FD39B1"/>
    <w:rPr>
      <w:rFonts w:ascii="Arial" w:eastAsia="Times New Roman" w:hAnsi="Arial"/>
      <w:snapToGrid w:val="0"/>
      <w:sz w:val="18"/>
    </w:rPr>
  </w:style>
  <w:style w:type="character" w:customStyle="1" w:styleId="N1i2pzZnak">
    <w:name w:val="N 1 i 2 pz Znak"/>
    <w:qFormat/>
    <w:rsid w:val="00FD39B1"/>
    <w:rPr>
      <w:rFonts w:ascii="Arial" w:hAnsi="Arial"/>
      <w:sz w:val="22"/>
      <w:lang w:val="pl-PL" w:eastAsia="pl-PL" w:bidi="ar-SA"/>
    </w:rPr>
  </w:style>
  <w:style w:type="character" w:customStyle="1" w:styleId="Poziom3pzZnakZnakZnak">
    <w:name w:val="Poziom 3 pz Znak Znak Znak"/>
    <w:link w:val="Poziom3pzZnakZnak"/>
    <w:qFormat/>
    <w:rsid w:val="00FD39B1"/>
    <w:rPr>
      <w:rFonts w:ascii="Arial" w:hAnsi="Arial"/>
    </w:rPr>
  </w:style>
  <w:style w:type="character" w:customStyle="1" w:styleId="Poziom3pzZnak1">
    <w:name w:val="Poziom 3 pz Znak1"/>
    <w:qFormat/>
    <w:rsid w:val="00FD39B1"/>
    <w:rPr>
      <w:rFonts w:ascii="Arial" w:hAnsi="Arial"/>
      <w:sz w:val="22"/>
      <w:lang w:val="pl-PL" w:eastAsia="pl-PL" w:bidi="ar-SA"/>
    </w:rPr>
  </w:style>
  <w:style w:type="character" w:customStyle="1" w:styleId="W4pzZnakZnak">
    <w:name w:val="W 4 pz Znak Znak"/>
    <w:link w:val="W4pzZnak"/>
    <w:qFormat/>
    <w:rsid w:val="00FD39B1"/>
    <w:rPr>
      <w:rFonts w:ascii="Arial" w:hAnsi="Arial"/>
    </w:rPr>
  </w:style>
  <w:style w:type="character" w:customStyle="1" w:styleId="Poziom3pzZnakZnak1ZnakZnak">
    <w:name w:val="Poziom 3 pz Znak Znak1 Znak Znak"/>
    <w:link w:val="Poziom3pzZnakZnak1Znak"/>
    <w:uiPriority w:val="99"/>
    <w:qFormat/>
    <w:rsid w:val="00FD39B1"/>
    <w:rPr>
      <w:rFonts w:ascii="Arial" w:hAnsi="Arial"/>
    </w:rPr>
  </w:style>
  <w:style w:type="character" w:customStyle="1" w:styleId="tabela2ZnakZnak">
    <w:name w:val="tabela 2 Znak Znak"/>
    <w:qFormat/>
    <w:rsid w:val="00FD39B1"/>
    <w:rPr>
      <w:rFonts w:ascii="Arial" w:eastAsia="Times New Roman" w:hAnsi="Arial" w:cs="Times New Roman"/>
      <w:sz w:val="18"/>
      <w:szCs w:val="20"/>
      <w:lang w:eastAsia="pl-PL"/>
    </w:rPr>
  </w:style>
  <w:style w:type="character" w:customStyle="1" w:styleId="hps">
    <w:name w:val="hps"/>
    <w:basedOn w:val="Domylnaczcionkaakapitu"/>
    <w:qFormat/>
    <w:rsid w:val="00FD39B1"/>
  </w:style>
  <w:style w:type="character" w:customStyle="1" w:styleId="shorttext">
    <w:name w:val="short_text"/>
    <w:qFormat/>
    <w:rsid w:val="00FD39B1"/>
  </w:style>
  <w:style w:type="character" w:customStyle="1" w:styleId="Poziom3pzZnakZnakZnakZnakZnakZnakZnakZnak">
    <w:name w:val="Poziom 3 pz Znak Znak Znak Znak Znak Znak Znak Znak"/>
    <w:link w:val="Poziom3pzZnakZnakZnakZnakZnakZnakZnak"/>
    <w:qFormat/>
    <w:rsid w:val="00FD39B1"/>
    <w:rPr>
      <w:rFonts w:ascii="Arial" w:hAnsi="Arial"/>
    </w:rPr>
  </w:style>
  <w:style w:type="character" w:customStyle="1" w:styleId="Poziom5pzZnakZnakZnakZnakZnak">
    <w:name w:val="Poziom 5 pz Znak Znak Znak Znak Znak"/>
    <w:link w:val="Poziom5pzZnakZnakZnakZnak"/>
    <w:qFormat/>
    <w:rsid w:val="00FD39B1"/>
    <w:rPr>
      <w:rFonts w:ascii="Arial" w:hAnsi="Arial"/>
    </w:rPr>
  </w:style>
  <w:style w:type="character" w:customStyle="1" w:styleId="Poziom12">
    <w:name w:val="Poziom 12"/>
    <w:qFormat/>
    <w:rsid w:val="00FD39B1"/>
    <w:rPr>
      <w:rFonts w:ascii="Arial" w:hAnsi="Arial"/>
      <w:sz w:val="22"/>
      <w:lang w:val="pl-PL" w:eastAsia="pl-PL" w:bidi="ar-SA"/>
    </w:rPr>
  </w:style>
  <w:style w:type="character" w:customStyle="1" w:styleId="S1i2pzZnakZnakZnak">
    <w:name w:val="S 1 i 2 pz Znak Znak Znak"/>
    <w:link w:val="S1i2pzZnakZnak"/>
    <w:qFormat/>
    <w:rsid w:val="00FD39B1"/>
    <w:rPr>
      <w:rFonts w:ascii="Arial" w:hAnsi="Arial"/>
    </w:rPr>
  </w:style>
  <w:style w:type="character" w:customStyle="1" w:styleId="N1i2pzZnakZnakZnak">
    <w:name w:val="N 1 i 2 pz Znak Znak Znak"/>
    <w:link w:val="N1i2pzZnakZnak"/>
    <w:qFormat/>
    <w:rsid w:val="00FD39B1"/>
    <w:rPr>
      <w:rFonts w:ascii="Arial" w:hAnsi="Arial"/>
    </w:rPr>
  </w:style>
  <w:style w:type="character" w:customStyle="1" w:styleId="Poziom4pzZnakZnakZnak">
    <w:name w:val="Poziom 4 pz Znak Znak Znak"/>
    <w:link w:val="Poziom4pzZnakZnak"/>
    <w:qFormat/>
    <w:rsid w:val="00FD39B1"/>
    <w:rPr>
      <w:rFonts w:ascii="Arial" w:hAnsi="Arial"/>
    </w:rPr>
  </w:style>
  <w:style w:type="character" w:customStyle="1" w:styleId="W3pzZnakZnakZnakZnak">
    <w:name w:val="W 3 pz Znak Znak Znak Znak"/>
    <w:link w:val="W3pzZnakZnakZnak"/>
    <w:qFormat/>
    <w:rsid w:val="00FD39B1"/>
    <w:rPr>
      <w:rFonts w:ascii="Arial" w:hAnsi="Arial"/>
    </w:rPr>
  </w:style>
  <w:style w:type="character" w:customStyle="1" w:styleId="W4pzZnakZnakZnakZnakZnak">
    <w:name w:val="W 4 pz Znak Znak Znak Znak Znak"/>
    <w:link w:val="W4pzZnakZnakZnakZnak"/>
    <w:qFormat/>
    <w:rsid w:val="00FD39B1"/>
    <w:rPr>
      <w:rFonts w:ascii="Arial" w:hAnsi="Arial"/>
    </w:rPr>
  </w:style>
  <w:style w:type="character" w:customStyle="1" w:styleId="Poziom5pzZnakZnak1Znak">
    <w:name w:val="Poziom 5 pz Znak Znak1 Znak"/>
    <w:basedOn w:val="Poziom4pzZnakZnakZnakZnak"/>
    <w:link w:val="Poziom5pzZnakZnak1"/>
    <w:qFormat/>
    <w:rsid w:val="00FD39B1"/>
    <w:rPr>
      <w:rFonts w:ascii="Arial" w:hAnsi="Arial"/>
      <w:sz w:val="22"/>
      <w:lang w:val="pl-PL" w:eastAsia="pl-PL" w:bidi="ar-SA"/>
    </w:rPr>
  </w:style>
  <w:style w:type="character" w:customStyle="1" w:styleId="Poziom4pzZnakZnakZnakZnak">
    <w:name w:val="Poziom 4 pz Znak Znak Znak Znak"/>
    <w:qFormat/>
    <w:rsid w:val="00FD39B1"/>
    <w:rPr>
      <w:rFonts w:ascii="Arial" w:hAnsi="Arial"/>
      <w:sz w:val="22"/>
      <w:lang w:val="pl-PL" w:eastAsia="pl-PL" w:bidi="ar-SA"/>
    </w:rPr>
  </w:style>
  <w:style w:type="character" w:customStyle="1" w:styleId="atekstZnakZnak">
    <w:name w:val="atekst Znak Znak"/>
    <w:qFormat/>
    <w:rsid w:val="00FD39B1"/>
    <w:rPr>
      <w:rFonts w:ascii="Arial" w:eastAsia="Times New Roman" w:hAnsi="Arial" w:cs="Times New Roman"/>
      <w:sz w:val="24"/>
      <w:szCs w:val="20"/>
      <w:lang w:eastAsia="pl-PL"/>
    </w:rPr>
  </w:style>
  <w:style w:type="character" w:customStyle="1" w:styleId="Tekstpodstawowyzwciciem2Znak">
    <w:name w:val="Tekst podstawowy z wcięciem 2 Znak"/>
    <w:link w:val="Tekstpodstawowyzwciciem2"/>
    <w:qFormat/>
    <w:rsid w:val="00FD39B1"/>
    <w:rPr>
      <w:rFonts w:ascii="Arial" w:eastAsia="Times New Roman" w:hAnsi="Arial"/>
      <w:sz w:val="24"/>
    </w:rPr>
  </w:style>
  <w:style w:type="character" w:customStyle="1" w:styleId="Poziom5pzZnakZnakZnak1">
    <w:name w:val="Poziom 5 pz Znak Znak Znak1"/>
    <w:link w:val="Poziom5pzZnakZnak"/>
    <w:qFormat/>
    <w:rsid w:val="00FD39B1"/>
    <w:rPr>
      <w:rFonts w:ascii="Arial" w:hAnsi="Arial"/>
    </w:rPr>
  </w:style>
  <w:style w:type="character" w:customStyle="1" w:styleId="S3pzZnakZnak">
    <w:name w:val="S 3 pz Znak Znak"/>
    <w:link w:val="S3pzZnak"/>
    <w:qFormat/>
    <w:rsid w:val="00FD39B1"/>
    <w:rPr>
      <w:rFonts w:ascii="Arial" w:hAnsi="Arial"/>
      <w:lang w:val="x-none" w:eastAsia="x-none"/>
    </w:rPr>
  </w:style>
  <w:style w:type="character" w:customStyle="1" w:styleId="W1i2pzZnakZnak">
    <w:name w:val="W 1 i 2 pz Znak Znak"/>
    <w:qFormat/>
    <w:rsid w:val="00FD39B1"/>
    <w:rPr>
      <w:rFonts w:ascii="Arial" w:hAnsi="Arial"/>
      <w:sz w:val="22"/>
      <w:lang w:val="pl-PL" w:eastAsia="pl-PL" w:bidi="ar-SA"/>
    </w:rPr>
  </w:style>
  <w:style w:type="character" w:customStyle="1" w:styleId="Poziom1ZnakZnak2">
    <w:name w:val="Poziom 1 Znak Znak2"/>
    <w:qFormat/>
    <w:rsid w:val="00FD39B1"/>
    <w:rPr>
      <w:rFonts w:ascii="Arial" w:hAnsi="Arial"/>
      <w:sz w:val="22"/>
      <w:lang w:val="pl-PL" w:eastAsia="pl-PL" w:bidi="ar-SA"/>
    </w:rPr>
  </w:style>
  <w:style w:type="character" w:customStyle="1" w:styleId="Poziom1ZnakZnakZnakZnakZnakZnakZnakZnak1">
    <w:name w:val="Poziom 1 Znak Znak Znak Znak Znak Znak Znak Znak1"/>
    <w:qFormat/>
    <w:rsid w:val="00FD39B1"/>
    <w:rPr>
      <w:rFonts w:ascii="Arial" w:hAnsi="Arial"/>
      <w:sz w:val="22"/>
      <w:lang w:val="pl-PL" w:eastAsia="pl-PL" w:bidi="ar-SA"/>
    </w:rPr>
  </w:style>
  <w:style w:type="character" w:customStyle="1" w:styleId="Poziom4pzZnakZnak2">
    <w:name w:val="Poziom 4 pz Znak Znak2"/>
    <w:qFormat/>
    <w:rsid w:val="00FD39B1"/>
    <w:rPr>
      <w:rFonts w:ascii="Arial" w:hAnsi="Arial"/>
      <w:sz w:val="22"/>
      <w:lang w:val="pl-PL" w:eastAsia="pl-PL" w:bidi="ar-SA"/>
    </w:rPr>
  </w:style>
  <w:style w:type="character" w:customStyle="1" w:styleId="W1i2pzZnak2">
    <w:name w:val="W 1 i 2 pz Znak2"/>
    <w:qFormat/>
    <w:rsid w:val="00FD39B1"/>
    <w:rPr>
      <w:rFonts w:ascii="Arial" w:hAnsi="Arial"/>
      <w:sz w:val="22"/>
      <w:lang w:val="pl-PL" w:eastAsia="pl-PL" w:bidi="ar-SA"/>
    </w:rPr>
  </w:style>
  <w:style w:type="character" w:styleId="UyteHipercze">
    <w:name w:val="FollowedHyperlink"/>
    <w:rsid w:val="00FD39B1"/>
    <w:rPr>
      <w:color w:val="800080"/>
      <w:u w:val="single"/>
    </w:rPr>
  </w:style>
  <w:style w:type="character" w:customStyle="1" w:styleId="WW8Num8z2">
    <w:name w:val="WW8Num8z2"/>
    <w:qFormat/>
    <w:rsid w:val="00FD39B1"/>
    <w:rPr>
      <w:rFonts w:ascii="Wingdings" w:hAnsi="Wingdings"/>
    </w:rPr>
  </w:style>
  <w:style w:type="character" w:customStyle="1" w:styleId="Poziom3pzZnak2">
    <w:name w:val="Poziom 3 pz Znak2"/>
    <w:basedOn w:val="Poziom1Znak1"/>
    <w:qFormat/>
    <w:rsid w:val="00FD39B1"/>
    <w:rPr>
      <w:rFonts w:ascii="Arial" w:hAnsi="Arial"/>
      <w:sz w:val="22"/>
      <w:lang w:val="pl-PL" w:eastAsia="pl-PL" w:bidi="ar-SA"/>
    </w:rPr>
  </w:style>
  <w:style w:type="character" w:customStyle="1" w:styleId="TekstpodstawowyZnakZnak">
    <w:name w:val="Tekst podstawowy Znak Znak"/>
    <w:qFormat/>
    <w:rsid w:val="00FD39B1"/>
    <w:rPr>
      <w:sz w:val="24"/>
      <w:lang w:val="pl-PL" w:eastAsia="pl-PL" w:bidi="ar-SA"/>
    </w:rPr>
  </w:style>
  <w:style w:type="character" w:customStyle="1" w:styleId="Poziom4pzZnak2">
    <w:name w:val="Poziom 4 pz Znak2"/>
    <w:basedOn w:val="Poziom3pzZnak2"/>
    <w:qFormat/>
    <w:rsid w:val="00FD39B1"/>
    <w:rPr>
      <w:rFonts w:ascii="Arial" w:hAnsi="Arial"/>
      <w:sz w:val="22"/>
      <w:lang w:val="pl-PL" w:eastAsia="pl-PL" w:bidi="ar-SA"/>
    </w:rPr>
  </w:style>
  <w:style w:type="character" w:styleId="Numerwiersza">
    <w:name w:val="line number"/>
    <w:uiPriority w:val="99"/>
    <w:qFormat/>
    <w:rsid w:val="00FD39B1"/>
    <w:rPr>
      <w:rFonts w:ascii="Arial" w:hAnsi="Arial"/>
    </w:rPr>
  </w:style>
  <w:style w:type="character" w:customStyle="1" w:styleId="Poziom6pzZnak1">
    <w:name w:val="Poziom 6 pz Znak1"/>
    <w:qFormat/>
    <w:rsid w:val="00FD39B1"/>
    <w:rPr>
      <w:rFonts w:ascii="Arial" w:hAnsi="Arial"/>
      <w:sz w:val="22"/>
      <w:lang w:val="pl-PL" w:eastAsia="pl-PL" w:bidi="ar-SA"/>
    </w:rPr>
  </w:style>
  <w:style w:type="character" w:customStyle="1" w:styleId="-W1i2pzZnakZnak">
    <w:name w:val="- W 1 i 2 pz Znak Znak"/>
    <w:qFormat/>
    <w:rsid w:val="00FD39B1"/>
    <w:rPr>
      <w:rFonts w:ascii="Arial" w:hAnsi="Arial"/>
      <w:sz w:val="22"/>
      <w:lang w:val="pl-PL" w:eastAsia="pl-PL" w:bidi="ar-SA"/>
    </w:rPr>
  </w:style>
  <w:style w:type="character" w:customStyle="1" w:styleId="zwyk3yZnak1">
    <w:name w:val="zwyk3y Znak1"/>
    <w:qFormat/>
    <w:rsid w:val="00FD39B1"/>
    <w:rPr>
      <w:rFonts w:ascii="Arial" w:hAnsi="Arial"/>
      <w:sz w:val="22"/>
      <w:lang w:val="pl-PL" w:eastAsia="pl-PL" w:bidi="ar-SA"/>
    </w:rPr>
  </w:style>
  <w:style w:type="character" w:customStyle="1" w:styleId="zwyk3y4Znak">
    <w:name w:val="zwyk3y4 Znak"/>
    <w:qFormat/>
    <w:rsid w:val="00FD39B1"/>
    <w:rPr>
      <w:rFonts w:ascii="Arial" w:hAnsi="Arial"/>
      <w:sz w:val="22"/>
      <w:lang w:val="pl-PL" w:eastAsia="pl-PL" w:bidi="ar-SA"/>
    </w:rPr>
  </w:style>
  <w:style w:type="character" w:customStyle="1" w:styleId="zwykyZnak">
    <w:name w:val="zwykły Znak"/>
    <w:qFormat/>
    <w:rsid w:val="00FD39B1"/>
    <w:rPr>
      <w:rFonts w:ascii="Arial" w:hAnsi="Arial"/>
      <w:sz w:val="22"/>
      <w:lang w:val="pl-PL" w:eastAsia="pl-PL" w:bidi="ar-SA"/>
    </w:rPr>
  </w:style>
  <w:style w:type="character" w:customStyle="1" w:styleId="zwyk3ywcietyZnak">
    <w:name w:val="zwyk3y wciety Znak"/>
    <w:qFormat/>
    <w:rsid w:val="00FD39B1"/>
    <w:rPr>
      <w:rFonts w:ascii="Arial" w:hAnsi="Arial"/>
      <w:sz w:val="22"/>
      <w:lang w:val="pl-PL" w:eastAsia="pl-PL" w:bidi="ar-SA"/>
    </w:rPr>
  </w:style>
  <w:style w:type="character" w:customStyle="1" w:styleId="zwykywcityZnak">
    <w:name w:val="zwykły wcięty Znak"/>
    <w:qFormat/>
    <w:rsid w:val="00FD39B1"/>
    <w:rPr>
      <w:rFonts w:ascii="Arial" w:hAnsi="Arial"/>
      <w:sz w:val="22"/>
      <w:lang w:val="pl-PL" w:eastAsia="pl-PL" w:bidi="ar-SA"/>
    </w:rPr>
  </w:style>
  <w:style w:type="character" w:customStyle="1" w:styleId="zwyk3ywciety3Znak">
    <w:name w:val="zwyk3y wciety3 Znak"/>
    <w:qFormat/>
    <w:rsid w:val="00FD39B1"/>
    <w:rPr>
      <w:rFonts w:ascii="Arial" w:hAnsi="Arial"/>
      <w:sz w:val="22"/>
      <w:lang w:val="pl-PL" w:eastAsia="pl-PL" w:bidi="ar-SA"/>
    </w:rPr>
  </w:style>
  <w:style w:type="character" w:customStyle="1" w:styleId="Hipercze1">
    <w:name w:val="Hiperłącze1"/>
    <w:qFormat/>
    <w:rsid w:val="00FD39B1"/>
    <w:rPr>
      <w:color w:val="0000FF"/>
      <w:u w:val="none"/>
    </w:rPr>
  </w:style>
  <w:style w:type="character" w:customStyle="1" w:styleId="zwyk3ywcietyZnakZnakZnak">
    <w:name w:val="zwyk3y wciety Znak Znak Znak"/>
    <w:qFormat/>
    <w:rsid w:val="00FD39B1"/>
    <w:rPr>
      <w:rFonts w:ascii="Arial" w:hAnsi="Arial"/>
      <w:sz w:val="22"/>
      <w:lang w:val="pl-PL"/>
    </w:rPr>
  </w:style>
  <w:style w:type="character" w:customStyle="1" w:styleId="zwyk3yZnak">
    <w:name w:val="zwyk3y Znak"/>
    <w:qFormat/>
    <w:rsid w:val="00FD39B1"/>
    <w:rPr>
      <w:rFonts w:ascii="Arial" w:hAnsi="Arial"/>
      <w:sz w:val="22"/>
      <w:lang w:val="pl-PL"/>
    </w:rPr>
  </w:style>
  <w:style w:type="character" w:customStyle="1" w:styleId="st">
    <w:name w:val="st"/>
    <w:basedOn w:val="Domylnaczcionkaakapitu"/>
    <w:qFormat/>
    <w:rsid w:val="00FD39B1"/>
  </w:style>
  <w:style w:type="character" w:customStyle="1" w:styleId="Poziom4pzZnak1">
    <w:name w:val="Poziom 4 pz Znak1"/>
    <w:basedOn w:val="Poziom3pzZnak1"/>
    <w:uiPriority w:val="99"/>
    <w:qFormat/>
    <w:rsid w:val="00FD39B1"/>
    <w:rPr>
      <w:rFonts w:ascii="Arial" w:hAnsi="Arial"/>
      <w:sz w:val="22"/>
      <w:lang w:val="pl-PL" w:eastAsia="pl-PL" w:bidi="ar-SA"/>
    </w:rPr>
  </w:style>
  <w:style w:type="character" w:customStyle="1" w:styleId="Poziom1Znak3">
    <w:name w:val="Poziom 1 Znak3"/>
    <w:qFormat/>
    <w:rsid w:val="00FD39B1"/>
    <w:rPr>
      <w:rFonts w:ascii="Arial" w:hAnsi="Arial"/>
      <w:sz w:val="22"/>
      <w:lang w:val="pl-PL" w:eastAsia="pl-PL" w:bidi="ar-SA"/>
    </w:rPr>
  </w:style>
  <w:style w:type="character" w:customStyle="1" w:styleId="W1i2pzZnak1">
    <w:name w:val="W 1 i 2 pz Znak1"/>
    <w:qFormat/>
    <w:rsid w:val="00FD39B1"/>
    <w:rPr>
      <w:rFonts w:ascii="Arial" w:hAnsi="Arial"/>
      <w:sz w:val="22"/>
      <w:lang w:val="pl-PL" w:eastAsia="pl-PL" w:bidi="ar-SA"/>
    </w:rPr>
  </w:style>
  <w:style w:type="character" w:customStyle="1" w:styleId="Hyperlink1">
    <w:name w:val="Hyperlink1"/>
    <w:qFormat/>
    <w:rsid w:val="00FD39B1"/>
    <w:rPr>
      <w:color w:val="0000FF"/>
      <w:u w:val="none"/>
    </w:rPr>
  </w:style>
  <w:style w:type="character" w:customStyle="1" w:styleId="Poziom3pzZnakZnakZnak1">
    <w:name w:val="Poziom 3 pz Znak Znak Znak1"/>
    <w:qFormat/>
    <w:rsid w:val="00FD39B1"/>
    <w:rPr>
      <w:rFonts w:ascii="Arial" w:hAnsi="Arial"/>
      <w:sz w:val="22"/>
      <w:lang w:val="pl-PL" w:eastAsia="pl-PL" w:bidi="ar-SA"/>
    </w:rPr>
  </w:style>
  <w:style w:type="character" w:customStyle="1" w:styleId="Poziom4pzZnakZnak1">
    <w:name w:val="Poziom 4 pz Znak Znak1"/>
    <w:qFormat/>
    <w:rsid w:val="00FD39B1"/>
    <w:rPr>
      <w:rFonts w:ascii="Arial" w:hAnsi="Arial"/>
      <w:sz w:val="22"/>
      <w:lang w:val="pl-PL" w:eastAsia="pl-PL" w:bidi="ar-SA"/>
    </w:rPr>
  </w:style>
  <w:style w:type="character" w:customStyle="1" w:styleId="Poziom1ZnakZnak2ZnakZ">
    <w:name w:val="Poziom 1 Znak Znak2 Znak Z"/>
    <w:qFormat/>
    <w:rsid w:val="00FD39B1"/>
    <w:rPr>
      <w:rFonts w:ascii="Arial" w:hAnsi="Arial"/>
      <w:sz w:val="22"/>
    </w:rPr>
  </w:style>
  <w:style w:type="character" w:customStyle="1" w:styleId="WW8Num13z0">
    <w:name w:val="WW8Num13z0"/>
    <w:qFormat/>
    <w:rsid w:val="00FD39B1"/>
    <w:rPr>
      <w:rFonts w:ascii="Symbol" w:hAnsi="Symbol"/>
      <w:color w:val="000000"/>
    </w:rPr>
  </w:style>
  <w:style w:type="character" w:customStyle="1" w:styleId="AkapitzlistZnak">
    <w:name w:val="Akapit z listą Znak"/>
    <w:aliases w:val="Akapit z Znak,Akapit z listą3 Znak,normalny tekst Znak,Normal Znak,Numerowanie Znak,Akapit z listą31 Znak,List Paragraph Znak,SR_Akapit z listą Znak,Wypunktowanie Znak,Normal2 Znak,Asia 2  Akapit z listą Znak,tekst normalny Znak"/>
    <w:link w:val="Akapitzlist"/>
    <w:uiPriority w:val="34"/>
    <w:qFormat/>
    <w:rsid w:val="00FD39B1"/>
  </w:style>
  <w:style w:type="character" w:customStyle="1" w:styleId="info-list-value-uzasadnienie">
    <w:name w:val="info-list-value-uzasadnienie"/>
    <w:qFormat/>
    <w:rsid w:val="00FD39B1"/>
  </w:style>
  <w:style w:type="character" w:customStyle="1" w:styleId="highlight">
    <w:name w:val="highlight"/>
    <w:qFormat/>
    <w:rsid w:val="00FD39B1"/>
  </w:style>
  <w:style w:type="character" w:customStyle="1" w:styleId="ZnakZnakZnakZnakZnak">
    <w:name w:val="Znak Znak Znak Znak Znak"/>
    <w:qFormat/>
    <w:locked/>
    <w:rsid w:val="00FD39B1"/>
    <w:rPr>
      <w:rFonts w:ascii="Arial" w:hAnsi="Arial"/>
      <w:sz w:val="18"/>
      <w:lang w:val="pl-PL" w:eastAsia="pl-PL" w:bidi="ar-SA"/>
    </w:rPr>
  </w:style>
  <w:style w:type="character" w:customStyle="1" w:styleId="Poziom12ZnakZnak">
    <w:name w:val="Poziom 12 Znak Znak"/>
    <w:qFormat/>
    <w:rsid w:val="00FD39B1"/>
    <w:rPr>
      <w:rFonts w:ascii="Arial" w:hAnsi="Arial"/>
      <w:sz w:val="22"/>
      <w:lang w:val="pl-PL" w:eastAsia="pl-PL" w:bidi="ar-SA"/>
    </w:rPr>
  </w:style>
  <w:style w:type="character" w:customStyle="1" w:styleId="ZnakZnak8">
    <w:name w:val="Znak Znak8"/>
    <w:qFormat/>
    <w:locked/>
    <w:rsid w:val="00FD39B1"/>
    <w:rPr>
      <w:rFonts w:ascii="Arial" w:hAnsi="Arial"/>
      <w:sz w:val="18"/>
    </w:rPr>
  </w:style>
  <w:style w:type="character" w:customStyle="1" w:styleId="WW8Num19z0">
    <w:name w:val="WW8Num19z0"/>
    <w:qFormat/>
    <w:rsid w:val="00FD39B1"/>
    <w:rPr>
      <w:rFonts w:ascii="Symbol" w:hAnsi="Symbol"/>
    </w:rPr>
  </w:style>
  <w:style w:type="character" w:customStyle="1" w:styleId="ListParagraphChar">
    <w:name w:val="List Paragraph Char"/>
    <w:link w:val="Akapitzlist1"/>
    <w:qFormat/>
    <w:locked/>
    <w:rsid w:val="00FD39B1"/>
    <w:rPr>
      <w:sz w:val="24"/>
      <w:szCs w:val="24"/>
      <w:lang w:eastAsia="ar-SA"/>
    </w:rPr>
  </w:style>
  <w:style w:type="character" w:customStyle="1" w:styleId="tablicaZnak">
    <w:name w:val="tablica Znak"/>
    <w:qFormat/>
    <w:locked/>
    <w:rsid w:val="00FD39B1"/>
    <w:rPr>
      <w:rFonts w:ascii="Arial" w:eastAsia="Times New Roman" w:hAnsi="Arial" w:cs="Times New Roman"/>
      <w:sz w:val="24"/>
      <w:szCs w:val="20"/>
      <w:lang w:eastAsia="pl-PL"/>
    </w:rPr>
  </w:style>
  <w:style w:type="character" w:customStyle="1" w:styleId="standtimZnak5">
    <w:name w:val="stand_tim Znak5"/>
    <w:qFormat/>
    <w:locked/>
    <w:rsid w:val="00FD39B1"/>
    <w:rPr>
      <w:rFonts w:ascii="Times New Roman" w:eastAsia="Times New Roman" w:hAnsi="Times New Roman" w:cs="Times New Roman"/>
      <w:sz w:val="24"/>
      <w:szCs w:val="24"/>
      <w:lang w:eastAsia="ar-SA"/>
    </w:rPr>
  </w:style>
  <w:style w:type="character" w:customStyle="1" w:styleId="EndnoteCharacters">
    <w:name w:val="Endnote Characters"/>
    <w:semiHidden/>
    <w:qFormat/>
    <w:rsid w:val="00FD39B1"/>
    <w:rPr>
      <w:vertAlign w:val="superscript"/>
    </w:rPr>
  </w:style>
  <w:style w:type="character" w:customStyle="1" w:styleId="EndnoteAnchor">
    <w:name w:val="Endnote Anchor"/>
    <w:rsid w:val="00FD39B1"/>
    <w:rPr>
      <w:vertAlign w:val="superscript"/>
    </w:rPr>
  </w:style>
  <w:style w:type="character" w:customStyle="1" w:styleId="ZnakZnak10">
    <w:name w:val="Znak Znak10"/>
    <w:qFormat/>
    <w:locked/>
    <w:rsid w:val="00FD39B1"/>
    <w:rPr>
      <w:rFonts w:ascii="Arial" w:hAnsi="Arial"/>
      <w:sz w:val="18"/>
    </w:rPr>
  </w:style>
  <w:style w:type="character" w:customStyle="1" w:styleId="ZnakZnak9">
    <w:name w:val="Znak Znak9"/>
    <w:qFormat/>
    <w:locked/>
    <w:rsid w:val="00FD39B1"/>
    <w:rPr>
      <w:rFonts w:ascii="Arial" w:hAnsi="Arial"/>
      <w:b/>
      <w:i/>
      <w:sz w:val="18"/>
    </w:rPr>
  </w:style>
  <w:style w:type="character" w:customStyle="1" w:styleId="ZnakZnakZnakZnak1">
    <w:name w:val="Znak Znak Znak Znak1"/>
    <w:qFormat/>
    <w:rsid w:val="00FD39B1"/>
    <w:rPr>
      <w:rFonts w:ascii="Arial" w:hAnsi="Arial"/>
      <w:sz w:val="18"/>
      <w:lang w:val="pl-PL" w:eastAsia="pl-PL" w:bidi="ar-SA"/>
    </w:rPr>
  </w:style>
  <w:style w:type="character" w:customStyle="1" w:styleId="Heading1Char">
    <w:name w:val="Heading 1 Char"/>
    <w:uiPriority w:val="99"/>
    <w:qFormat/>
    <w:locked/>
    <w:rsid w:val="00FD39B1"/>
    <w:rPr>
      <w:rFonts w:ascii="Arial" w:eastAsia="MS Mincho" w:hAnsi="Arial" w:cs="Arial"/>
      <w:b/>
      <w:caps/>
      <w:sz w:val="18"/>
      <w:szCs w:val="18"/>
      <w:lang w:val="en-US" w:eastAsia="ja-JP"/>
    </w:rPr>
  </w:style>
  <w:style w:type="character" w:customStyle="1" w:styleId="ZnakZnakZnakZnak2">
    <w:name w:val="Znak Znak Znak Znak2"/>
    <w:qFormat/>
    <w:rsid w:val="00FD39B1"/>
    <w:rPr>
      <w:rFonts w:ascii="Arial" w:hAnsi="Arial"/>
      <w:sz w:val="18"/>
      <w:lang w:val="pl-PL" w:eastAsia="pl-PL" w:bidi="ar-SA"/>
    </w:rPr>
  </w:style>
  <w:style w:type="character" w:customStyle="1" w:styleId="ZnakZnak11">
    <w:name w:val="Znak Znak11"/>
    <w:qFormat/>
    <w:locked/>
    <w:rsid w:val="00FD39B1"/>
    <w:rPr>
      <w:rFonts w:ascii="Arial" w:hAnsi="Arial"/>
      <w:b/>
      <w:i/>
      <w:sz w:val="18"/>
      <w:lang w:val="pl-PL" w:eastAsia="pl-PL" w:bidi="ar-SA"/>
    </w:rPr>
  </w:style>
  <w:style w:type="character" w:customStyle="1" w:styleId="ZnakZnakZnakZnak3">
    <w:name w:val="Znak Znak Znak Znak3"/>
    <w:qFormat/>
    <w:rsid w:val="00FD39B1"/>
    <w:rPr>
      <w:rFonts w:ascii="Arial" w:hAnsi="Arial"/>
      <w:sz w:val="18"/>
      <w:lang w:val="pl-PL" w:eastAsia="pl-PL" w:bidi="ar-SA"/>
    </w:rPr>
  </w:style>
  <w:style w:type="character" w:customStyle="1" w:styleId="BalloonTextChar">
    <w:name w:val="Balloon Text Char"/>
    <w:semiHidden/>
    <w:qFormat/>
    <w:locked/>
    <w:rsid w:val="00FD39B1"/>
    <w:rPr>
      <w:rFonts w:ascii="Segoe UI" w:hAnsi="Segoe UI" w:cs="Segoe UI"/>
      <w:sz w:val="18"/>
      <w:szCs w:val="18"/>
      <w:lang w:val="pl-PL" w:eastAsia="pl-PL" w:bidi="ar-SA"/>
    </w:rPr>
  </w:style>
  <w:style w:type="character" w:customStyle="1" w:styleId="Poziom12pzZnak">
    <w:name w:val="Poziom 1.2 pz Znak"/>
    <w:link w:val="Poziom12pz"/>
    <w:uiPriority w:val="99"/>
    <w:qFormat/>
    <w:locked/>
    <w:rsid w:val="00FD39B1"/>
    <w:rPr>
      <w:rFonts w:ascii="Arial" w:hAnsi="Arial"/>
    </w:rPr>
  </w:style>
  <w:style w:type="character" w:customStyle="1" w:styleId="PodpispodrysunkiemZnak3">
    <w:name w:val="Podpis pod rysunkiem Znak3"/>
    <w:qFormat/>
    <w:locked/>
    <w:rsid w:val="00FD39B1"/>
    <w:rPr>
      <w:rFonts w:ascii="Arial" w:hAnsi="Arial"/>
    </w:rPr>
  </w:style>
  <w:style w:type="character" w:customStyle="1" w:styleId="CaptionChar">
    <w:name w:val="Caption Char"/>
    <w:qFormat/>
    <w:locked/>
    <w:rsid w:val="00FD39B1"/>
    <w:rPr>
      <w:rFonts w:ascii="Arial" w:hAnsi="Arial"/>
    </w:rPr>
  </w:style>
  <w:style w:type="character" w:customStyle="1" w:styleId="LegendaZnak2">
    <w:name w:val="Legenda Znak2"/>
    <w:uiPriority w:val="99"/>
    <w:qFormat/>
    <w:locked/>
    <w:rsid w:val="00FD39B1"/>
    <w:rPr>
      <w:rFonts w:ascii="Arial" w:hAnsi="Arial"/>
      <w:lang w:val="pl-PL" w:eastAsia="pl-PL" w:bidi="ar-SA"/>
    </w:rPr>
  </w:style>
  <w:style w:type="character" w:customStyle="1" w:styleId="S4pzZnak">
    <w:name w:val="S 4 pz Znak"/>
    <w:link w:val="S4pz"/>
    <w:uiPriority w:val="99"/>
    <w:qFormat/>
    <w:rsid w:val="00FD39B1"/>
    <w:rPr>
      <w:rFonts w:ascii="Arial" w:hAnsi="Arial"/>
      <w:lang w:val="x-none" w:eastAsia="x-none"/>
    </w:rPr>
  </w:style>
  <w:style w:type="character" w:customStyle="1" w:styleId="Poziom12pzPoziom1ZnakZnak2Poziom1ZnakZnakZnak2ZnakZnakPoziom1ZnakZnakZnakZnakZnakPoziom1ZnakZnakZnakZnak2ZnakZnakZnakZnakZnakZnakZnakZnak2ZnakZnakZnak2ZnakZnakZnak1Poziom12ZnakZnakZnakZnakZnakZnZnak">
    <w:name w:val="Poziom 1;2 pz;Poziom 1 Znak Znak;2;Poziom 1 Znak Znak Znak;2 Znak Znak;Poziom 1 Znak Znak Znak Znak Znak;Poziom 1 Znak Znak Znak Znak;2 Znak Znak Znak Znak Znak Znak Znak Znak;2 Znak Znak Znak;2 Znak Znak Znak1;Poziom1;2 Znak Znak Znak Znak Znak Zn Znak"/>
    <w:qFormat/>
    <w:rsid w:val="00FD39B1"/>
    <w:rPr>
      <w:rFonts w:ascii="Arial" w:hAnsi="Arial"/>
      <w:sz w:val="22"/>
    </w:rPr>
  </w:style>
  <w:style w:type="character" w:customStyle="1" w:styleId="adpis2Znak1">
    <w:name w:val="adpis 2 Znak1"/>
    <w:qFormat/>
    <w:rsid w:val="00FD39B1"/>
    <w:rPr>
      <w:rFonts w:ascii="Arial" w:hAnsi="Arial"/>
      <w:b/>
      <w:kern w:val="2"/>
      <w:sz w:val="26"/>
    </w:rPr>
  </w:style>
  <w:style w:type="character" w:customStyle="1" w:styleId="tabela2Znak1">
    <w:name w:val="tabela 2 Znak1"/>
    <w:basedOn w:val="tabelaZnak"/>
    <w:qFormat/>
    <w:rsid w:val="00FD39B1"/>
    <w:rPr>
      <w:rFonts w:ascii="Arial" w:eastAsia="Times New Roman" w:hAnsi="Arial" w:cs="Times New Roman"/>
      <w:sz w:val="18"/>
      <w:szCs w:val="20"/>
      <w:lang w:eastAsia="pl-PL"/>
    </w:rPr>
  </w:style>
  <w:style w:type="character" w:customStyle="1" w:styleId="highlightselected">
    <w:name w:val="highlight selected"/>
    <w:basedOn w:val="Domylnaczcionkaakapitu"/>
    <w:qFormat/>
    <w:rsid w:val="00FD39B1"/>
  </w:style>
  <w:style w:type="character" w:customStyle="1" w:styleId="Teksttreci8pt">
    <w:name w:val="Tekst treści + 8 pt"/>
    <w:qFormat/>
    <w:rsid w:val="00FD39B1"/>
    <w:rPr>
      <w:rFonts w:ascii="Calibri" w:eastAsia="Calibri" w:hAnsi="Calibri" w:cs="Calibri"/>
      <w:b w:val="0"/>
      <w:bCs w:val="0"/>
      <w:i w:val="0"/>
      <w:iCs w:val="0"/>
      <w:caps w:val="0"/>
      <w:smallCaps w:val="0"/>
      <w:strike w:val="0"/>
      <w:dstrike w:val="0"/>
      <w:color w:val="000000"/>
      <w:spacing w:val="0"/>
      <w:w w:val="100"/>
      <w:sz w:val="16"/>
      <w:szCs w:val="16"/>
      <w:u w:val="none"/>
      <w:lang w:val="pl-PL" w:eastAsia="pl-PL" w:bidi="pl-PL"/>
    </w:rPr>
  </w:style>
  <w:style w:type="character" w:customStyle="1" w:styleId="BezodstpwZnak">
    <w:name w:val="Bez odstępów Znak"/>
    <w:aliases w:val="tabele Znak"/>
    <w:link w:val="Bezodstpw"/>
    <w:uiPriority w:val="1"/>
    <w:qFormat/>
    <w:rsid w:val="00FD39B1"/>
  </w:style>
  <w:style w:type="character" w:customStyle="1" w:styleId="ListParagraphChar1">
    <w:name w:val="List Paragraph Char1"/>
    <w:qFormat/>
    <w:rsid w:val="00FD39B1"/>
    <w:rPr>
      <w:sz w:val="24"/>
      <w:szCs w:val="24"/>
      <w:lang w:val="x-none" w:eastAsia="ar-SA" w:bidi="ar-SA"/>
    </w:rPr>
  </w:style>
  <w:style w:type="character" w:customStyle="1" w:styleId="Poziom1ZnakZnakZnakZnakZnakZnakZnakZnakZnakZnakZnakZnakZnakZnak">
    <w:name w:val="Poziom 1 Znak Znak Znak Znak Znak Znak Znak Znak Znak Znak Znak Znak Znak Znak"/>
    <w:aliases w:val="2 Z... Znak Znak"/>
    <w:qFormat/>
    <w:rsid w:val="00FD39B1"/>
    <w:rPr>
      <w:rFonts w:ascii="Arial" w:hAnsi="Arial"/>
      <w:sz w:val="22"/>
      <w:lang w:val="pl-PL" w:eastAsia="pl-PL"/>
    </w:rPr>
  </w:style>
  <w:style w:type="character" w:customStyle="1" w:styleId="WW8Num2z2">
    <w:name w:val="WW8Num2z2"/>
    <w:qFormat/>
    <w:rsid w:val="00FD39B1"/>
  </w:style>
  <w:style w:type="character" w:customStyle="1" w:styleId="TekstpodstawowyzwciciemZnak1">
    <w:name w:val="Tekst podstawowy z wcięciem Znak1"/>
    <w:uiPriority w:val="99"/>
    <w:qFormat/>
    <w:rsid w:val="00FD39B1"/>
    <w:rPr>
      <w:rFonts w:ascii="Arial" w:eastAsia="Times New Roman" w:hAnsi="Arial" w:cs="Times New Roman"/>
      <w:sz w:val="18"/>
      <w:szCs w:val="20"/>
      <w:lang w:eastAsia="pl-PL"/>
    </w:rPr>
  </w:style>
  <w:style w:type="character" w:customStyle="1" w:styleId="Hipercze2">
    <w:name w:val="Hiperłącze2"/>
    <w:qFormat/>
    <w:rsid w:val="00FD39B1"/>
    <w:rPr>
      <w:color w:val="0000FF"/>
      <w:u w:val="none"/>
    </w:rPr>
  </w:style>
  <w:style w:type="paragraph" w:customStyle="1" w:styleId="Heading">
    <w:name w:val="Heading"/>
    <w:basedOn w:val="Normalny"/>
    <w:next w:val="Tekstpodstawowy"/>
    <w:qFormat/>
    <w:rsid w:val="00FD39B1"/>
    <w:pPr>
      <w:keepNext/>
      <w:suppressAutoHyphens/>
      <w:overflowPunct w:val="0"/>
      <w:spacing w:before="240" w:after="120" w:line="240" w:lineRule="auto"/>
      <w:textAlignment w:val="baseline"/>
    </w:pPr>
    <w:rPr>
      <w:rFonts w:ascii="Liberation Sans" w:eastAsia="Microsoft YaHei" w:hAnsi="Liberation Sans" w:cs="Mangal"/>
      <w:kern w:val="0"/>
      <w:sz w:val="28"/>
      <w:szCs w:val="28"/>
      <w:lang w:eastAsia="pl-PL"/>
      <w14:ligatures w14:val="none"/>
    </w:rPr>
  </w:style>
  <w:style w:type="paragraph" w:styleId="Lista">
    <w:name w:val="List"/>
    <w:basedOn w:val="Normalny"/>
    <w:uiPriority w:val="99"/>
    <w:rsid w:val="00FD39B1"/>
    <w:pPr>
      <w:suppressAutoHyphens/>
      <w:overflowPunct w:val="0"/>
      <w:spacing w:after="0" w:line="240" w:lineRule="auto"/>
      <w:ind w:left="283" w:hanging="283"/>
      <w:textAlignment w:val="baseline"/>
    </w:pPr>
    <w:rPr>
      <w:rFonts w:ascii="Arial" w:eastAsia="Times New Roman" w:hAnsi="Arial" w:cs="Times New Roman"/>
      <w:kern w:val="0"/>
      <w:sz w:val="20"/>
      <w:szCs w:val="20"/>
      <w:lang w:eastAsia="pl-PL"/>
      <w14:ligatures w14:val="none"/>
    </w:rPr>
  </w:style>
  <w:style w:type="paragraph" w:customStyle="1" w:styleId="Index">
    <w:name w:val="Index"/>
    <w:basedOn w:val="Normalny"/>
    <w:qFormat/>
    <w:rsid w:val="00FD39B1"/>
    <w:pPr>
      <w:suppressLineNumbers/>
      <w:suppressAutoHyphens/>
      <w:overflowPunct w:val="0"/>
      <w:spacing w:after="0" w:line="240" w:lineRule="auto"/>
      <w:textAlignment w:val="baseline"/>
    </w:pPr>
    <w:rPr>
      <w:rFonts w:ascii="Arial" w:eastAsia="Times New Roman" w:hAnsi="Arial" w:cs="Mangal"/>
      <w:kern w:val="0"/>
      <w:sz w:val="18"/>
      <w:szCs w:val="20"/>
      <w:lang w:eastAsia="pl-PL"/>
      <w14:ligatures w14:val="none"/>
    </w:rPr>
  </w:style>
  <w:style w:type="paragraph" w:customStyle="1" w:styleId="Poziom3pz">
    <w:name w:val="Poziom 3 pz"/>
    <w:basedOn w:val="Poziom1"/>
    <w:qFormat/>
    <w:rsid w:val="00FD39B1"/>
    <w:pPr>
      <w:ind w:left="284"/>
    </w:pPr>
  </w:style>
  <w:style w:type="paragraph" w:customStyle="1" w:styleId="Poziom4pz">
    <w:name w:val="Poziom 4 pz"/>
    <w:basedOn w:val="Poziom3pz"/>
    <w:qFormat/>
    <w:rsid w:val="00FD39B1"/>
    <w:pPr>
      <w:ind w:left="567"/>
    </w:pPr>
  </w:style>
  <w:style w:type="paragraph" w:customStyle="1" w:styleId="Poziom5pz">
    <w:name w:val="Poziom 5 pz"/>
    <w:basedOn w:val="Poziom4pz"/>
    <w:qFormat/>
    <w:rsid w:val="00FD39B1"/>
    <w:pPr>
      <w:ind w:left="851"/>
    </w:pPr>
  </w:style>
  <w:style w:type="paragraph" w:customStyle="1" w:styleId="Poziom6pz">
    <w:name w:val="Poziom 6 pz"/>
    <w:basedOn w:val="Poziom5pz"/>
    <w:qFormat/>
    <w:rsid w:val="00FD39B1"/>
    <w:pPr>
      <w:ind w:left="1134"/>
    </w:pPr>
  </w:style>
  <w:style w:type="paragraph" w:styleId="Spistreci1">
    <w:name w:val="toc 1"/>
    <w:aliases w:val="PZI-ST1"/>
    <w:basedOn w:val="Poziom1"/>
    <w:next w:val="Poziom1"/>
    <w:uiPriority w:val="39"/>
    <w:qFormat/>
    <w:rsid w:val="00FD39B1"/>
    <w:pPr>
      <w:tabs>
        <w:tab w:val="right" w:pos="9922"/>
      </w:tabs>
      <w:spacing w:before="120" w:after="120" w:line="360" w:lineRule="auto"/>
      <w:ind w:left="357" w:right="567" w:hanging="357"/>
      <w:jc w:val="left"/>
    </w:pPr>
    <w:rPr>
      <w:b/>
      <w:caps/>
    </w:rPr>
  </w:style>
  <w:style w:type="paragraph" w:customStyle="1" w:styleId="W1i2pz">
    <w:name w:val="W 1 i 2 pz"/>
    <w:basedOn w:val="Poziom1"/>
    <w:link w:val="W1i2pzZnak"/>
    <w:qFormat/>
    <w:rsid w:val="00FD39B1"/>
    <w:pPr>
      <w:ind w:firstLine="0"/>
    </w:pPr>
  </w:style>
  <w:style w:type="paragraph" w:customStyle="1" w:styleId="W3pz">
    <w:name w:val="W 3 pz"/>
    <w:basedOn w:val="W1i2pz"/>
    <w:qFormat/>
    <w:rsid w:val="00FD39B1"/>
  </w:style>
  <w:style w:type="paragraph" w:customStyle="1" w:styleId="W4pz">
    <w:name w:val="W 4 pz"/>
    <w:basedOn w:val="W3pz"/>
    <w:uiPriority w:val="99"/>
    <w:qFormat/>
    <w:rsid w:val="00FD39B1"/>
    <w:pPr>
      <w:tabs>
        <w:tab w:val="left" w:pos="851"/>
      </w:tabs>
      <w:ind w:left="851" w:hanging="284"/>
    </w:pPr>
  </w:style>
  <w:style w:type="paragraph" w:customStyle="1" w:styleId="W5pz">
    <w:name w:val="W 5 pz"/>
    <w:basedOn w:val="W4pz"/>
    <w:qFormat/>
    <w:rsid w:val="00FD39B1"/>
    <w:pPr>
      <w:tabs>
        <w:tab w:val="clear" w:pos="851"/>
        <w:tab w:val="left" w:pos="1134"/>
      </w:tabs>
      <w:ind w:left="1134" w:hanging="283"/>
    </w:pPr>
  </w:style>
  <w:style w:type="paragraph" w:customStyle="1" w:styleId="W6pz">
    <w:name w:val="W 6 pz"/>
    <w:basedOn w:val="W5pz"/>
    <w:qFormat/>
    <w:rsid w:val="00FD39B1"/>
    <w:pPr>
      <w:tabs>
        <w:tab w:val="clear" w:pos="1134"/>
        <w:tab w:val="left" w:pos="1418"/>
      </w:tabs>
      <w:ind w:left="1418" w:hanging="284"/>
    </w:pPr>
  </w:style>
  <w:style w:type="paragraph" w:customStyle="1" w:styleId="N1i2pz">
    <w:name w:val="N 1 i 2 pz"/>
    <w:basedOn w:val="Poziom1"/>
    <w:qFormat/>
    <w:rsid w:val="00FD39B1"/>
    <w:pPr>
      <w:tabs>
        <w:tab w:val="left" w:pos="360"/>
      </w:tabs>
    </w:pPr>
  </w:style>
  <w:style w:type="paragraph" w:customStyle="1" w:styleId="N3pz">
    <w:name w:val="N 3 pz"/>
    <w:basedOn w:val="N1i2pz"/>
    <w:qFormat/>
    <w:rsid w:val="00FD39B1"/>
  </w:style>
  <w:style w:type="paragraph" w:customStyle="1" w:styleId="N4pz">
    <w:name w:val="N 4 pz"/>
    <w:basedOn w:val="N3pz"/>
    <w:qFormat/>
    <w:rsid w:val="00FD39B1"/>
    <w:pPr>
      <w:ind w:left="709"/>
    </w:pPr>
  </w:style>
  <w:style w:type="paragraph" w:customStyle="1" w:styleId="N5pz">
    <w:name w:val="N 5 pz"/>
    <w:basedOn w:val="N4pz"/>
    <w:qFormat/>
    <w:rsid w:val="00FD39B1"/>
    <w:pPr>
      <w:ind w:left="992"/>
    </w:pPr>
  </w:style>
  <w:style w:type="paragraph" w:customStyle="1" w:styleId="N6pz">
    <w:name w:val="N 6 pz"/>
    <w:basedOn w:val="N5pz"/>
    <w:qFormat/>
    <w:rsid w:val="00FD39B1"/>
    <w:pPr>
      <w:ind w:left="1276" w:hanging="425"/>
    </w:pPr>
  </w:style>
  <w:style w:type="paragraph" w:styleId="Spistreci3">
    <w:name w:val="toc 3"/>
    <w:aliases w:val="PZI-ST3"/>
    <w:basedOn w:val="Normalny"/>
    <w:next w:val="Normalny"/>
    <w:link w:val="Spistreci3Znak"/>
    <w:uiPriority w:val="39"/>
    <w:qFormat/>
    <w:rsid w:val="00FD39B1"/>
    <w:pPr>
      <w:tabs>
        <w:tab w:val="right" w:pos="9922"/>
      </w:tabs>
      <w:suppressAutoHyphens/>
      <w:overflowPunct w:val="0"/>
      <w:spacing w:after="0" w:line="360" w:lineRule="auto"/>
      <w:ind w:left="799" w:right="567" w:hanging="357"/>
      <w:textAlignment w:val="baseline"/>
    </w:pPr>
    <w:rPr>
      <w:rFonts w:ascii="Arial" w:eastAsia="Times New Roman" w:hAnsi="Arial" w:cs="Times New Roman"/>
      <w:i/>
      <w:kern w:val="0"/>
      <w:sz w:val="20"/>
      <w:szCs w:val="20"/>
      <w:lang w:eastAsia="pl-PL"/>
      <w14:ligatures w14:val="none"/>
    </w:rPr>
  </w:style>
  <w:style w:type="paragraph" w:styleId="Spistreci4">
    <w:name w:val="toc 4"/>
    <w:basedOn w:val="Normalny"/>
    <w:next w:val="Normalny"/>
    <w:uiPriority w:val="39"/>
    <w:qFormat/>
    <w:rsid w:val="00FD39B1"/>
    <w:pPr>
      <w:tabs>
        <w:tab w:val="right" w:pos="9922"/>
      </w:tabs>
      <w:suppressAutoHyphens/>
      <w:overflowPunct w:val="0"/>
      <w:spacing w:after="0" w:line="360" w:lineRule="auto"/>
      <w:ind w:left="1015" w:right="567" w:hanging="357"/>
      <w:textAlignment w:val="baseline"/>
    </w:pPr>
    <w:rPr>
      <w:rFonts w:ascii="Arial" w:eastAsia="Times New Roman" w:hAnsi="Arial" w:cs="Times New Roman"/>
      <w:kern w:val="0"/>
      <w:sz w:val="18"/>
      <w:szCs w:val="20"/>
      <w:lang w:eastAsia="pl-PL"/>
      <w14:ligatures w14:val="none"/>
    </w:rPr>
  </w:style>
  <w:style w:type="paragraph" w:styleId="Spistreci5">
    <w:name w:val="toc 5"/>
    <w:basedOn w:val="Spistreci4"/>
    <w:next w:val="Normalny"/>
    <w:uiPriority w:val="39"/>
    <w:qFormat/>
    <w:rsid w:val="00FD39B1"/>
    <w:pPr>
      <w:ind w:left="1236"/>
    </w:pPr>
  </w:style>
  <w:style w:type="paragraph" w:styleId="Spistreci6">
    <w:name w:val="toc 6"/>
    <w:basedOn w:val="Normalny"/>
    <w:next w:val="Normalny"/>
    <w:uiPriority w:val="39"/>
    <w:rsid w:val="00FD39B1"/>
    <w:pPr>
      <w:tabs>
        <w:tab w:val="right" w:pos="9922"/>
      </w:tabs>
      <w:suppressAutoHyphens/>
      <w:overflowPunct w:val="0"/>
      <w:spacing w:after="0" w:line="240" w:lineRule="auto"/>
      <w:ind w:left="1457" w:right="567" w:hanging="357"/>
      <w:textAlignment w:val="baseline"/>
    </w:pPr>
    <w:rPr>
      <w:rFonts w:ascii="Arial" w:eastAsia="Times New Roman" w:hAnsi="Arial" w:cs="Times New Roman"/>
      <w:kern w:val="0"/>
      <w:sz w:val="18"/>
      <w:szCs w:val="20"/>
      <w:lang w:eastAsia="pl-PL"/>
      <w14:ligatures w14:val="none"/>
    </w:rPr>
  </w:style>
  <w:style w:type="paragraph" w:customStyle="1" w:styleId="HeaderandFooter">
    <w:name w:val="Header and Footer"/>
    <w:basedOn w:val="Normalny"/>
    <w:qFormat/>
    <w:rsid w:val="00FD39B1"/>
    <w:pPr>
      <w:suppressAutoHyphens/>
      <w:overflowPunct w:val="0"/>
      <w:spacing w:after="0" w:line="240" w:lineRule="auto"/>
      <w:textAlignment w:val="baseline"/>
    </w:pPr>
    <w:rPr>
      <w:rFonts w:ascii="Arial" w:eastAsia="Times New Roman" w:hAnsi="Arial" w:cs="Times New Roman"/>
      <w:kern w:val="0"/>
      <w:sz w:val="18"/>
      <w:szCs w:val="20"/>
      <w:lang w:eastAsia="pl-PL"/>
      <w14:ligatures w14:val="none"/>
    </w:rPr>
  </w:style>
  <w:style w:type="paragraph" w:styleId="Spisilustracji">
    <w:name w:val="table of figures"/>
    <w:aliases w:val="Spis tabel"/>
    <w:basedOn w:val="Normalny"/>
    <w:next w:val="Normalny"/>
    <w:autoRedefine/>
    <w:uiPriority w:val="99"/>
    <w:qFormat/>
    <w:rsid w:val="00FD39B1"/>
    <w:pPr>
      <w:tabs>
        <w:tab w:val="right" w:pos="9923"/>
      </w:tabs>
      <w:suppressAutoHyphens/>
      <w:overflowPunct w:val="0"/>
      <w:spacing w:before="120" w:after="0" w:line="240" w:lineRule="auto"/>
      <w:ind w:left="1247" w:right="567" w:hanging="1247"/>
      <w:textAlignment w:val="baseline"/>
    </w:pPr>
    <w:rPr>
      <w:rFonts w:ascii="Arial" w:eastAsia="Times New Roman" w:hAnsi="Arial" w:cs="Times New Roman"/>
      <w:kern w:val="0"/>
      <w:sz w:val="20"/>
      <w:szCs w:val="20"/>
      <w:lang w:eastAsia="pl-PL"/>
      <w14:ligatures w14:val="none"/>
    </w:rPr>
  </w:style>
  <w:style w:type="paragraph" w:customStyle="1" w:styleId="W7pz">
    <w:name w:val="W 7 pz"/>
    <w:basedOn w:val="W6pz"/>
    <w:qFormat/>
    <w:rsid w:val="00FD39B1"/>
    <w:pPr>
      <w:tabs>
        <w:tab w:val="clear" w:pos="1418"/>
        <w:tab w:val="left" w:pos="1701"/>
      </w:tabs>
      <w:ind w:left="1701" w:hanging="283"/>
    </w:pPr>
  </w:style>
  <w:style w:type="paragraph" w:customStyle="1" w:styleId="N7pz">
    <w:name w:val="N 7 pz"/>
    <w:basedOn w:val="N6pz"/>
    <w:qFormat/>
    <w:rsid w:val="00FD39B1"/>
    <w:pPr>
      <w:ind w:left="1559"/>
    </w:pPr>
  </w:style>
  <w:style w:type="paragraph" w:customStyle="1" w:styleId="L1i2pz">
    <w:name w:val="L 1 i 2 pz"/>
    <w:basedOn w:val="Poziom1"/>
    <w:qFormat/>
    <w:rsid w:val="00FD39B1"/>
    <w:pPr>
      <w:tabs>
        <w:tab w:val="left" w:pos="360"/>
      </w:tabs>
    </w:pPr>
  </w:style>
  <w:style w:type="paragraph" w:customStyle="1" w:styleId="L3pz">
    <w:name w:val="L 3 pz"/>
    <w:basedOn w:val="Poziom1"/>
    <w:qFormat/>
    <w:rsid w:val="00FD39B1"/>
  </w:style>
  <w:style w:type="paragraph" w:customStyle="1" w:styleId="L4pz">
    <w:name w:val="L 4 pz"/>
    <w:basedOn w:val="L3pz"/>
    <w:qFormat/>
    <w:rsid w:val="00FD39B1"/>
  </w:style>
  <w:style w:type="paragraph" w:customStyle="1" w:styleId="L5pz">
    <w:name w:val="L 5 pz"/>
    <w:basedOn w:val="L4pz"/>
    <w:qFormat/>
    <w:rsid w:val="00FD39B1"/>
  </w:style>
  <w:style w:type="paragraph" w:customStyle="1" w:styleId="L6pz">
    <w:name w:val="L 6 pz"/>
    <w:basedOn w:val="L5pz"/>
    <w:qFormat/>
    <w:rsid w:val="00FD39B1"/>
  </w:style>
  <w:style w:type="paragraph" w:customStyle="1" w:styleId="L7pz">
    <w:name w:val="L 7 pz"/>
    <w:basedOn w:val="L1i2pz"/>
    <w:qFormat/>
    <w:rsid w:val="00FD39B1"/>
  </w:style>
  <w:style w:type="paragraph" w:customStyle="1" w:styleId="S1i2pz">
    <w:name w:val="S 1 i 2 pz"/>
    <w:basedOn w:val="Poziom1"/>
    <w:qFormat/>
    <w:rsid w:val="00FD39B1"/>
    <w:pPr>
      <w:tabs>
        <w:tab w:val="left" w:pos="284"/>
      </w:tabs>
    </w:pPr>
  </w:style>
  <w:style w:type="paragraph" w:customStyle="1" w:styleId="S3pz">
    <w:name w:val="S 3 pz"/>
    <w:basedOn w:val="S1i2pz"/>
    <w:qFormat/>
    <w:rsid w:val="00FD39B1"/>
    <w:pPr>
      <w:tabs>
        <w:tab w:val="clear" w:pos="284"/>
        <w:tab w:val="left" w:pos="567"/>
      </w:tabs>
    </w:pPr>
  </w:style>
  <w:style w:type="paragraph" w:customStyle="1" w:styleId="S4pz">
    <w:name w:val="S 4 pz"/>
    <w:basedOn w:val="S1i2pz"/>
    <w:link w:val="S4pzZnak"/>
    <w:uiPriority w:val="99"/>
    <w:qFormat/>
    <w:rsid w:val="00FD39B1"/>
    <w:pPr>
      <w:tabs>
        <w:tab w:val="clear" w:pos="284"/>
        <w:tab w:val="left" w:pos="851"/>
      </w:tabs>
    </w:pPr>
    <w:rPr>
      <w:lang w:val="x-none" w:eastAsia="x-none"/>
    </w:rPr>
  </w:style>
  <w:style w:type="paragraph" w:customStyle="1" w:styleId="S5pz">
    <w:name w:val="S 5 pz"/>
    <w:basedOn w:val="S1i2pz"/>
    <w:qFormat/>
    <w:rsid w:val="00FD39B1"/>
    <w:pPr>
      <w:tabs>
        <w:tab w:val="clear" w:pos="284"/>
        <w:tab w:val="left" w:pos="1134"/>
      </w:tabs>
      <w:ind w:left="1134" w:hanging="283"/>
    </w:pPr>
  </w:style>
  <w:style w:type="paragraph" w:customStyle="1" w:styleId="S6pz">
    <w:name w:val="S 6 pz"/>
    <w:basedOn w:val="S1i2pz"/>
    <w:qFormat/>
    <w:rsid w:val="00FD39B1"/>
    <w:pPr>
      <w:tabs>
        <w:tab w:val="clear" w:pos="284"/>
        <w:tab w:val="left" w:pos="1418"/>
      </w:tabs>
      <w:ind w:left="1418"/>
    </w:pPr>
  </w:style>
  <w:style w:type="paragraph" w:customStyle="1" w:styleId="S7pz">
    <w:name w:val="S 7 pz"/>
    <w:basedOn w:val="S1i2pz"/>
    <w:qFormat/>
    <w:rsid w:val="00FD39B1"/>
    <w:pPr>
      <w:tabs>
        <w:tab w:val="clear" w:pos="284"/>
        <w:tab w:val="left" w:pos="1701"/>
      </w:tabs>
      <w:ind w:left="1701" w:hanging="283"/>
    </w:pPr>
  </w:style>
  <w:style w:type="paragraph" w:customStyle="1" w:styleId="Poziom6pzZnak">
    <w:name w:val="Poziom 6 pz Znak"/>
    <w:basedOn w:val="Normalny"/>
    <w:qFormat/>
    <w:rsid w:val="00FD39B1"/>
    <w:pPr>
      <w:suppressAutoHyphens/>
      <w:overflowPunct w:val="0"/>
      <w:spacing w:after="80" w:line="300" w:lineRule="exact"/>
      <w:ind w:left="1134" w:firstLine="284"/>
      <w:jc w:val="both"/>
      <w:textAlignment w:val="baseline"/>
    </w:pPr>
    <w:rPr>
      <w:rFonts w:ascii="Arial" w:eastAsia="Times New Roman" w:hAnsi="Arial" w:cs="Times New Roman"/>
      <w:kern w:val="0"/>
      <w:szCs w:val="20"/>
      <w:lang w:eastAsia="pl-PL"/>
      <w14:ligatures w14:val="none"/>
    </w:rPr>
  </w:style>
  <w:style w:type="paragraph" w:customStyle="1" w:styleId="importTXT">
    <w:name w:val="import TXT"/>
    <w:basedOn w:val="Normalny"/>
    <w:qFormat/>
    <w:rsid w:val="00FD39B1"/>
    <w:pPr>
      <w:suppressAutoHyphens/>
      <w:overflowPunct w:val="0"/>
      <w:spacing w:after="0" w:line="240" w:lineRule="auto"/>
      <w:textAlignment w:val="baseline"/>
    </w:pPr>
    <w:rPr>
      <w:rFonts w:ascii="Courier New" w:eastAsia="Times New Roman" w:hAnsi="Courier New" w:cs="Times New Roman"/>
      <w:kern w:val="0"/>
      <w:sz w:val="18"/>
      <w:szCs w:val="20"/>
      <w:lang w:eastAsia="pl-PL"/>
      <w14:ligatures w14:val="none"/>
    </w:rPr>
  </w:style>
  <w:style w:type="paragraph" w:styleId="Zwykytekst">
    <w:name w:val="Plain Text"/>
    <w:basedOn w:val="Normalny"/>
    <w:link w:val="ZwykytekstZnak"/>
    <w:qFormat/>
    <w:rsid w:val="00FD39B1"/>
    <w:pPr>
      <w:suppressAutoHyphens/>
      <w:spacing w:after="0" w:line="240" w:lineRule="auto"/>
    </w:pPr>
    <w:rPr>
      <w:rFonts w:ascii="Courier New" w:hAnsi="Courier New" w:cs="Wingdings"/>
    </w:rPr>
  </w:style>
  <w:style w:type="character" w:customStyle="1" w:styleId="ZwykytekstZnak1">
    <w:name w:val="Zwykły tekst Znak1"/>
    <w:basedOn w:val="Domylnaczcionkaakapitu"/>
    <w:uiPriority w:val="99"/>
    <w:rsid w:val="00FD39B1"/>
    <w:rPr>
      <w:rFonts w:ascii="Consolas" w:hAnsi="Consolas"/>
      <w:sz w:val="21"/>
      <w:szCs w:val="21"/>
    </w:rPr>
  </w:style>
  <w:style w:type="paragraph" w:customStyle="1" w:styleId="zwyk3y">
    <w:name w:val="zwyk3y"/>
    <w:basedOn w:val="Normalny"/>
    <w:qFormat/>
    <w:rsid w:val="00FD39B1"/>
    <w:pPr>
      <w:suppressAutoHyphens/>
      <w:overflowPunct w:val="0"/>
      <w:spacing w:after="60" w:line="360" w:lineRule="auto"/>
      <w:jc w:val="both"/>
      <w:textAlignment w:val="baseline"/>
    </w:pPr>
    <w:rPr>
      <w:rFonts w:ascii="Arial" w:eastAsia="Times New Roman" w:hAnsi="Arial" w:cs="Arial"/>
      <w:kern w:val="0"/>
      <w:lang w:eastAsia="pl-PL"/>
      <w14:ligatures w14:val="none"/>
    </w:rPr>
  </w:style>
  <w:style w:type="paragraph" w:customStyle="1" w:styleId="StandardowyStandardowy1">
    <w:name w:val="Standardowy.Standardowy1"/>
    <w:qFormat/>
    <w:rsid w:val="00FD39B1"/>
    <w:pPr>
      <w:suppressAutoHyphens/>
      <w:spacing w:after="0" w:line="240" w:lineRule="auto"/>
    </w:pPr>
    <w:rPr>
      <w:rFonts w:ascii="Arial" w:eastAsia="Times New Roman" w:hAnsi="Arial" w:cs="Arial"/>
      <w:kern w:val="0"/>
      <w:sz w:val="18"/>
      <w:szCs w:val="18"/>
      <w:lang w:eastAsia="pl-PL"/>
      <w14:ligatures w14:val="none"/>
    </w:rPr>
  </w:style>
  <w:style w:type="paragraph" w:customStyle="1" w:styleId="zwyky">
    <w:name w:val="zwykły"/>
    <w:basedOn w:val="Normalny"/>
    <w:qFormat/>
    <w:rsid w:val="00FD39B1"/>
    <w:pPr>
      <w:suppressAutoHyphens/>
      <w:overflowPunct w:val="0"/>
      <w:spacing w:after="60" w:line="360" w:lineRule="auto"/>
      <w:jc w:val="both"/>
      <w:textAlignment w:val="baseline"/>
    </w:pPr>
    <w:rPr>
      <w:rFonts w:ascii="Arial" w:eastAsia="Times New Roman" w:hAnsi="Arial" w:cs="Times New Roman"/>
      <w:kern w:val="0"/>
      <w:szCs w:val="20"/>
      <w:lang w:eastAsia="pl-PL"/>
      <w14:ligatures w14:val="none"/>
    </w:rPr>
  </w:style>
  <w:style w:type="paragraph" w:customStyle="1" w:styleId="wyliczanie">
    <w:name w:val="– wyliczanie"/>
    <w:basedOn w:val="Normalny"/>
    <w:qFormat/>
    <w:rsid w:val="00FD39B1"/>
    <w:pPr>
      <w:widowControl w:val="0"/>
      <w:suppressAutoHyphens/>
      <w:overflowPunct w:val="0"/>
      <w:spacing w:after="60" w:line="360" w:lineRule="auto"/>
      <w:ind w:left="60"/>
      <w:jc w:val="both"/>
      <w:textAlignment w:val="baseline"/>
    </w:pPr>
    <w:rPr>
      <w:rFonts w:ascii="Arial" w:eastAsia="Times New Roman" w:hAnsi="Arial" w:cs="Times New Roman"/>
      <w:kern w:val="0"/>
      <w:szCs w:val="20"/>
      <w:lang w:eastAsia="pl-PL"/>
      <w14:ligatures w14:val="none"/>
    </w:rPr>
  </w:style>
  <w:style w:type="paragraph" w:customStyle="1" w:styleId="zwykywcity">
    <w:name w:val="zwykły wcięty"/>
    <w:basedOn w:val="Normalny"/>
    <w:qFormat/>
    <w:rsid w:val="00FD39B1"/>
    <w:pPr>
      <w:suppressAutoHyphens/>
      <w:overflowPunct w:val="0"/>
      <w:spacing w:after="60" w:line="360" w:lineRule="auto"/>
      <w:ind w:firstLine="396"/>
      <w:jc w:val="both"/>
      <w:textAlignment w:val="baseline"/>
    </w:pPr>
    <w:rPr>
      <w:rFonts w:ascii="Arial" w:eastAsia="Times New Roman" w:hAnsi="Arial" w:cs="Times New Roman"/>
      <w:kern w:val="0"/>
      <w:szCs w:val="20"/>
      <w:lang w:eastAsia="pl-PL"/>
      <w14:ligatures w14:val="none"/>
    </w:rPr>
  </w:style>
  <w:style w:type="paragraph" w:customStyle="1" w:styleId="zwyk3ywciety">
    <w:name w:val="zwyk3y wciety"/>
    <w:basedOn w:val="Normalny"/>
    <w:qFormat/>
    <w:rsid w:val="00FD39B1"/>
    <w:pPr>
      <w:suppressAutoHyphens/>
      <w:overflowPunct w:val="0"/>
      <w:spacing w:after="60" w:line="360" w:lineRule="auto"/>
      <w:ind w:firstLine="396"/>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qFormat/>
    <w:rsid w:val="00FD39B1"/>
    <w:pPr>
      <w:pBdr>
        <w:top w:val="single" w:sz="4" w:space="0" w:color="000000"/>
        <w:left w:val="single" w:sz="4" w:space="0" w:color="000000"/>
        <w:bottom w:val="single" w:sz="4" w:space="0" w:color="000000"/>
        <w:right w:val="single" w:sz="4" w:space="0" w:color="000000"/>
      </w:pBdr>
      <w:suppressAutoHyphens/>
      <w:spacing w:beforeAutospacing="1" w:after="0" w:afterAutospacing="1" w:line="240" w:lineRule="auto"/>
      <w:jc w:val="center"/>
    </w:pPr>
    <w:rPr>
      <w:rFonts w:ascii="Arial Unicode MS" w:eastAsia="Arial Unicode MS" w:hAnsi="Arial Unicode MS" w:cs="MS Serif"/>
      <w:kern w:val="0"/>
      <w:sz w:val="24"/>
      <w:szCs w:val="24"/>
      <w:lang w:eastAsia="pl-PL"/>
      <w14:ligatures w14:val="none"/>
    </w:rPr>
  </w:style>
  <w:style w:type="paragraph" w:customStyle="1" w:styleId="xl25">
    <w:name w:val="xl25"/>
    <w:basedOn w:val="Normalny"/>
    <w:qFormat/>
    <w:rsid w:val="00FD39B1"/>
    <w:pPr>
      <w:pBdr>
        <w:top w:val="single" w:sz="4" w:space="0" w:color="000000"/>
        <w:left w:val="single" w:sz="4" w:space="0" w:color="000000"/>
        <w:bottom w:val="single" w:sz="4" w:space="0" w:color="000000"/>
        <w:right w:val="single" w:sz="4" w:space="0" w:color="000000"/>
      </w:pBdr>
      <w:suppressAutoHyphens/>
      <w:spacing w:beforeAutospacing="1" w:after="0" w:afterAutospacing="1" w:line="240" w:lineRule="auto"/>
      <w:jc w:val="center"/>
    </w:pPr>
    <w:rPr>
      <w:rFonts w:ascii="Arial Unicode MS" w:eastAsia="Arial Unicode MS" w:hAnsi="Arial Unicode MS" w:cs="MS Serif"/>
      <w:b/>
      <w:bCs/>
      <w:kern w:val="0"/>
      <w:sz w:val="24"/>
      <w:szCs w:val="24"/>
      <w:lang w:eastAsia="pl-PL"/>
      <w14:ligatures w14:val="none"/>
    </w:rPr>
  </w:style>
  <w:style w:type="paragraph" w:customStyle="1" w:styleId="xl26">
    <w:name w:val="xl26"/>
    <w:basedOn w:val="Normalny"/>
    <w:qFormat/>
    <w:rsid w:val="00FD39B1"/>
    <w:pPr>
      <w:pBdr>
        <w:top w:val="single" w:sz="4" w:space="0" w:color="000000"/>
        <w:left w:val="single" w:sz="4" w:space="0" w:color="000000"/>
        <w:bottom w:val="single" w:sz="4" w:space="0" w:color="000000"/>
        <w:right w:val="single" w:sz="4" w:space="0" w:color="000000"/>
      </w:pBdr>
      <w:suppressAutoHyphens/>
      <w:spacing w:beforeAutospacing="1" w:after="0" w:afterAutospacing="1" w:line="240" w:lineRule="auto"/>
      <w:jc w:val="center"/>
    </w:pPr>
    <w:rPr>
      <w:rFonts w:ascii="Arial Unicode MS" w:eastAsia="Arial Unicode MS" w:hAnsi="Arial Unicode MS" w:cs="MS Serif"/>
      <w:kern w:val="0"/>
      <w:sz w:val="24"/>
      <w:szCs w:val="24"/>
      <w:lang w:eastAsia="pl-PL"/>
      <w14:ligatures w14:val="none"/>
    </w:rPr>
  </w:style>
  <w:style w:type="paragraph" w:customStyle="1" w:styleId="Domylnie">
    <w:name w:val="Domyślnie"/>
    <w:qFormat/>
    <w:rsid w:val="00FD39B1"/>
    <w:pPr>
      <w:widowControl w:val="0"/>
      <w:suppressAutoHyphens/>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l66">
    <w:name w:val="xl66"/>
    <w:basedOn w:val="Normalny"/>
    <w:qFormat/>
    <w:rsid w:val="00FD39B1"/>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0" w:afterAutospacing="1" w:line="240" w:lineRule="auto"/>
      <w:jc w:val="center"/>
    </w:pPr>
    <w:rPr>
      <w:rFonts w:ascii="Arial Unicode MS" w:eastAsia="Arial Unicode MS" w:hAnsi="Arial Unicode MS" w:cs="MS Serif"/>
      <w:kern w:val="0"/>
      <w:sz w:val="24"/>
      <w:szCs w:val="24"/>
      <w:lang w:eastAsia="pl-PL"/>
      <w14:ligatures w14:val="none"/>
    </w:rPr>
  </w:style>
  <w:style w:type="paragraph" w:customStyle="1" w:styleId="xl67">
    <w:name w:val="xl67"/>
    <w:basedOn w:val="Normalny"/>
    <w:qFormat/>
    <w:rsid w:val="00FD39B1"/>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0" w:afterAutospacing="1" w:line="240" w:lineRule="auto"/>
    </w:pPr>
    <w:rPr>
      <w:rFonts w:ascii="Arial Unicode MS" w:eastAsia="Arial Unicode MS" w:hAnsi="Arial Unicode MS" w:cs="MS Serif"/>
      <w:kern w:val="0"/>
      <w:sz w:val="24"/>
      <w:szCs w:val="24"/>
      <w:lang w:eastAsia="pl-PL"/>
      <w14:ligatures w14:val="none"/>
    </w:rPr>
  </w:style>
  <w:style w:type="paragraph" w:customStyle="1" w:styleId="xl68">
    <w:name w:val="xl68"/>
    <w:basedOn w:val="Normalny"/>
    <w:qFormat/>
    <w:rsid w:val="00FD39B1"/>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0" w:afterAutospacing="1" w:line="240" w:lineRule="auto"/>
    </w:pPr>
    <w:rPr>
      <w:rFonts w:ascii="Arial Unicode MS" w:eastAsia="Arial Unicode MS" w:hAnsi="Arial Unicode MS" w:cs="MS Serif"/>
      <w:kern w:val="0"/>
      <w:sz w:val="24"/>
      <w:szCs w:val="24"/>
      <w:lang w:eastAsia="pl-PL"/>
      <w14:ligatures w14:val="none"/>
    </w:rPr>
  </w:style>
  <w:style w:type="paragraph" w:customStyle="1" w:styleId="xl69">
    <w:name w:val="xl69"/>
    <w:basedOn w:val="Normalny"/>
    <w:qFormat/>
    <w:rsid w:val="00FD39B1"/>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0" w:afterAutospacing="1" w:line="240" w:lineRule="auto"/>
    </w:pPr>
    <w:rPr>
      <w:rFonts w:ascii="Arial Unicode MS" w:eastAsia="Arial Unicode MS" w:hAnsi="Arial Unicode MS" w:cs="MS Serif"/>
      <w:kern w:val="0"/>
      <w:sz w:val="24"/>
      <w:szCs w:val="24"/>
      <w:lang w:eastAsia="pl-PL"/>
      <w14:ligatures w14:val="none"/>
    </w:rPr>
  </w:style>
  <w:style w:type="paragraph" w:customStyle="1" w:styleId="xl70">
    <w:name w:val="xl70"/>
    <w:basedOn w:val="Normalny"/>
    <w:qFormat/>
    <w:rsid w:val="00FD39B1"/>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0" w:afterAutospacing="1" w:line="240" w:lineRule="auto"/>
      <w:jc w:val="center"/>
    </w:pPr>
    <w:rPr>
      <w:rFonts w:ascii="Arial" w:eastAsia="Arial Unicode MS" w:hAnsi="Arial" w:cs="MS Serif"/>
      <w:kern w:val="0"/>
      <w:sz w:val="20"/>
      <w:szCs w:val="20"/>
      <w:lang w:eastAsia="pl-PL"/>
      <w14:ligatures w14:val="none"/>
    </w:rPr>
  </w:style>
  <w:style w:type="paragraph" w:customStyle="1" w:styleId="xl71">
    <w:name w:val="xl71"/>
    <w:basedOn w:val="Normalny"/>
    <w:qFormat/>
    <w:rsid w:val="00FD39B1"/>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0" w:afterAutospacing="1" w:line="240" w:lineRule="auto"/>
      <w:jc w:val="center"/>
    </w:pPr>
    <w:rPr>
      <w:rFonts w:ascii="Arial Unicode MS" w:eastAsia="Arial Unicode MS" w:hAnsi="Arial Unicode MS" w:cs="MS Serif"/>
      <w:kern w:val="0"/>
      <w:sz w:val="24"/>
      <w:szCs w:val="24"/>
      <w:lang w:eastAsia="pl-PL"/>
      <w14:ligatures w14:val="none"/>
    </w:rPr>
  </w:style>
  <w:style w:type="paragraph" w:customStyle="1" w:styleId="xl72">
    <w:name w:val="xl72"/>
    <w:basedOn w:val="Normalny"/>
    <w:qFormat/>
    <w:rsid w:val="00FD39B1"/>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0" w:afterAutospacing="1" w:line="240" w:lineRule="auto"/>
      <w:jc w:val="center"/>
    </w:pPr>
    <w:rPr>
      <w:rFonts w:ascii="Arial Unicode MS" w:eastAsia="Arial Unicode MS" w:hAnsi="Arial Unicode MS" w:cs="MS Serif"/>
      <w:kern w:val="0"/>
      <w:sz w:val="24"/>
      <w:szCs w:val="24"/>
      <w:lang w:eastAsia="pl-PL"/>
      <w14:ligatures w14:val="none"/>
    </w:rPr>
  </w:style>
  <w:style w:type="paragraph" w:customStyle="1" w:styleId="xl73">
    <w:name w:val="xl73"/>
    <w:basedOn w:val="Normalny"/>
    <w:qFormat/>
    <w:rsid w:val="00FD39B1"/>
    <w:pPr>
      <w:pBdr>
        <w:top w:val="single" w:sz="4" w:space="0" w:color="000000"/>
        <w:left w:val="single" w:sz="4" w:space="0" w:color="000000"/>
        <w:bottom w:val="single" w:sz="4" w:space="0" w:color="000000"/>
        <w:right w:val="single" w:sz="4" w:space="0" w:color="000000"/>
      </w:pBdr>
      <w:shd w:val="clear" w:color="auto" w:fill="00FFFF"/>
      <w:suppressAutoHyphens/>
      <w:spacing w:beforeAutospacing="1" w:after="0" w:afterAutospacing="1" w:line="240" w:lineRule="auto"/>
      <w:jc w:val="center"/>
    </w:pPr>
    <w:rPr>
      <w:rFonts w:ascii="Arial Unicode MS" w:eastAsia="Arial Unicode MS" w:hAnsi="Arial Unicode MS" w:cs="MS Serif"/>
      <w:kern w:val="0"/>
      <w:sz w:val="24"/>
      <w:szCs w:val="24"/>
      <w:lang w:eastAsia="pl-PL"/>
      <w14:ligatures w14:val="none"/>
    </w:rPr>
  </w:style>
  <w:style w:type="paragraph" w:customStyle="1" w:styleId="xl74">
    <w:name w:val="xl74"/>
    <w:basedOn w:val="Normalny"/>
    <w:qFormat/>
    <w:rsid w:val="00FD39B1"/>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0" w:afterAutospacing="1" w:line="240" w:lineRule="auto"/>
      <w:jc w:val="center"/>
    </w:pPr>
    <w:rPr>
      <w:rFonts w:ascii="Arial Unicode MS" w:eastAsia="Arial Unicode MS" w:hAnsi="Arial Unicode MS" w:cs="MS Serif"/>
      <w:kern w:val="0"/>
      <w:sz w:val="24"/>
      <w:szCs w:val="24"/>
      <w:lang w:eastAsia="pl-PL"/>
      <w14:ligatures w14:val="none"/>
    </w:rPr>
  </w:style>
  <w:style w:type="paragraph" w:customStyle="1" w:styleId="xl75">
    <w:name w:val="xl75"/>
    <w:basedOn w:val="Normalny"/>
    <w:qFormat/>
    <w:rsid w:val="00FD39B1"/>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0" w:afterAutospacing="1" w:line="240" w:lineRule="auto"/>
      <w:jc w:val="center"/>
    </w:pPr>
    <w:rPr>
      <w:rFonts w:ascii="Arial" w:eastAsia="Arial Unicode MS" w:hAnsi="Arial" w:cs="MS Serif"/>
      <w:kern w:val="0"/>
      <w:sz w:val="20"/>
      <w:szCs w:val="20"/>
      <w:lang w:eastAsia="pl-PL"/>
      <w14:ligatures w14:val="none"/>
    </w:rPr>
  </w:style>
  <w:style w:type="paragraph" w:customStyle="1" w:styleId="xl76">
    <w:name w:val="xl76"/>
    <w:basedOn w:val="Normalny"/>
    <w:qFormat/>
    <w:rsid w:val="00FD39B1"/>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0" w:afterAutospacing="1" w:line="240" w:lineRule="auto"/>
      <w:jc w:val="center"/>
    </w:pPr>
    <w:rPr>
      <w:rFonts w:ascii="Arial Unicode MS" w:eastAsia="Arial Unicode MS" w:hAnsi="Arial Unicode MS" w:cs="MS Serif"/>
      <w:kern w:val="0"/>
      <w:sz w:val="24"/>
      <w:szCs w:val="24"/>
      <w:lang w:eastAsia="pl-PL"/>
      <w14:ligatures w14:val="none"/>
    </w:rPr>
  </w:style>
  <w:style w:type="paragraph" w:styleId="Spistreci7">
    <w:name w:val="toc 7"/>
    <w:basedOn w:val="Normalny"/>
    <w:next w:val="Normalny"/>
    <w:autoRedefine/>
    <w:uiPriority w:val="39"/>
    <w:rsid w:val="00FD39B1"/>
    <w:pPr>
      <w:suppressAutoHyphens/>
      <w:spacing w:after="0" w:line="240" w:lineRule="auto"/>
      <w:ind w:left="1440"/>
    </w:pPr>
    <w:rPr>
      <w:rFonts w:ascii="Times New Roman" w:eastAsia="Times New Roman" w:hAnsi="Times New Roman" w:cs="Times New Roman"/>
      <w:kern w:val="0"/>
      <w:sz w:val="24"/>
      <w:szCs w:val="24"/>
      <w:lang w:eastAsia="pl-PL"/>
      <w14:ligatures w14:val="none"/>
    </w:rPr>
  </w:style>
  <w:style w:type="paragraph" w:customStyle="1" w:styleId="xl28">
    <w:name w:val="xl28"/>
    <w:basedOn w:val="Normalny"/>
    <w:qFormat/>
    <w:rsid w:val="00FD39B1"/>
    <w:pPr>
      <w:pBdr>
        <w:top w:val="single" w:sz="4" w:space="0" w:color="000000"/>
        <w:left w:val="single" w:sz="4" w:space="0" w:color="000000"/>
        <w:bottom w:val="single" w:sz="4" w:space="0" w:color="000000"/>
        <w:right w:val="single" w:sz="4" w:space="0" w:color="000000"/>
      </w:pBdr>
      <w:suppressAutoHyphens/>
      <w:spacing w:beforeAutospacing="1" w:after="0" w:afterAutospacing="1" w:line="240" w:lineRule="auto"/>
      <w:jc w:val="center"/>
    </w:pPr>
    <w:rPr>
      <w:rFonts w:ascii="Goudy Old Style CE ATT" w:eastAsia="Arial Unicode MS" w:hAnsi="Goudy Old Style CE ATT" w:cs="MS Serif"/>
      <w:kern w:val="0"/>
      <w:sz w:val="24"/>
      <w:szCs w:val="24"/>
      <w:lang w:eastAsia="pl-PL"/>
      <w14:ligatures w14:val="none"/>
    </w:rPr>
  </w:style>
  <w:style w:type="paragraph" w:customStyle="1" w:styleId="poziom10">
    <w:name w:val="poziom1"/>
    <w:basedOn w:val="Normalny"/>
    <w:qFormat/>
    <w:rsid w:val="00FD39B1"/>
    <w:pPr>
      <w:suppressAutoHyphens/>
      <w:spacing w:beforeAutospacing="1" w:after="0" w:afterAutospacing="1" w:line="240" w:lineRule="auto"/>
    </w:pPr>
    <w:rPr>
      <w:rFonts w:ascii="Arial Unicode MS" w:eastAsia="Arial Unicode MS" w:hAnsi="Arial Unicode MS" w:cs="MS Serif"/>
      <w:kern w:val="0"/>
      <w:sz w:val="24"/>
      <w:szCs w:val="24"/>
      <w:lang w:eastAsia="pl-PL"/>
      <w14:ligatures w14:val="none"/>
    </w:rPr>
  </w:style>
  <w:style w:type="paragraph" w:customStyle="1" w:styleId="w1i2pz0">
    <w:name w:val="w1i2pz"/>
    <w:basedOn w:val="Normalny"/>
    <w:qFormat/>
    <w:rsid w:val="00FD39B1"/>
    <w:pPr>
      <w:suppressAutoHyphens/>
      <w:spacing w:beforeAutospacing="1" w:after="0" w:afterAutospacing="1" w:line="240" w:lineRule="auto"/>
    </w:pPr>
    <w:rPr>
      <w:rFonts w:ascii="Arial Unicode MS" w:eastAsia="Arial Unicode MS" w:hAnsi="Arial Unicode MS" w:cs="MS Serif"/>
      <w:kern w:val="0"/>
      <w:sz w:val="24"/>
      <w:szCs w:val="24"/>
      <w:lang w:eastAsia="pl-PL"/>
      <w14:ligatures w14:val="none"/>
    </w:rPr>
  </w:style>
  <w:style w:type="paragraph" w:styleId="Tekstprzypisudolnego">
    <w:name w:val="footnote text"/>
    <w:aliases w:val="fn,Tekst przypisu,Podrozdział"/>
    <w:basedOn w:val="Normalny"/>
    <w:link w:val="TekstprzypisudolnegoZnak"/>
    <w:rsid w:val="00FD39B1"/>
    <w:pPr>
      <w:suppressAutoHyphens/>
      <w:overflowPunct w:val="0"/>
      <w:spacing w:after="0" w:line="240" w:lineRule="auto"/>
      <w:textAlignment w:val="baseline"/>
    </w:pPr>
    <w:rPr>
      <w:rFonts w:ascii="Arial" w:hAnsi="Arial"/>
    </w:rPr>
  </w:style>
  <w:style w:type="character" w:customStyle="1" w:styleId="TekstprzypisudolnegoZnak1">
    <w:name w:val="Tekst przypisu dolnego Znak1"/>
    <w:aliases w:val="Tekst przypisu Znak1,Podrozdział Znak1"/>
    <w:basedOn w:val="Domylnaczcionkaakapitu"/>
    <w:uiPriority w:val="99"/>
    <w:rsid w:val="00FD39B1"/>
    <w:rPr>
      <w:sz w:val="20"/>
      <w:szCs w:val="20"/>
    </w:rPr>
  </w:style>
  <w:style w:type="paragraph" w:customStyle="1" w:styleId="Tekstpodstawowywcity22">
    <w:name w:val="Tekst podstawowy wcięty 22"/>
    <w:basedOn w:val="Normalny"/>
    <w:qFormat/>
    <w:rsid w:val="00FD39B1"/>
    <w:pPr>
      <w:suppressAutoHyphens/>
      <w:spacing w:after="0" w:line="240" w:lineRule="auto"/>
      <w:ind w:firstLine="360"/>
      <w:jc w:val="both"/>
    </w:pPr>
    <w:rPr>
      <w:rFonts w:ascii="Times New Roman" w:eastAsia="Times New Roman" w:hAnsi="Times New Roman" w:cs="Times New Roman"/>
      <w:kern w:val="0"/>
      <w:sz w:val="24"/>
      <w:szCs w:val="24"/>
      <w:lang w:eastAsia="ar-SA"/>
      <w14:ligatures w14:val="none"/>
    </w:rPr>
  </w:style>
  <w:style w:type="paragraph" w:styleId="Spistreci8">
    <w:name w:val="toc 8"/>
    <w:basedOn w:val="Normalny"/>
    <w:next w:val="Normalny"/>
    <w:autoRedefine/>
    <w:uiPriority w:val="39"/>
    <w:rsid w:val="00FD39B1"/>
    <w:pPr>
      <w:suppressAutoHyphens/>
      <w:spacing w:after="0" w:line="240" w:lineRule="auto"/>
      <w:ind w:left="1680"/>
    </w:pPr>
    <w:rPr>
      <w:rFonts w:ascii="Times New Roman" w:eastAsia="Times New Roman" w:hAnsi="Times New Roman" w:cs="Times New Roman"/>
      <w:kern w:val="0"/>
      <w:sz w:val="24"/>
      <w:szCs w:val="24"/>
      <w:lang w:eastAsia="pl-PL"/>
      <w14:ligatures w14:val="none"/>
    </w:rPr>
  </w:style>
  <w:style w:type="paragraph" w:styleId="Spistreci9">
    <w:name w:val="toc 9"/>
    <w:basedOn w:val="Normalny"/>
    <w:next w:val="Normalny"/>
    <w:autoRedefine/>
    <w:uiPriority w:val="39"/>
    <w:rsid w:val="00FD39B1"/>
    <w:pPr>
      <w:suppressAutoHyphens/>
      <w:spacing w:after="0" w:line="240" w:lineRule="auto"/>
      <w:ind w:left="1920"/>
    </w:pPr>
    <w:rPr>
      <w:rFonts w:ascii="Times New Roman" w:eastAsia="Times New Roman" w:hAnsi="Times New Roman" w:cs="Times New Roman"/>
      <w:kern w:val="0"/>
      <w:sz w:val="24"/>
      <w:szCs w:val="24"/>
      <w:lang w:eastAsia="pl-PL"/>
      <w14:ligatures w14:val="none"/>
    </w:rPr>
  </w:style>
  <w:style w:type="paragraph" w:styleId="Mapadokumentu">
    <w:name w:val="Document Map"/>
    <w:basedOn w:val="Normalny"/>
    <w:link w:val="MapadokumentuZnak"/>
    <w:uiPriority w:val="99"/>
    <w:qFormat/>
    <w:rsid w:val="00FD39B1"/>
    <w:pPr>
      <w:shd w:val="clear" w:color="auto" w:fill="000080"/>
      <w:suppressAutoHyphens/>
      <w:overflowPunct w:val="0"/>
      <w:spacing w:after="0" w:line="240" w:lineRule="auto"/>
      <w:textAlignment w:val="baseline"/>
    </w:pPr>
    <w:rPr>
      <w:rFonts w:ascii="Tahoma" w:hAnsi="Tahoma" w:cs="Helvetica"/>
      <w:sz w:val="18"/>
    </w:rPr>
  </w:style>
  <w:style w:type="character" w:customStyle="1" w:styleId="MapadokumentuZnak1">
    <w:name w:val="Mapa dokumentu Znak1"/>
    <w:basedOn w:val="Domylnaczcionkaakapitu"/>
    <w:uiPriority w:val="99"/>
    <w:rsid w:val="00FD39B1"/>
    <w:rPr>
      <w:rFonts w:ascii="Segoe UI" w:hAnsi="Segoe UI" w:cs="Segoe UI"/>
      <w:sz w:val="16"/>
      <w:szCs w:val="16"/>
    </w:rPr>
  </w:style>
  <w:style w:type="paragraph" w:styleId="HTML-wstpniesformatowany">
    <w:name w:val="HTML Preformatted"/>
    <w:basedOn w:val="Normalny"/>
    <w:link w:val="HTML-wstpniesformatowanyZnak1"/>
    <w:qFormat/>
    <w:rsid w:val="00FD3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Courier New" w:hAnsi="Arial Unicode MS" w:cs="Wingdings"/>
      <w:kern w:val="0"/>
      <w:sz w:val="20"/>
      <w:szCs w:val="20"/>
      <w:lang w:eastAsia="pl-PL"/>
      <w14:ligatures w14:val="none"/>
    </w:rPr>
  </w:style>
  <w:style w:type="character" w:customStyle="1" w:styleId="HTML-wstpniesformatowanyZnak1">
    <w:name w:val="HTML - wstępnie sformatowany Znak1"/>
    <w:basedOn w:val="Domylnaczcionkaakapitu"/>
    <w:link w:val="HTML-wstpniesformatowany"/>
    <w:rsid w:val="00FD39B1"/>
    <w:rPr>
      <w:rFonts w:ascii="Arial Unicode MS" w:eastAsia="Courier New" w:hAnsi="Arial Unicode MS" w:cs="Wingdings"/>
      <w:kern w:val="0"/>
      <w:sz w:val="20"/>
      <w:szCs w:val="20"/>
      <w:lang w:eastAsia="pl-PL"/>
      <w14:ligatures w14:val="none"/>
    </w:rPr>
  </w:style>
  <w:style w:type="paragraph" w:customStyle="1" w:styleId="zwyk">
    <w:name w:val="zwyk"/>
    <w:basedOn w:val="Normalny"/>
    <w:qFormat/>
    <w:rsid w:val="00FD39B1"/>
    <w:pPr>
      <w:suppressAutoHyphens/>
      <w:spacing w:after="60" w:line="360" w:lineRule="auto"/>
      <w:jc w:val="both"/>
    </w:pPr>
    <w:rPr>
      <w:rFonts w:ascii="Arial" w:eastAsia="Times New Roman" w:hAnsi="Arial" w:cs="Times New Roman"/>
      <w:kern w:val="0"/>
      <w:szCs w:val="20"/>
      <w:lang w:eastAsia="pl-PL"/>
      <w14:ligatures w14:val="none"/>
    </w:rPr>
  </w:style>
  <w:style w:type="paragraph" w:customStyle="1" w:styleId="xl65">
    <w:name w:val="xl65"/>
    <w:basedOn w:val="Normalny"/>
    <w:qFormat/>
    <w:rsid w:val="00FD39B1"/>
    <w:pPr>
      <w:pBdr>
        <w:top w:val="single" w:sz="12" w:space="0" w:color="000000"/>
        <w:right w:val="single" w:sz="4" w:space="0" w:color="000000"/>
      </w:pBdr>
      <w:suppressAutoHyphens/>
      <w:spacing w:beforeAutospacing="1" w:after="0" w:afterAutospacing="1" w:line="240" w:lineRule="auto"/>
      <w:jc w:val="center"/>
    </w:pPr>
    <w:rPr>
      <w:rFonts w:ascii="Arial" w:eastAsia="Arial Unicode MS" w:hAnsi="Arial" w:cs="Arial"/>
      <w:b/>
      <w:bCs/>
      <w:kern w:val="0"/>
      <w:sz w:val="18"/>
      <w:szCs w:val="18"/>
      <w:lang w:eastAsia="pl-PL"/>
      <w14:ligatures w14:val="none"/>
    </w:rPr>
  </w:style>
  <w:style w:type="paragraph" w:customStyle="1" w:styleId="xl77">
    <w:name w:val="xl77"/>
    <w:basedOn w:val="Normalny"/>
    <w:qFormat/>
    <w:rsid w:val="00FD39B1"/>
    <w:pPr>
      <w:pBdr>
        <w:bottom w:val="single" w:sz="12" w:space="0" w:color="000000"/>
        <w:right w:val="single" w:sz="4" w:space="0" w:color="000000"/>
      </w:pBdr>
      <w:suppressAutoHyphens/>
      <w:spacing w:beforeAutospacing="1" w:after="0" w:afterAutospacing="1" w:line="240" w:lineRule="auto"/>
    </w:pPr>
    <w:rPr>
      <w:rFonts w:ascii="Arial" w:eastAsia="Arial Unicode MS" w:hAnsi="Arial" w:cs="Arial"/>
      <w:kern w:val="0"/>
      <w:sz w:val="24"/>
      <w:szCs w:val="24"/>
      <w:lang w:eastAsia="pl-PL"/>
      <w14:ligatures w14:val="none"/>
    </w:rPr>
  </w:style>
  <w:style w:type="paragraph" w:customStyle="1" w:styleId="xl78">
    <w:name w:val="xl78"/>
    <w:basedOn w:val="Normalny"/>
    <w:qFormat/>
    <w:rsid w:val="00FD39B1"/>
    <w:pPr>
      <w:pBdr>
        <w:top w:val="single" w:sz="12" w:space="0" w:color="000000"/>
        <w:left w:val="single" w:sz="12" w:space="0" w:color="000000"/>
        <w:right w:val="single" w:sz="4" w:space="0" w:color="000000"/>
      </w:pBdr>
      <w:suppressAutoHyphens/>
      <w:spacing w:beforeAutospacing="1" w:after="0" w:afterAutospacing="1" w:line="240" w:lineRule="auto"/>
      <w:jc w:val="center"/>
    </w:pPr>
    <w:rPr>
      <w:rFonts w:ascii="Arial" w:eastAsia="Arial Unicode MS" w:hAnsi="Arial" w:cs="Arial"/>
      <w:b/>
      <w:bCs/>
      <w:kern w:val="0"/>
      <w:sz w:val="18"/>
      <w:szCs w:val="18"/>
      <w:lang w:eastAsia="pl-PL"/>
      <w14:ligatures w14:val="none"/>
    </w:rPr>
  </w:style>
  <w:style w:type="paragraph" w:customStyle="1" w:styleId="xl79">
    <w:name w:val="xl79"/>
    <w:basedOn w:val="Normalny"/>
    <w:qFormat/>
    <w:rsid w:val="00FD39B1"/>
    <w:pPr>
      <w:pBdr>
        <w:left w:val="single" w:sz="12" w:space="0" w:color="000000"/>
        <w:bottom w:val="single" w:sz="12" w:space="0" w:color="000000"/>
        <w:right w:val="single" w:sz="4" w:space="0" w:color="000000"/>
      </w:pBdr>
      <w:suppressAutoHyphens/>
      <w:spacing w:beforeAutospacing="1" w:after="0" w:afterAutospacing="1" w:line="240" w:lineRule="auto"/>
      <w:jc w:val="center"/>
    </w:pPr>
    <w:rPr>
      <w:rFonts w:ascii="Arial" w:eastAsia="Arial Unicode MS" w:hAnsi="Arial" w:cs="Arial"/>
      <w:b/>
      <w:bCs/>
      <w:kern w:val="0"/>
      <w:sz w:val="18"/>
      <w:szCs w:val="18"/>
      <w:lang w:eastAsia="pl-PL"/>
      <w14:ligatures w14:val="none"/>
    </w:rPr>
  </w:style>
  <w:style w:type="paragraph" w:customStyle="1" w:styleId="xl80">
    <w:name w:val="xl80"/>
    <w:basedOn w:val="Normalny"/>
    <w:qFormat/>
    <w:rsid w:val="00FD39B1"/>
    <w:pPr>
      <w:pBdr>
        <w:top w:val="single" w:sz="12" w:space="0" w:color="000000"/>
        <w:left w:val="single" w:sz="4" w:space="0" w:color="000000"/>
        <w:right w:val="single" w:sz="4" w:space="0" w:color="000000"/>
      </w:pBdr>
      <w:suppressAutoHyphens/>
      <w:spacing w:beforeAutospacing="1" w:after="0" w:afterAutospacing="1" w:line="240" w:lineRule="auto"/>
      <w:jc w:val="center"/>
    </w:pPr>
    <w:rPr>
      <w:rFonts w:ascii="Arial" w:eastAsia="Arial Unicode MS" w:hAnsi="Arial" w:cs="Arial"/>
      <w:b/>
      <w:bCs/>
      <w:kern w:val="0"/>
      <w:sz w:val="18"/>
      <w:szCs w:val="18"/>
      <w:lang w:eastAsia="pl-PL"/>
      <w14:ligatures w14:val="none"/>
    </w:rPr>
  </w:style>
  <w:style w:type="paragraph" w:customStyle="1" w:styleId="xl81">
    <w:name w:val="xl81"/>
    <w:basedOn w:val="Normalny"/>
    <w:qFormat/>
    <w:rsid w:val="00FD39B1"/>
    <w:pPr>
      <w:pBdr>
        <w:left w:val="single" w:sz="4" w:space="0" w:color="000000"/>
        <w:bottom w:val="single" w:sz="12" w:space="0" w:color="000000"/>
        <w:right w:val="single" w:sz="4" w:space="0" w:color="000000"/>
      </w:pBdr>
      <w:suppressAutoHyphens/>
      <w:spacing w:beforeAutospacing="1" w:after="0" w:afterAutospacing="1" w:line="240" w:lineRule="auto"/>
      <w:jc w:val="center"/>
    </w:pPr>
    <w:rPr>
      <w:rFonts w:ascii="Arial" w:eastAsia="Arial Unicode MS" w:hAnsi="Arial" w:cs="Arial"/>
      <w:b/>
      <w:bCs/>
      <w:kern w:val="0"/>
      <w:sz w:val="18"/>
      <w:szCs w:val="18"/>
      <w:lang w:eastAsia="pl-PL"/>
      <w14:ligatures w14:val="none"/>
    </w:rPr>
  </w:style>
  <w:style w:type="paragraph" w:customStyle="1" w:styleId="xl82">
    <w:name w:val="xl82"/>
    <w:basedOn w:val="Normalny"/>
    <w:qFormat/>
    <w:rsid w:val="00FD39B1"/>
    <w:pPr>
      <w:pBdr>
        <w:top w:val="single" w:sz="12" w:space="0" w:color="000000"/>
        <w:left w:val="single" w:sz="4" w:space="0" w:color="000000"/>
        <w:bottom w:val="single" w:sz="4" w:space="0" w:color="000000"/>
      </w:pBdr>
      <w:suppressAutoHyphens/>
      <w:spacing w:beforeAutospacing="1" w:after="0" w:afterAutospacing="1" w:line="240" w:lineRule="auto"/>
      <w:jc w:val="center"/>
    </w:pPr>
    <w:rPr>
      <w:rFonts w:ascii="Arial" w:eastAsia="Arial Unicode MS" w:hAnsi="Arial" w:cs="Arial"/>
      <w:b/>
      <w:bCs/>
      <w:kern w:val="0"/>
      <w:sz w:val="18"/>
      <w:szCs w:val="18"/>
      <w:lang w:eastAsia="pl-PL"/>
      <w14:ligatures w14:val="none"/>
    </w:rPr>
  </w:style>
  <w:style w:type="paragraph" w:customStyle="1" w:styleId="xl83">
    <w:name w:val="xl83"/>
    <w:basedOn w:val="Normalny"/>
    <w:qFormat/>
    <w:rsid w:val="00FD39B1"/>
    <w:pPr>
      <w:pBdr>
        <w:top w:val="single" w:sz="12" w:space="0" w:color="000000"/>
        <w:bottom w:val="single" w:sz="4" w:space="0" w:color="000000"/>
        <w:right w:val="single" w:sz="12" w:space="0" w:color="000000"/>
      </w:pBdr>
      <w:suppressAutoHyphens/>
      <w:spacing w:beforeAutospacing="1" w:after="0" w:afterAutospacing="1" w:line="240" w:lineRule="auto"/>
      <w:jc w:val="center"/>
    </w:pPr>
    <w:rPr>
      <w:rFonts w:ascii="Arial" w:eastAsia="Arial Unicode MS" w:hAnsi="Arial" w:cs="Arial"/>
      <w:b/>
      <w:bCs/>
      <w:kern w:val="0"/>
      <w:sz w:val="18"/>
      <w:szCs w:val="18"/>
      <w:lang w:eastAsia="pl-PL"/>
      <w14:ligatures w14:val="none"/>
    </w:rPr>
  </w:style>
  <w:style w:type="paragraph" w:customStyle="1" w:styleId="xl84">
    <w:name w:val="xl84"/>
    <w:basedOn w:val="Normalny"/>
    <w:qFormat/>
    <w:rsid w:val="00FD39B1"/>
    <w:pPr>
      <w:pBdr>
        <w:top w:val="single" w:sz="12" w:space="0" w:color="000000"/>
        <w:left w:val="single" w:sz="12" w:space="0" w:color="000000"/>
        <w:bottom w:val="single" w:sz="12" w:space="0" w:color="000000"/>
      </w:pBdr>
      <w:suppressAutoHyphens/>
      <w:spacing w:beforeAutospacing="1" w:after="0" w:afterAutospacing="1" w:line="240" w:lineRule="auto"/>
    </w:pPr>
    <w:rPr>
      <w:rFonts w:ascii="Arial" w:eastAsia="Arial Unicode MS" w:hAnsi="Arial" w:cs="Arial"/>
      <w:b/>
      <w:bCs/>
      <w:kern w:val="0"/>
      <w:sz w:val="18"/>
      <w:szCs w:val="18"/>
      <w:lang w:eastAsia="pl-PL"/>
      <w14:ligatures w14:val="none"/>
    </w:rPr>
  </w:style>
  <w:style w:type="paragraph" w:customStyle="1" w:styleId="xl85">
    <w:name w:val="xl85"/>
    <w:basedOn w:val="Normalny"/>
    <w:qFormat/>
    <w:rsid w:val="00FD39B1"/>
    <w:pPr>
      <w:pBdr>
        <w:top w:val="single" w:sz="12" w:space="0" w:color="000000"/>
        <w:bottom w:val="single" w:sz="12" w:space="0" w:color="000000"/>
      </w:pBdr>
      <w:suppressAutoHyphens/>
      <w:spacing w:beforeAutospacing="1" w:after="0" w:afterAutospacing="1" w:line="240" w:lineRule="auto"/>
    </w:pPr>
    <w:rPr>
      <w:rFonts w:ascii="Arial" w:eastAsia="Arial Unicode MS" w:hAnsi="Arial" w:cs="Arial"/>
      <w:b/>
      <w:bCs/>
      <w:kern w:val="0"/>
      <w:sz w:val="18"/>
      <w:szCs w:val="18"/>
      <w:lang w:eastAsia="pl-PL"/>
      <w14:ligatures w14:val="none"/>
    </w:rPr>
  </w:style>
  <w:style w:type="paragraph" w:customStyle="1" w:styleId="xl86">
    <w:name w:val="xl86"/>
    <w:basedOn w:val="Normalny"/>
    <w:qFormat/>
    <w:rsid w:val="00FD39B1"/>
    <w:pPr>
      <w:pBdr>
        <w:top w:val="single" w:sz="12" w:space="0" w:color="000000"/>
        <w:bottom w:val="single" w:sz="12" w:space="0" w:color="000000"/>
        <w:right w:val="single" w:sz="12" w:space="0" w:color="000000"/>
      </w:pBdr>
      <w:suppressAutoHyphens/>
      <w:spacing w:beforeAutospacing="1" w:after="0" w:afterAutospacing="1" w:line="240" w:lineRule="auto"/>
    </w:pPr>
    <w:rPr>
      <w:rFonts w:ascii="Arial" w:eastAsia="Arial Unicode MS" w:hAnsi="Arial" w:cs="Arial"/>
      <w:b/>
      <w:bCs/>
      <w:kern w:val="0"/>
      <w:sz w:val="18"/>
      <w:szCs w:val="18"/>
      <w:lang w:eastAsia="pl-PL"/>
      <w14:ligatures w14:val="none"/>
    </w:rPr>
  </w:style>
  <w:style w:type="paragraph" w:customStyle="1" w:styleId="xl87">
    <w:name w:val="xl87"/>
    <w:basedOn w:val="Normalny"/>
    <w:qFormat/>
    <w:rsid w:val="00FD39B1"/>
    <w:pPr>
      <w:pBdr>
        <w:left w:val="single" w:sz="12"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88">
    <w:name w:val="xl88"/>
    <w:basedOn w:val="Normalny"/>
    <w:qFormat/>
    <w:rsid w:val="00FD39B1"/>
    <w:pPr>
      <w:pBdr>
        <w:top w:val="single" w:sz="12" w:space="0" w:color="000000"/>
        <w:left w:val="single" w:sz="12"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89">
    <w:name w:val="xl89"/>
    <w:basedOn w:val="Normalny"/>
    <w:qFormat/>
    <w:rsid w:val="00FD39B1"/>
    <w:pPr>
      <w:pBdr>
        <w:left w:val="single" w:sz="12" w:space="0" w:color="000000"/>
        <w:bottom w:val="single" w:sz="4"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90">
    <w:name w:val="xl90"/>
    <w:basedOn w:val="Normalny"/>
    <w:qFormat/>
    <w:rsid w:val="00FD39B1"/>
    <w:pPr>
      <w:pBdr>
        <w:top w:val="single" w:sz="12" w:space="0" w:color="000000"/>
        <w:left w:val="single" w:sz="4"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91">
    <w:name w:val="xl91"/>
    <w:basedOn w:val="Normalny"/>
    <w:qFormat/>
    <w:rsid w:val="00FD39B1"/>
    <w:pPr>
      <w:pBdr>
        <w:left w:val="single" w:sz="4"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92">
    <w:name w:val="xl92"/>
    <w:basedOn w:val="Normalny"/>
    <w:qFormat/>
    <w:rsid w:val="00FD39B1"/>
    <w:pPr>
      <w:pBdr>
        <w:left w:val="single" w:sz="4" w:space="0" w:color="000000"/>
        <w:bottom w:val="single" w:sz="4"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93">
    <w:name w:val="xl93"/>
    <w:basedOn w:val="Normalny"/>
    <w:qFormat/>
    <w:rsid w:val="00FD39B1"/>
    <w:pPr>
      <w:pBdr>
        <w:top w:val="single" w:sz="12" w:space="0" w:color="000000"/>
        <w:left w:val="single" w:sz="4" w:space="0" w:color="000000"/>
        <w:right w:val="single" w:sz="4" w:space="0" w:color="000000"/>
      </w:pBdr>
      <w:suppressAutoHyphens/>
      <w:spacing w:beforeAutospacing="1" w:after="0" w:afterAutospacing="1" w:line="240" w:lineRule="auto"/>
      <w:jc w:val="center"/>
    </w:pPr>
    <w:rPr>
      <w:rFonts w:ascii="Arial" w:eastAsia="Arial Unicode MS" w:hAnsi="Arial" w:cs="Arial"/>
      <w:kern w:val="0"/>
      <w:sz w:val="18"/>
      <w:szCs w:val="18"/>
      <w:lang w:eastAsia="pl-PL"/>
      <w14:ligatures w14:val="none"/>
    </w:rPr>
  </w:style>
  <w:style w:type="paragraph" w:customStyle="1" w:styleId="xl94">
    <w:name w:val="xl94"/>
    <w:basedOn w:val="Normalny"/>
    <w:qFormat/>
    <w:rsid w:val="00FD39B1"/>
    <w:pPr>
      <w:pBdr>
        <w:left w:val="single" w:sz="4" w:space="0" w:color="000000"/>
        <w:right w:val="single" w:sz="4" w:space="0" w:color="000000"/>
      </w:pBdr>
      <w:suppressAutoHyphens/>
      <w:spacing w:beforeAutospacing="1" w:after="0" w:afterAutospacing="1" w:line="240" w:lineRule="auto"/>
      <w:jc w:val="center"/>
    </w:pPr>
    <w:rPr>
      <w:rFonts w:ascii="Arial" w:eastAsia="Arial Unicode MS" w:hAnsi="Arial" w:cs="Arial"/>
      <w:kern w:val="0"/>
      <w:sz w:val="18"/>
      <w:szCs w:val="18"/>
      <w:lang w:eastAsia="pl-PL"/>
      <w14:ligatures w14:val="none"/>
    </w:rPr>
  </w:style>
  <w:style w:type="paragraph" w:customStyle="1" w:styleId="xl95">
    <w:name w:val="xl95"/>
    <w:basedOn w:val="Normalny"/>
    <w:qFormat/>
    <w:rsid w:val="00FD39B1"/>
    <w:pPr>
      <w:pBdr>
        <w:left w:val="single" w:sz="4" w:space="0" w:color="000000"/>
        <w:bottom w:val="single" w:sz="4" w:space="0" w:color="000000"/>
        <w:right w:val="single" w:sz="4" w:space="0" w:color="000000"/>
      </w:pBdr>
      <w:suppressAutoHyphens/>
      <w:spacing w:beforeAutospacing="1" w:after="0" w:afterAutospacing="1" w:line="240" w:lineRule="auto"/>
      <w:jc w:val="center"/>
    </w:pPr>
    <w:rPr>
      <w:rFonts w:ascii="Arial" w:eastAsia="Arial Unicode MS" w:hAnsi="Arial" w:cs="Arial"/>
      <w:kern w:val="0"/>
      <w:sz w:val="18"/>
      <w:szCs w:val="18"/>
      <w:lang w:eastAsia="pl-PL"/>
      <w14:ligatures w14:val="none"/>
    </w:rPr>
  </w:style>
  <w:style w:type="paragraph" w:customStyle="1" w:styleId="xl96">
    <w:name w:val="xl96"/>
    <w:basedOn w:val="Normalny"/>
    <w:qFormat/>
    <w:rsid w:val="00FD39B1"/>
    <w:pPr>
      <w:pBdr>
        <w:top w:val="single" w:sz="4" w:space="0" w:color="000000"/>
        <w:left w:val="single" w:sz="12"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97">
    <w:name w:val="xl97"/>
    <w:basedOn w:val="Normalny"/>
    <w:qFormat/>
    <w:rsid w:val="00FD39B1"/>
    <w:pPr>
      <w:pBdr>
        <w:top w:val="single" w:sz="4" w:space="0" w:color="000000"/>
        <w:left w:val="single" w:sz="4"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98">
    <w:name w:val="xl98"/>
    <w:basedOn w:val="Normalny"/>
    <w:qFormat/>
    <w:rsid w:val="00FD39B1"/>
    <w:pPr>
      <w:pBdr>
        <w:top w:val="single" w:sz="4" w:space="0" w:color="000000"/>
        <w:left w:val="single" w:sz="4" w:space="0" w:color="000000"/>
        <w:right w:val="single" w:sz="4" w:space="0" w:color="000000"/>
      </w:pBdr>
      <w:suppressAutoHyphens/>
      <w:spacing w:beforeAutospacing="1" w:after="0" w:afterAutospacing="1" w:line="240" w:lineRule="auto"/>
      <w:jc w:val="center"/>
    </w:pPr>
    <w:rPr>
      <w:rFonts w:ascii="Arial" w:eastAsia="Arial Unicode MS" w:hAnsi="Arial" w:cs="Arial"/>
      <w:kern w:val="0"/>
      <w:sz w:val="18"/>
      <w:szCs w:val="18"/>
      <w:lang w:eastAsia="pl-PL"/>
      <w14:ligatures w14:val="none"/>
    </w:rPr>
  </w:style>
  <w:style w:type="paragraph" w:customStyle="1" w:styleId="xl99">
    <w:name w:val="xl99"/>
    <w:basedOn w:val="Normalny"/>
    <w:qFormat/>
    <w:rsid w:val="00FD39B1"/>
    <w:pPr>
      <w:pBdr>
        <w:left w:val="single" w:sz="12" w:space="0" w:color="000000"/>
        <w:bottom w:val="single" w:sz="12"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100">
    <w:name w:val="xl100"/>
    <w:basedOn w:val="Normalny"/>
    <w:qFormat/>
    <w:rsid w:val="00FD39B1"/>
    <w:pPr>
      <w:pBdr>
        <w:left w:val="single" w:sz="4" w:space="0" w:color="000000"/>
        <w:bottom w:val="single" w:sz="12"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101">
    <w:name w:val="xl101"/>
    <w:basedOn w:val="Normalny"/>
    <w:qFormat/>
    <w:rsid w:val="00FD39B1"/>
    <w:pPr>
      <w:pBdr>
        <w:left w:val="single" w:sz="4" w:space="0" w:color="000000"/>
        <w:bottom w:val="single" w:sz="12" w:space="0" w:color="000000"/>
        <w:right w:val="single" w:sz="4" w:space="0" w:color="000000"/>
      </w:pBdr>
      <w:suppressAutoHyphens/>
      <w:spacing w:beforeAutospacing="1" w:after="0" w:afterAutospacing="1" w:line="240" w:lineRule="auto"/>
      <w:jc w:val="center"/>
    </w:pPr>
    <w:rPr>
      <w:rFonts w:ascii="Arial" w:eastAsia="Arial Unicode MS" w:hAnsi="Arial" w:cs="Arial"/>
      <w:kern w:val="0"/>
      <w:sz w:val="18"/>
      <w:szCs w:val="18"/>
      <w:lang w:eastAsia="pl-PL"/>
      <w14:ligatures w14:val="none"/>
    </w:rPr>
  </w:style>
  <w:style w:type="paragraph" w:customStyle="1" w:styleId="xl102">
    <w:name w:val="xl102"/>
    <w:basedOn w:val="Normalny"/>
    <w:qFormat/>
    <w:rsid w:val="00FD39B1"/>
    <w:pPr>
      <w:pBdr>
        <w:top w:val="single" w:sz="12" w:space="0" w:color="000000"/>
        <w:left w:val="single" w:sz="12" w:space="0" w:color="000000"/>
        <w:bottom w:val="single" w:sz="12" w:space="0" w:color="000000"/>
      </w:pBdr>
      <w:suppressAutoHyphens/>
      <w:spacing w:beforeAutospacing="1" w:after="0" w:afterAutospacing="1" w:line="240" w:lineRule="auto"/>
      <w:jc w:val="right"/>
    </w:pPr>
    <w:rPr>
      <w:rFonts w:ascii="Arial" w:eastAsia="Arial Unicode MS" w:hAnsi="Arial" w:cs="Arial"/>
      <w:b/>
      <w:bCs/>
      <w:kern w:val="0"/>
      <w:sz w:val="18"/>
      <w:szCs w:val="18"/>
      <w:lang w:eastAsia="pl-PL"/>
      <w14:ligatures w14:val="none"/>
    </w:rPr>
  </w:style>
  <w:style w:type="paragraph" w:customStyle="1" w:styleId="xl103">
    <w:name w:val="xl103"/>
    <w:basedOn w:val="Normalny"/>
    <w:qFormat/>
    <w:rsid w:val="00FD39B1"/>
    <w:pPr>
      <w:pBdr>
        <w:top w:val="single" w:sz="12" w:space="0" w:color="000000"/>
        <w:bottom w:val="single" w:sz="12" w:space="0" w:color="000000"/>
        <w:right w:val="single" w:sz="4" w:space="0" w:color="000000"/>
      </w:pBdr>
      <w:suppressAutoHyphens/>
      <w:spacing w:beforeAutospacing="1" w:after="0" w:afterAutospacing="1" w:line="240" w:lineRule="auto"/>
      <w:jc w:val="right"/>
    </w:pPr>
    <w:rPr>
      <w:rFonts w:ascii="Arial" w:eastAsia="Arial Unicode MS" w:hAnsi="Arial" w:cs="Arial"/>
      <w:b/>
      <w:bCs/>
      <w:kern w:val="0"/>
      <w:sz w:val="18"/>
      <w:szCs w:val="18"/>
      <w:lang w:eastAsia="pl-PL"/>
      <w14:ligatures w14:val="none"/>
    </w:rPr>
  </w:style>
  <w:style w:type="paragraph" w:customStyle="1" w:styleId="xl104">
    <w:name w:val="xl104"/>
    <w:basedOn w:val="Normalny"/>
    <w:qFormat/>
    <w:rsid w:val="00FD39B1"/>
    <w:pPr>
      <w:pBdr>
        <w:top w:val="single" w:sz="12" w:space="0" w:color="000000"/>
        <w:left w:val="single" w:sz="4" w:space="0" w:color="000000"/>
        <w:bottom w:val="single" w:sz="12" w:space="0" w:color="000000"/>
      </w:pBdr>
      <w:suppressAutoHyphens/>
      <w:spacing w:beforeAutospacing="1" w:after="0" w:afterAutospacing="1" w:line="240" w:lineRule="auto"/>
      <w:jc w:val="right"/>
    </w:pPr>
    <w:rPr>
      <w:rFonts w:ascii="Arial" w:eastAsia="Arial Unicode MS" w:hAnsi="Arial" w:cs="Arial"/>
      <w:b/>
      <w:bCs/>
      <w:kern w:val="0"/>
      <w:sz w:val="18"/>
      <w:szCs w:val="18"/>
      <w:lang w:eastAsia="pl-PL"/>
      <w14:ligatures w14:val="none"/>
    </w:rPr>
  </w:style>
  <w:style w:type="paragraph" w:customStyle="1" w:styleId="xl105">
    <w:name w:val="xl105"/>
    <w:basedOn w:val="Normalny"/>
    <w:qFormat/>
    <w:rsid w:val="00FD39B1"/>
    <w:pPr>
      <w:pBdr>
        <w:top w:val="single" w:sz="12" w:space="0" w:color="000000"/>
        <w:left w:val="single" w:sz="12" w:space="0" w:color="000000"/>
        <w:bottom w:val="single" w:sz="12" w:space="0" w:color="000000"/>
      </w:pBdr>
      <w:suppressAutoHyphens/>
      <w:spacing w:beforeAutospacing="1" w:after="0" w:afterAutospacing="1" w:line="240" w:lineRule="auto"/>
    </w:pPr>
    <w:rPr>
      <w:rFonts w:ascii="Arial" w:eastAsia="Arial Unicode MS" w:hAnsi="Arial" w:cs="Arial"/>
      <w:b/>
      <w:bCs/>
      <w:kern w:val="0"/>
      <w:sz w:val="18"/>
      <w:szCs w:val="18"/>
      <w:lang w:eastAsia="pl-PL"/>
      <w14:ligatures w14:val="none"/>
    </w:rPr>
  </w:style>
  <w:style w:type="paragraph" w:customStyle="1" w:styleId="xl106">
    <w:name w:val="xl106"/>
    <w:basedOn w:val="Normalny"/>
    <w:qFormat/>
    <w:rsid w:val="00FD39B1"/>
    <w:pPr>
      <w:pBdr>
        <w:top w:val="single" w:sz="12" w:space="0" w:color="000000"/>
        <w:bottom w:val="single" w:sz="12" w:space="0" w:color="000000"/>
      </w:pBdr>
      <w:suppressAutoHyphens/>
      <w:spacing w:beforeAutospacing="1" w:after="0" w:afterAutospacing="1" w:line="240" w:lineRule="auto"/>
    </w:pPr>
    <w:rPr>
      <w:rFonts w:ascii="Arial" w:eastAsia="Arial Unicode MS" w:hAnsi="Arial" w:cs="Arial"/>
      <w:b/>
      <w:bCs/>
      <w:kern w:val="0"/>
      <w:sz w:val="18"/>
      <w:szCs w:val="18"/>
      <w:lang w:eastAsia="pl-PL"/>
      <w14:ligatures w14:val="none"/>
    </w:rPr>
  </w:style>
  <w:style w:type="paragraph" w:customStyle="1" w:styleId="xl107">
    <w:name w:val="xl107"/>
    <w:basedOn w:val="Normalny"/>
    <w:qFormat/>
    <w:rsid w:val="00FD39B1"/>
    <w:pPr>
      <w:pBdr>
        <w:top w:val="single" w:sz="12" w:space="0" w:color="000000"/>
        <w:bottom w:val="single" w:sz="12" w:space="0" w:color="000000"/>
        <w:right w:val="single" w:sz="12" w:space="0" w:color="000000"/>
      </w:pBdr>
      <w:suppressAutoHyphens/>
      <w:spacing w:beforeAutospacing="1" w:after="0" w:afterAutospacing="1" w:line="240" w:lineRule="auto"/>
    </w:pPr>
    <w:rPr>
      <w:rFonts w:ascii="Arial" w:eastAsia="Arial Unicode MS" w:hAnsi="Arial" w:cs="Arial"/>
      <w:b/>
      <w:bCs/>
      <w:kern w:val="0"/>
      <w:sz w:val="18"/>
      <w:szCs w:val="18"/>
      <w:lang w:eastAsia="pl-PL"/>
      <w14:ligatures w14:val="none"/>
    </w:rPr>
  </w:style>
  <w:style w:type="paragraph" w:customStyle="1" w:styleId="xl108">
    <w:name w:val="xl108"/>
    <w:basedOn w:val="Normalny"/>
    <w:qFormat/>
    <w:rsid w:val="00FD39B1"/>
    <w:pPr>
      <w:pBdr>
        <w:top w:val="single" w:sz="12" w:space="0" w:color="000000"/>
        <w:left w:val="single" w:sz="12"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109">
    <w:name w:val="xl109"/>
    <w:basedOn w:val="Normalny"/>
    <w:qFormat/>
    <w:rsid w:val="00FD39B1"/>
    <w:pPr>
      <w:pBdr>
        <w:top w:val="single" w:sz="12" w:space="0" w:color="000000"/>
        <w:left w:val="single" w:sz="4" w:space="0" w:color="000000"/>
        <w:right w:val="single" w:sz="4" w:space="0" w:color="000000"/>
      </w:pBdr>
      <w:suppressAutoHyphens/>
      <w:spacing w:beforeAutospacing="1" w:after="0" w:afterAutospacing="1" w:line="240" w:lineRule="auto"/>
    </w:pPr>
    <w:rPr>
      <w:rFonts w:ascii="Arial" w:eastAsia="Arial Unicode MS" w:hAnsi="Arial" w:cs="Arial"/>
      <w:kern w:val="0"/>
      <w:sz w:val="18"/>
      <w:szCs w:val="18"/>
      <w:lang w:eastAsia="pl-PL"/>
      <w14:ligatures w14:val="none"/>
    </w:rPr>
  </w:style>
  <w:style w:type="paragraph" w:customStyle="1" w:styleId="xl110">
    <w:name w:val="xl110"/>
    <w:basedOn w:val="Normalny"/>
    <w:qFormat/>
    <w:rsid w:val="00FD39B1"/>
    <w:pPr>
      <w:pBdr>
        <w:top w:val="single" w:sz="12" w:space="0" w:color="000000"/>
        <w:left w:val="single" w:sz="4" w:space="0" w:color="000000"/>
        <w:right w:val="single" w:sz="4" w:space="0" w:color="000000"/>
      </w:pBdr>
      <w:suppressAutoHyphens/>
      <w:spacing w:beforeAutospacing="1" w:after="0" w:afterAutospacing="1" w:line="240" w:lineRule="auto"/>
      <w:jc w:val="center"/>
    </w:pPr>
    <w:rPr>
      <w:rFonts w:ascii="Arial" w:eastAsia="Arial Unicode MS" w:hAnsi="Arial" w:cs="Arial"/>
      <w:kern w:val="0"/>
      <w:sz w:val="18"/>
      <w:szCs w:val="18"/>
      <w:lang w:eastAsia="pl-PL"/>
      <w14:ligatures w14:val="none"/>
    </w:rPr>
  </w:style>
  <w:style w:type="paragraph" w:customStyle="1" w:styleId="xl111">
    <w:name w:val="xl111"/>
    <w:basedOn w:val="Normalny"/>
    <w:qFormat/>
    <w:rsid w:val="00FD39B1"/>
    <w:pPr>
      <w:pBdr>
        <w:top w:val="single" w:sz="4" w:space="0" w:color="000000"/>
        <w:left w:val="single" w:sz="12" w:space="0" w:color="000000"/>
        <w:bottom w:val="single" w:sz="12" w:space="0" w:color="000000"/>
      </w:pBdr>
      <w:suppressAutoHyphens/>
      <w:spacing w:beforeAutospacing="1" w:after="0" w:afterAutospacing="1" w:line="240" w:lineRule="auto"/>
      <w:jc w:val="right"/>
    </w:pPr>
    <w:rPr>
      <w:rFonts w:ascii="Arial" w:eastAsia="Arial Unicode MS" w:hAnsi="Arial" w:cs="Arial"/>
      <w:b/>
      <w:bCs/>
      <w:kern w:val="0"/>
      <w:sz w:val="18"/>
      <w:szCs w:val="18"/>
      <w:lang w:eastAsia="pl-PL"/>
      <w14:ligatures w14:val="none"/>
    </w:rPr>
  </w:style>
  <w:style w:type="paragraph" w:customStyle="1" w:styleId="xl112">
    <w:name w:val="xl112"/>
    <w:basedOn w:val="Normalny"/>
    <w:qFormat/>
    <w:rsid w:val="00FD39B1"/>
    <w:pPr>
      <w:pBdr>
        <w:top w:val="single" w:sz="4" w:space="0" w:color="000000"/>
        <w:bottom w:val="single" w:sz="12" w:space="0" w:color="000000"/>
        <w:right w:val="single" w:sz="4" w:space="0" w:color="000000"/>
      </w:pBdr>
      <w:suppressAutoHyphens/>
      <w:spacing w:beforeAutospacing="1" w:after="0" w:afterAutospacing="1" w:line="240" w:lineRule="auto"/>
      <w:jc w:val="right"/>
    </w:pPr>
    <w:rPr>
      <w:rFonts w:ascii="Arial" w:eastAsia="Arial Unicode MS" w:hAnsi="Arial" w:cs="Arial"/>
      <w:b/>
      <w:bCs/>
      <w:kern w:val="0"/>
      <w:sz w:val="18"/>
      <w:szCs w:val="18"/>
      <w:lang w:eastAsia="pl-PL"/>
      <w14:ligatures w14:val="none"/>
    </w:rPr>
  </w:style>
  <w:style w:type="paragraph" w:customStyle="1" w:styleId="xl113">
    <w:name w:val="xl113"/>
    <w:basedOn w:val="Normalny"/>
    <w:qFormat/>
    <w:rsid w:val="00FD39B1"/>
    <w:pPr>
      <w:pBdr>
        <w:top w:val="single" w:sz="4" w:space="0" w:color="000000"/>
        <w:left w:val="single" w:sz="4" w:space="0" w:color="000000"/>
        <w:bottom w:val="single" w:sz="12" w:space="0" w:color="000000"/>
      </w:pBdr>
      <w:suppressAutoHyphens/>
      <w:spacing w:beforeAutospacing="1" w:after="0" w:afterAutospacing="1" w:line="240" w:lineRule="auto"/>
      <w:jc w:val="right"/>
    </w:pPr>
    <w:rPr>
      <w:rFonts w:ascii="Arial" w:eastAsia="Arial Unicode MS" w:hAnsi="Arial" w:cs="Arial"/>
      <w:b/>
      <w:bCs/>
      <w:kern w:val="0"/>
      <w:sz w:val="18"/>
      <w:szCs w:val="18"/>
      <w:lang w:eastAsia="pl-PL"/>
      <w14:ligatures w14:val="none"/>
    </w:rPr>
  </w:style>
  <w:style w:type="paragraph" w:customStyle="1" w:styleId="NORMALPODST">
    <w:name w:val="NORMAL_PODST"/>
    <w:basedOn w:val="Normalny"/>
    <w:qFormat/>
    <w:rsid w:val="00FD39B1"/>
    <w:pPr>
      <w:suppressAutoHyphens/>
      <w:spacing w:before="60" w:after="40" w:line="240" w:lineRule="auto"/>
      <w:ind w:left="284"/>
    </w:pPr>
    <w:rPr>
      <w:rFonts w:ascii="Arial" w:eastAsia="Times New Roman" w:hAnsi="Arial" w:cs="Times New Roman"/>
      <w:kern w:val="0"/>
      <w:sz w:val="20"/>
      <w:szCs w:val="24"/>
      <w:lang w:eastAsia="pl-PL"/>
      <w14:ligatures w14:val="none"/>
    </w:rPr>
  </w:style>
  <w:style w:type="paragraph" w:styleId="Listapunktowana">
    <w:name w:val="List Bullet"/>
    <w:aliases w:val="Lista punktowana 1"/>
    <w:basedOn w:val="Normalny"/>
    <w:link w:val="ListapunktowanaZnak"/>
    <w:qFormat/>
    <w:rsid w:val="00FD39B1"/>
    <w:pPr>
      <w:suppressAutoHyphens/>
      <w:overflowPunct w:val="0"/>
      <w:spacing w:after="0" w:line="240" w:lineRule="auto"/>
      <w:ind w:left="1134" w:hanging="283"/>
      <w:textAlignment w:val="baseline"/>
    </w:pPr>
    <w:rPr>
      <w:rFonts w:ascii="Arial" w:eastAsia="Times New Roman" w:hAnsi="Arial" w:cs="Times New Roman"/>
      <w:kern w:val="0"/>
      <w:sz w:val="18"/>
      <w:szCs w:val="20"/>
      <w:lang w:eastAsia="pl-PL"/>
      <w14:ligatures w14:val="none"/>
    </w:rPr>
  </w:style>
  <w:style w:type="paragraph" w:customStyle="1" w:styleId="zwyky0">
    <w:name w:val="zwyk³y"/>
    <w:basedOn w:val="Normalny"/>
    <w:qFormat/>
    <w:rsid w:val="00FD39B1"/>
    <w:pPr>
      <w:suppressAutoHyphens/>
      <w:overflowPunct w:val="0"/>
      <w:spacing w:after="60" w:line="360" w:lineRule="auto"/>
      <w:jc w:val="both"/>
      <w:textAlignment w:val="baseline"/>
    </w:pPr>
    <w:rPr>
      <w:rFonts w:ascii="Arial" w:eastAsia="Times New Roman" w:hAnsi="Arial" w:cs="Times New Roman"/>
      <w:kern w:val="0"/>
      <w:szCs w:val="20"/>
      <w:lang w:eastAsia="pl-PL"/>
      <w14:ligatures w14:val="none"/>
    </w:rPr>
  </w:style>
  <w:style w:type="paragraph" w:customStyle="1" w:styleId="Poziom5pzZnak">
    <w:name w:val="Poziom 5 pz Znak"/>
    <w:basedOn w:val="Normalny"/>
    <w:qFormat/>
    <w:rsid w:val="00FD39B1"/>
    <w:pPr>
      <w:suppressAutoHyphens/>
      <w:overflowPunct w:val="0"/>
      <w:spacing w:after="80" w:line="300" w:lineRule="exact"/>
      <w:ind w:left="851" w:firstLine="284"/>
      <w:jc w:val="both"/>
      <w:textAlignment w:val="baseline"/>
    </w:pPr>
    <w:rPr>
      <w:rFonts w:ascii="Arial" w:eastAsia="Times New Roman" w:hAnsi="Arial" w:cs="Times New Roman"/>
      <w:kern w:val="0"/>
      <w:szCs w:val="20"/>
      <w:lang w:eastAsia="pl-PL"/>
      <w14:ligatures w14:val="none"/>
    </w:rPr>
  </w:style>
  <w:style w:type="paragraph" w:styleId="Listapunktowana20">
    <w:name w:val="List Bullet 2"/>
    <w:aliases w:val=" Znak Znak Znak Znak1, Znak Znak Znak Znak Znak Znak Znak"/>
    <w:basedOn w:val="Normalny"/>
    <w:unhideWhenUsed/>
    <w:qFormat/>
    <w:rsid w:val="00FD39B1"/>
    <w:pPr>
      <w:suppressAutoHyphens/>
      <w:overflowPunct w:val="0"/>
      <w:spacing w:after="0" w:line="240" w:lineRule="auto"/>
      <w:contextualSpacing/>
      <w:textAlignment w:val="baseline"/>
    </w:pPr>
    <w:rPr>
      <w:rFonts w:ascii="Arial" w:eastAsia="Times New Roman" w:hAnsi="Arial" w:cs="Times New Roman"/>
      <w:kern w:val="0"/>
      <w:sz w:val="18"/>
      <w:szCs w:val="20"/>
      <w:lang w:eastAsia="pl-PL"/>
      <w14:ligatures w14:val="none"/>
    </w:rPr>
  </w:style>
  <w:style w:type="paragraph" w:customStyle="1" w:styleId="Poziom3pzZnakZnak">
    <w:name w:val="Poziom 3 pz Znak Znak"/>
    <w:basedOn w:val="Normalny"/>
    <w:link w:val="Poziom3pzZnakZnakZnak"/>
    <w:qFormat/>
    <w:rsid w:val="00FD39B1"/>
    <w:pPr>
      <w:suppressAutoHyphens/>
      <w:overflowPunct w:val="0"/>
      <w:spacing w:after="80" w:line="300" w:lineRule="exact"/>
      <w:ind w:left="284" w:firstLine="284"/>
      <w:jc w:val="both"/>
      <w:textAlignment w:val="baseline"/>
    </w:pPr>
    <w:rPr>
      <w:rFonts w:ascii="Arial" w:hAnsi="Arial"/>
    </w:rPr>
  </w:style>
  <w:style w:type="paragraph" w:customStyle="1" w:styleId="21ZnakZnak">
    <w:name w:val="21 Znak Znak"/>
    <w:basedOn w:val="Normalny"/>
    <w:qFormat/>
    <w:rsid w:val="00FD39B1"/>
    <w:pPr>
      <w:suppressAutoHyphens/>
      <w:overflowPunct w:val="0"/>
      <w:spacing w:after="80" w:line="300" w:lineRule="exact"/>
      <w:ind w:firstLine="284"/>
      <w:jc w:val="both"/>
      <w:textAlignment w:val="baseline"/>
    </w:pPr>
    <w:rPr>
      <w:rFonts w:ascii="Arial" w:eastAsia="Times New Roman" w:hAnsi="Arial" w:cs="Times New Roman"/>
      <w:kern w:val="0"/>
      <w:szCs w:val="20"/>
      <w:lang w:eastAsia="pl-PL"/>
      <w14:ligatures w14:val="none"/>
    </w:rPr>
  </w:style>
  <w:style w:type="paragraph" w:customStyle="1" w:styleId="W3pzZnak">
    <w:name w:val="W 3 pz Znak"/>
    <w:basedOn w:val="W1i2pz"/>
    <w:qFormat/>
    <w:rsid w:val="00FD39B1"/>
    <w:pPr>
      <w:tabs>
        <w:tab w:val="left" w:pos="567"/>
      </w:tabs>
      <w:ind w:left="567" w:hanging="283"/>
    </w:pPr>
  </w:style>
  <w:style w:type="paragraph" w:customStyle="1" w:styleId="W4pzZnak">
    <w:name w:val="W 4 pz Znak"/>
    <w:basedOn w:val="W3pzZnak"/>
    <w:link w:val="W4pzZnakZnak"/>
    <w:qFormat/>
    <w:rsid w:val="00FD39B1"/>
    <w:pPr>
      <w:tabs>
        <w:tab w:val="clear" w:pos="567"/>
        <w:tab w:val="left" w:pos="851"/>
      </w:tabs>
      <w:ind w:left="851" w:hanging="284"/>
    </w:pPr>
  </w:style>
  <w:style w:type="paragraph" w:customStyle="1" w:styleId="Poziom3pzZnakZnak1Znak">
    <w:name w:val="Poziom 3 pz Znak Znak1 Znak"/>
    <w:basedOn w:val="Normalny"/>
    <w:link w:val="Poziom3pzZnakZnak1ZnakZnak"/>
    <w:uiPriority w:val="99"/>
    <w:qFormat/>
    <w:rsid w:val="00FD39B1"/>
    <w:pPr>
      <w:suppressAutoHyphens/>
      <w:overflowPunct w:val="0"/>
      <w:spacing w:after="80" w:line="300" w:lineRule="exact"/>
      <w:ind w:left="284" w:firstLine="284"/>
      <w:jc w:val="both"/>
      <w:textAlignment w:val="baseline"/>
    </w:pPr>
    <w:rPr>
      <w:rFonts w:ascii="Arial" w:hAnsi="Arial"/>
    </w:rPr>
  </w:style>
  <w:style w:type="paragraph" w:customStyle="1" w:styleId="tabela2Znak">
    <w:name w:val="tabela 2 Znak"/>
    <w:basedOn w:val="tabela"/>
    <w:uiPriority w:val="99"/>
    <w:qFormat/>
    <w:rsid w:val="00FD39B1"/>
    <w:pPr>
      <w:overflowPunct w:val="0"/>
      <w:spacing w:before="40" w:after="40"/>
    </w:pPr>
  </w:style>
  <w:style w:type="paragraph" w:customStyle="1" w:styleId="W3pzZnakZnak">
    <w:name w:val="W 3 pz Znak Znak"/>
    <w:basedOn w:val="W1i2pz"/>
    <w:qFormat/>
    <w:rsid w:val="00FD39B1"/>
    <w:pPr>
      <w:tabs>
        <w:tab w:val="left" w:pos="567"/>
      </w:tabs>
      <w:ind w:left="567" w:hanging="283"/>
    </w:pPr>
  </w:style>
  <w:style w:type="paragraph" w:customStyle="1" w:styleId="Poziom3pzZnakZnakZnakZnakZnak">
    <w:name w:val="Poziom 3 pz Znak Znak Znak Znak Znak"/>
    <w:basedOn w:val="Normalny"/>
    <w:qFormat/>
    <w:rsid w:val="00FD39B1"/>
    <w:pPr>
      <w:suppressAutoHyphens/>
      <w:overflowPunct w:val="0"/>
      <w:spacing w:after="80" w:line="300" w:lineRule="exact"/>
      <w:ind w:left="284" w:firstLine="284"/>
      <w:jc w:val="both"/>
      <w:textAlignment w:val="baseline"/>
    </w:pPr>
    <w:rPr>
      <w:rFonts w:ascii="Arial" w:eastAsia="Times New Roman" w:hAnsi="Arial" w:cs="Times New Roman"/>
      <w:kern w:val="0"/>
      <w:szCs w:val="20"/>
      <w:lang w:eastAsia="pl-PL"/>
      <w14:ligatures w14:val="none"/>
    </w:rPr>
  </w:style>
  <w:style w:type="paragraph" w:customStyle="1" w:styleId="Poziom3pzZnakZnakZnakZnakZnakZnakZnak">
    <w:name w:val="Poziom 3 pz Znak Znak Znak Znak Znak Znak Znak"/>
    <w:basedOn w:val="Normalny"/>
    <w:link w:val="Poziom3pzZnakZnakZnakZnakZnakZnakZnakZnak"/>
    <w:qFormat/>
    <w:rsid w:val="00FD39B1"/>
    <w:pPr>
      <w:suppressAutoHyphens/>
      <w:overflowPunct w:val="0"/>
      <w:spacing w:after="80" w:line="300" w:lineRule="exact"/>
      <w:ind w:left="284" w:firstLine="284"/>
      <w:jc w:val="both"/>
      <w:textAlignment w:val="baseline"/>
    </w:pPr>
    <w:rPr>
      <w:rFonts w:ascii="Arial" w:hAnsi="Arial"/>
    </w:rPr>
  </w:style>
  <w:style w:type="paragraph" w:customStyle="1" w:styleId="Poziom5pzZnakZnakZnakZnak">
    <w:name w:val="Poziom 5 pz Znak Znak Znak Znak"/>
    <w:basedOn w:val="Normalny"/>
    <w:link w:val="Poziom5pzZnakZnakZnakZnakZnak"/>
    <w:qFormat/>
    <w:rsid w:val="00FD39B1"/>
    <w:pPr>
      <w:suppressAutoHyphens/>
      <w:overflowPunct w:val="0"/>
      <w:spacing w:after="80" w:line="300" w:lineRule="exact"/>
      <w:ind w:left="851" w:firstLine="284"/>
      <w:jc w:val="both"/>
      <w:textAlignment w:val="baseline"/>
    </w:pPr>
    <w:rPr>
      <w:rFonts w:ascii="Arial" w:hAnsi="Arial"/>
    </w:rPr>
  </w:style>
  <w:style w:type="paragraph" w:customStyle="1" w:styleId="Poziom3pzZnakZnakZnakZnakZnakZnak">
    <w:name w:val="Poziom 3 pz Znak Znak Znak Znak Znak Znak"/>
    <w:basedOn w:val="Normalny"/>
    <w:qFormat/>
    <w:rsid w:val="00FD39B1"/>
    <w:pPr>
      <w:suppressAutoHyphens/>
      <w:overflowPunct w:val="0"/>
      <w:spacing w:after="80" w:line="300" w:lineRule="exact"/>
      <w:ind w:left="284" w:firstLine="284"/>
      <w:jc w:val="both"/>
      <w:textAlignment w:val="baseline"/>
    </w:pPr>
    <w:rPr>
      <w:rFonts w:ascii="Arial" w:eastAsia="Times New Roman" w:hAnsi="Arial" w:cs="Times New Roman"/>
      <w:kern w:val="0"/>
      <w:szCs w:val="20"/>
      <w:lang w:eastAsia="pl-PL"/>
      <w14:ligatures w14:val="none"/>
    </w:rPr>
  </w:style>
  <w:style w:type="paragraph" w:customStyle="1" w:styleId="S1i2pzZnakZnak">
    <w:name w:val="S 1 i 2 pz Znak Znak"/>
    <w:basedOn w:val="Normalny"/>
    <w:link w:val="S1i2pzZnakZnakZnak"/>
    <w:qFormat/>
    <w:rsid w:val="00FD39B1"/>
    <w:pPr>
      <w:tabs>
        <w:tab w:val="left" w:pos="284"/>
      </w:tabs>
      <w:suppressAutoHyphens/>
      <w:overflowPunct w:val="0"/>
      <w:spacing w:after="80" w:line="300" w:lineRule="exact"/>
      <w:ind w:left="284" w:hanging="284"/>
      <w:jc w:val="both"/>
      <w:textAlignment w:val="baseline"/>
    </w:pPr>
    <w:rPr>
      <w:rFonts w:ascii="Arial" w:hAnsi="Arial"/>
    </w:rPr>
  </w:style>
  <w:style w:type="paragraph" w:customStyle="1" w:styleId="Poziom3pzZnak3">
    <w:name w:val="Poziom 3 pz Znak3"/>
    <w:basedOn w:val="Normalny"/>
    <w:uiPriority w:val="99"/>
    <w:qFormat/>
    <w:rsid w:val="00FD39B1"/>
    <w:pPr>
      <w:suppressAutoHyphens/>
      <w:overflowPunct w:val="0"/>
      <w:spacing w:after="80" w:line="300" w:lineRule="exact"/>
      <w:ind w:left="284" w:firstLine="284"/>
      <w:jc w:val="both"/>
      <w:textAlignment w:val="baseline"/>
    </w:pPr>
    <w:rPr>
      <w:rFonts w:ascii="Arial" w:eastAsia="Times New Roman" w:hAnsi="Arial" w:cs="Times New Roman"/>
      <w:kern w:val="0"/>
      <w:szCs w:val="20"/>
      <w:lang w:eastAsia="pl-PL"/>
      <w14:ligatures w14:val="none"/>
    </w:rPr>
  </w:style>
  <w:style w:type="paragraph" w:customStyle="1" w:styleId="N1i2pzZnakZnak">
    <w:name w:val="N 1 i 2 pz Znak Znak"/>
    <w:basedOn w:val="Normalny"/>
    <w:link w:val="N1i2pzZnakZnakZnak"/>
    <w:qFormat/>
    <w:rsid w:val="00FD39B1"/>
    <w:pPr>
      <w:tabs>
        <w:tab w:val="left" w:pos="425"/>
      </w:tabs>
      <w:suppressAutoHyphens/>
      <w:overflowPunct w:val="0"/>
      <w:spacing w:after="80" w:line="300" w:lineRule="exact"/>
      <w:ind w:left="425" w:hanging="425"/>
      <w:jc w:val="both"/>
      <w:textAlignment w:val="baseline"/>
    </w:pPr>
    <w:rPr>
      <w:rFonts w:ascii="Arial" w:hAnsi="Arial"/>
    </w:rPr>
  </w:style>
  <w:style w:type="paragraph" w:customStyle="1" w:styleId="Poziom4pzZnakZnak">
    <w:name w:val="Poziom 4 pz Znak Znak"/>
    <w:basedOn w:val="Poziom3pzZnak3"/>
    <w:link w:val="Poziom4pzZnakZnakZnak"/>
    <w:qFormat/>
    <w:rsid w:val="00FD39B1"/>
    <w:pPr>
      <w:ind w:left="567"/>
    </w:pPr>
    <w:rPr>
      <w:rFonts w:eastAsiaTheme="minorHAnsi" w:cstheme="minorBidi"/>
      <w:kern w:val="2"/>
      <w:szCs w:val="22"/>
      <w:lang w:eastAsia="en-US"/>
      <w14:ligatures w14:val="standardContextual"/>
    </w:rPr>
  </w:style>
  <w:style w:type="paragraph" w:customStyle="1" w:styleId="W3pzZnakZnakZnak">
    <w:name w:val="W 3 pz Znak Znak Znak"/>
    <w:basedOn w:val="Normalny"/>
    <w:link w:val="W3pzZnakZnakZnakZnak"/>
    <w:qFormat/>
    <w:rsid w:val="00FD39B1"/>
    <w:pPr>
      <w:tabs>
        <w:tab w:val="left" w:pos="567"/>
      </w:tabs>
      <w:suppressAutoHyphens/>
      <w:overflowPunct w:val="0"/>
      <w:spacing w:after="80" w:line="300" w:lineRule="exact"/>
      <w:ind w:left="567" w:hanging="283"/>
      <w:jc w:val="both"/>
      <w:textAlignment w:val="baseline"/>
    </w:pPr>
    <w:rPr>
      <w:rFonts w:ascii="Arial" w:hAnsi="Arial"/>
    </w:rPr>
  </w:style>
  <w:style w:type="paragraph" w:customStyle="1" w:styleId="Poziom5pzZnakZnakZnak">
    <w:name w:val="Poziom 5 pz Znak Znak Znak"/>
    <w:basedOn w:val="Normalny"/>
    <w:qFormat/>
    <w:rsid w:val="00FD39B1"/>
    <w:pPr>
      <w:suppressAutoHyphens/>
      <w:overflowPunct w:val="0"/>
      <w:spacing w:after="80" w:line="300" w:lineRule="exact"/>
      <w:ind w:left="851" w:firstLine="284"/>
      <w:jc w:val="both"/>
      <w:textAlignment w:val="baseline"/>
    </w:pPr>
    <w:rPr>
      <w:rFonts w:ascii="Arial" w:eastAsia="Times New Roman" w:hAnsi="Arial" w:cs="Times New Roman"/>
      <w:kern w:val="0"/>
      <w:szCs w:val="20"/>
      <w:lang w:eastAsia="pl-PL"/>
      <w14:ligatures w14:val="none"/>
    </w:rPr>
  </w:style>
  <w:style w:type="paragraph" w:customStyle="1" w:styleId="W4pzZnakZnakZnakZnak">
    <w:name w:val="W 4 pz Znak Znak Znak Znak"/>
    <w:basedOn w:val="Normalny"/>
    <w:link w:val="W4pzZnakZnakZnakZnakZnak"/>
    <w:qFormat/>
    <w:rsid w:val="00FD39B1"/>
    <w:pPr>
      <w:tabs>
        <w:tab w:val="left" w:pos="851"/>
      </w:tabs>
      <w:suppressAutoHyphens/>
      <w:overflowPunct w:val="0"/>
      <w:spacing w:after="80" w:line="300" w:lineRule="exact"/>
      <w:ind w:left="851" w:hanging="284"/>
      <w:jc w:val="both"/>
      <w:textAlignment w:val="baseline"/>
    </w:pPr>
    <w:rPr>
      <w:rFonts w:ascii="Arial" w:hAnsi="Arial"/>
    </w:rPr>
  </w:style>
  <w:style w:type="paragraph" w:customStyle="1" w:styleId="Poziom5pzZnakZnak1">
    <w:name w:val="Poziom 5 pz Znak Znak1"/>
    <w:basedOn w:val="Normalny"/>
    <w:link w:val="Poziom5pzZnakZnak1Znak"/>
    <w:qFormat/>
    <w:rsid w:val="00FD39B1"/>
    <w:pPr>
      <w:suppressAutoHyphens/>
      <w:overflowPunct w:val="0"/>
      <w:spacing w:after="80" w:line="300" w:lineRule="exact"/>
      <w:ind w:left="851" w:firstLine="284"/>
      <w:jc w:val="both"/>
      <w:textAlignment w:val="baseline"/>
    </w:pPr>
    <w:rPr>
      <w:rFonts w:ascii="Arial" w:hAnsi="Arial"/>
      <w:lang w:eastAsia="pl-PL"/>
    </w:rPr>
  </w:style>
  <w:style w:type="paragraph" w:customStyle="1" w:styleId="zwyky1">
    <w:name w:val="zwyky"/>
    <w:basedOn w:val="Normalny"/>
    <w:qFormat/>
    <w:rsid w:val="00FD39B1"/>
    <w:pPr>
      <w:suppressAutoHyphens/>
      <w:spacing w:beforeAutospacing="1" w:after="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OStext">
    <w:name w:val="POS text"/>
    <w:basedOn w:val="Normalny"/>
    <w:qFormat/>
    <w:rsid w:val="00FD39B1"/>
    <w:pPr>
      <w:suppressAutoHyphens/>
      <w:overflowPunct w:val="0"/>
      <w:spacing w:after="0" w:line="240" w:lineRule="auto"/>
      <w:ind w:firstLine="567"/>
      <w:jc w:val="both"/>
      <w:textAlignment w:val="baseline"/>
    </w:pPr>
    <w:rPr>
      <w:rFonts w:ascii="Arial" w:eastAsia="Times New Roman" w:hAnsi="Arial" w:cs="Times New Roman"/>
      <w:sz w:val="20"/>
      <w:szCs w:val="20"/>
      <w:lang w:eastAsia="pl-PL"/>
      <w14:ligatures w14:val="none"/>
    </w:rPr>
  </w:style>
  <w:style w:type="paragraph" w:customStyle="1" w:styleId="Zawartotabeli">
    <w:name w:val="Zawartość tabeli"/>
    <w:basedOn w:val="Domylnie"/>
    <w:qFormat/>
    <w:rsid w:val="00FD39B1"/>
  </w:style>
  <w:style w:type="paragraph" w:customStyle="1" w:styleId="-W3pz">
    <w:name w:val="- W 3 pz"/>
    <w:basedOn w:val="Normalny"/>
    <w:qFormat/>
    <w:rsid w:val="00FD39B1"/>
    <w:pPr>
      <w:tabs>
        <w:tab w:val="left" w:pos="567"/>
      </w:tabs>
      <w:suppressAutoHyphens/>
      <w:overflowPunct w:val="0"/>
      <w:spacing w:after="80" w:line="300" w:lineRule="exact"/>
      <w:ind w:left="567" w:hanging="283"/>
      <w:jc w:val="both"/>
      <w:textAlignment w:val="baseline"/>
    </w:pPr>
    <w:rPr>
      <w:rFonts w:ascii="Arial" w:eastAsia="Times New Roman" w:hAnsi="Arial" w:cs="Times New Roman"/>
      <w:kern w:val="0"/>
      <w:szCs w:val="20"/>
      <w:lang w:eastAsia="pl-PL"/>
      <w14:ligatures w14:val="none"/>
    </w:rPr>
  </w:style>
  <w:style w:type="paragraph" w:customStyle="1" w:styleId="-W4pz">
    <w:name w:val="- W 4 pz"/>
    <w:basedOn w:val="-W3pz"/>
    <w:qFormat/>
    <w:rsid w:val="00FD39B1"/>
    <w:pPr>
      <w:tabs>
        <w:tab w:val="clear" w:pos="567"/>
        <w:tab w:val="left" w:pos="851"/>
      </w:tabs>
      <w:ind w:left="851" w:hanging="284"/>
    </w:pPr>
  </w:style>
  <w:style w:type="paragraph" w:customStyle="1" w:styleId="zwyk3y4">
    <w:name w:val="zwyk3y4"/>
    <w:basedOn w:val="Normalny"/>
    <w:qFormat/>
    <w:rsid w:val="00FD39B1"/>
    <w:pPr>
      <w:suppressAutoHyphens/>
      <w:overflowPunct w:val="0"/>
      <w:spacing w:after="60" w:line="360" w:lineRule="auto"/>
      <w:jc w:val="both"/>
      <w:textAlignment w:val="baseline"/>
    </w:pPr>
    <w:rPr>
      <w:rFonts w:ascii="Arial" w:eastAsia="Times New Roman" w:hAnsi="Arial" w:cs="Times New Roman"/>
      <w:kern w:val="0"/>
      <w:szCs w:val="20"/>
      <w:lang w:eastAsia="pl-PL"/>
      <w14:ligatures w14:val="none"/>
    </w:rPr>
  </w:style>
  <w:style w:type="paragraph" w:customStyle="1" w:styleId="opissymboli">
    <w:name w:val="opis symboli"/>
    <w:basedOn w:val="Normalny"/>
    <w:qFormat/>
    <w:rsid w:val="00FD39B1"/>
    <w:pPr>
      <w:keepLines/>
      <w:tabs>
        <w:tab w:val="left" w:pos="1134"/>
        <w:tab w:val="left" w:pos="1701"/>
      </w:tabs>
      <w:suppressAutoHyphens/>
      <w:overflowPunct w:val="0"/>
      <w:spacing w:before="60" w:after="120" w:line="320" w:lineRule="exact"/>
      <w:ind w:left="1702" w:right="284" w:hanging="1418"/>
      <w:jc w:val="both"/>
      <w:textAlignment w:val="baseline"/>
    </w:pPr>
    <w:rPr>
      <w:rFonts w:ascii="Arial" w:eastAsia="Times New Roman" w:hAnsi="Arial" w:cs="Times New Roman"/>
      <w:kern w:val="0"/>
      <w:szCs w:val="20"/>
      <w:lang w:eastAsia="pl-PL"/>
      <w14:ligatures w14:val="none"/>
    </w:rPr>
  </w:style>
  <w:style w:type="paragraph" w:customStyle="1" w:styleId="zwyk3ywciety3">
    <w:name w:val="zwyk3y wciety3"/>
    <w:basedOn w:val="Normalny"/>
    <w:qFormat/>
    <w:rsid w:val="00FD39B1"/>
    <w:pPr>
      <w:suppressAutoHyphens/>
      <w:overflowPunct w:val="0"/>
      <w:spacing w:after="60" w:line="360" w:lineRule="auto"/>
      <w:ind w:firstLine="396"/>
      <w:jc w:val="both"/>
      <w:textAlignment w:val="baseline"/>
    </w:pPr>
    <w:rPr>
      <w:rFonts w:ascii="Arial" w:eastAsia="Times New Roman" w:hAnsi="Arial" w:cs="Times New Roman"/>
      <w:kern w:val="0"/>
      <w:szCs w:val="20"/>
      <w:lang w:eastAsia="pl-PL"/>
      <w14:ligatures w14:val="none"/>
    </w:rPr>
  </w:style>
  <w:style w:type="paragraph" w:customStyle="1" w:styleId="Polerwnania">
    <w:name w:val="Pole równania"/>
    <w:basedOn w:val="Normalny"/>
    <w:qFormat/>
    <w:rsid w:val="00FD39B1"/>
    <w:pPr>
      <w:suppressAutoHyphens/>
      <w:overflowPunct w:val="0"/>
      <w:spacing w:before="120" w:after="120" w:line="360" w:lineRule="auto"/>
      <w:jc w:val="center"/>
      <w:textAlignment w:val="baseline"/>
    </w:pPr>
    <w:rPr>
      <w:rFonts w:ascii="Arial" w:eastAsia="Times New Roman" w:hAnsi="Arial" w:cs="Times New Roman"/>
      <w:kern w:val="0"/>
      <w:sz w:val="24"/>
      <w:szCs w:val="20"/>
      <w:lang w:eastAsia="pl-PL"/>
      <w14:shadow w14:blurRad="50800" w14:dist="38100" w14:dir="2700000" w14:sx="100000" w14:sy="100000" w14:kx="0" w14:ky="0" w14:algn="tl">
        <w14:srgbClr w14:val="000000">
          <w14:alpha w14:val="60000"/>
        </w14:srgbClr>
      </w14:shadow>
      <w14:ligatures w14:val="none"/>
    </w:rPr>
  </w:style>
  <w:style w:type="paragraph" w:customStyle="1" w:styleId="OrdTytu3">
    <w:name w:val="OródTytu3"/>
    <w:basedOn w:val="zwyk3y"/>
    <w:next w:val="zwyk3y"/>
    <w:qFormat/>
    <w:rsid w:val="00FD39B1"/>
    <w:pPr>
      <w:jc w:val="center"/>
    </w:pPr>
    <w:rPr>
      <w:rFonts w:cs="Times New Roman"/>
      <w:b/>
      <w:sz w:val="40"/>
      <w:szCs w:val="20"/>
    </w:rPr>
  </w:style>
  <w:style w:type="paragraph" w:customStyle="1" w:styleId="Reference">
    <w:name w:val="Reference"/>
    <w:basedOn w:val="Normalny"/>
    <w:qFormat/>
    <w:rsid w:val="00FD39B1"/>
    <w:pPr>
      <w:tabs>
        <w:tab w:val="left" w:pos="432"/>
      </w:tabs>
      <w:suppressAutoHyphens/>
      <w:overflowPunct w:val="0"/>
      <w:spacing w:after="0" w:line="360" w:lineRule="auto"/>
      <w:ind w:left="432" w:hanging="432"/>
      <w:jc w:val="both"/>
      <w:textAlignment w:val="baseline"/>
    </w:pPr>
    <w:rPr>
      <w:rFonts w:ascii="Arial" w:eastAsia="Times New Roman" w:hAnsi="Arial" w:cs="Times New Roman"/>
      <w:kern w:val="0"/>
      <w:szCs w:val="20"/>
      <w:lang w:val="en-US" w:eastAsia="pl-PL"/>
      <w14:ligatures w14:val="none"/>
    </w:rPr>
  </w:style>
  <w:style w:type="paragraph" w:customStyle="1" w:styleId="Nag3wek6TabelaNag3wek6TabelaNag3wek6TabelaNaglwek6TabelaNaglwek6TabelaNag3wek6Tabela">
    <w:name w:val="Nag3ówek 6.Tabela.Nag3ówek 6 Tabela.Nag3ówek6 Tabela.Naglówek 6 Tabela.Naglówek6 Tabela.Nag3ówek 6 Tabela"/>
    <w:basedOn w:val="Normalny"/>
    <w:next w:val="Normalny"/>
    <w:qFormat/>
    <w:rsid w:val="00FD39B1"/>
    <w:pPr>
      <w:tabs>
        <w:tab w:val="left" w:pos="1152"/>
      </w:tabs>
      <w:suppressAutoHyphens/>
      <w:overflowPunct w:val="0"/>
      <w:spacing w:before="240" w:after="60" w:line="240" w:lineRule="auto"/>
      <w:ind w:left="1152" w:hanging="1152"/>
      <w:textAlignment w:val="baseline"/>
    </w:pPr>
    <w:rPr>
      <w:rFonts w:ascii="Arial" w:eastAsia="Times New Roman" w:hAnsi="Arial" w:cs="Times New Roman"/>
      <w:i/>
      <w:kern w:val="0"/>
      <w:szCs w:val="20"/>
      <w:lang w:eastAsia="pl-PL"/>
      <w14:ligatures w14:val="none"/>
    </w:rPr>
  </w:style>
  <w:style w:type="paragraph" w:customStyle="1" w:styleId="PodpispodobiektemPodpispodrysunkiemNag3wekTabeliNaglwekTabeliNag3wekTabeli">
    <w:name w:val="Podpis pod obiektem.Podpis pod rysunkiem.Nag3ówek Tabeli.Naglówek Tabeli.Nag3ówek Tabeli"/>
    <w:basedOn w:val="Normalny"/>
    <w:next w:val="zwyk3y"/>
    <w:qFormat/>
    <w:rsid w:val="00FD39B1"/>
    <w:pPr>
      <w:keepNext/>
      <w:suppressAutoHyphens/>
      <w:overflowPunct w:val="0"/>
      <w:spacing w:before="120" w:after="120" w:line="240" w:lineRule="atLeast"/>
      <w:ind w:left="1418" w:right="113" w:hanging="1418"/>
      <w:textAlignment w:val="baseline"/>
    </w:pPr>
    <w:rPr>
      <w:rFonts w:ascii="Arial" w:eastAsia="Times New Roman" w:hAnsi="Arial" w:cs="Times New Roman"/>
      <w:kern w:val="0"/>
      <w:szCs w:val="20"/>
      <w:lang w:eastAsia="pl-PL"/>
      <w14:ligatures w14:val="none"/>
    </w:rPr>
  </w:style>
  <w:style w:type="paragraph" w:customStyle="1" w:styleId="Nag3wek6TabelaNag3wek6TabelaNag3wek6Tabela">
    <w:name w:val="Nag3ówek 6.Tabela.Nag3ówek 6 Tabela.Nag3ówek6 Tabela"/>
    <w:basedOn w:val="Normalny"/>
    <w:next w:val="Normalny"/>
    <w:qFormat/>
    <w:rsid w:val="00FD39B1"/>
    <w:pPr>
      <w:suppressAutoHyphens/>
      <w:overflowPunct w:val="0"/>
      <w:spacing w:before="240" w:after="60" w:line="240" w:lineRule="auto"/>
      <w:textAlignment w:val="baseline"/>
    </w:pPr>
    <w:rPr>
      <w:rFonts w:ascii="Arial" w:eastAsia="Times New Roman" w:hAnsi="Arial" w:cs="Times New Roman"/>
      <w:i/>
      <w:kern w:val="0"/>
      <w:szCs w:val="20"/>
      <w:lang w:eastAsia="pl-PL"/>
      <w14:ligatures w14:val="none"/>
    </w:rPr>
  </w:style>
  <w:style w:type="paragraph" w:customStyle="1" w:styleId="PodpispodobiektemPodpispodrysunkiemNag3wekTabeliNag3wekTabeliNaglwekTabeli">
    <w:name w:val="Podpis pod obiektem.Podpis pod rysunkiem.Nag3ówek Tabeli.Nag3ówek Tabeli.Naglówek Tabeli"/>
    <w:basedOn w:val="Normalny"/>
    <w:next w:val="zwyk3y"/>
    <w:qFormat/>
    <w:rsid w:val="00FD39B1"/>
    <w:pPr>
      <w:keepNext/>
      <w:suppressAutoHyphens/>
      <w:overflowPunct w:val="0"/>
      <w:spacing w:before="120" w:after="120" w:line="240" w:lineRule="atLeast"/>
      <w:ind w:left="1418" w:right="113" w:hanging="1418"/>
      <w:textAlignment w:val="baseline"/>
    </w:pPr>
    <w:rPr>
      <w:rFonts w:ascii="Arial" w:eastAsia="Times New Roman" w:hAnsi="Arial" w:cs="Times New Roman"/>
      <w:kern w:val="0"/>
      <w:sz w:val="20"/>
      <w:szCs w:val="20"/>
      <w:lang w:eastAsia="pl-PL"/>
      <w14:ligatures w14:val="none"/>
    </w:rPr>
  </w:style>
  <w:style w:type="paragraph" w:customStyle="1" w:styleId="PodpispodobiektemPodpispodrysunkiemNag3wekTabeli">
    <w:name w:val="Podpis pod obiektem.Podpis pod rysunkiem.Nag3ówek Tabeli"/>
    <w:basedOn w:val="Normalny"/>
    <w:next w:val="zwyk3y"/>
    <w:qFormat/>
    <w:rsid w:val="00FD39B1"/>
    <w:pPr>
      <w:keepNext/>
      <w:suppressAutoHyphens/>
      <w:overflowPunct w:val="0"/>
      <w:spacing w:before="120" w:after="120" w:line="240" w:lineRule="atLeast"/>
      <w:ind w:left="1418" w:right="113" w:hanging="1418"/>
      <w:textAlignment w:val="baseline"/>
    </w:pPr>
    <w:rPr>
      <w:rFonts w:ascii="Arial" w:eastAsia="Times New Roman" w:hAnsi="Arial" w:cs="Times New Roman"/>
      <w:kern w:val="0"/>
      <w:sz w:val="20"/>
      <w:szCs w:val="20"/>
      <w:lang w:eastAsia="pl-PL"/>
      <w14:ligatures w14:val="none"/>
    </w:rPr>
  </w:style>
  <w:style w:type="paragraph" w:customStyle="1" w:styleId="PodpispodobiektemPodpispodrysunkiemNag3wekTabeliNag3wekTabeliNaglwekTabeli2">
    <w:name w:val="Podpis pod obiektem.Podpis pod rysunkiem.Nag3ówek Tabeli.Nag3ówek Tabeli.Naglówek Tabeli2"/>
    <w:basedOn w:val="Normalny"/>
    <w:next w:val="zwyk3y"/>
    <w:qFormat/>
    <w:rsid w:val="00FD39B1"/>
    <w:pPr>
      <w:keepNext/>
      <w:suppressAutoHyphens/>
      <w:overflowPunct w:val="0"/>
      <w:spacing w:before="120" w:after="120" w:line="240" w:lineRule="atLeast"/>
      <w:ind w:left="1418" w:right="113" w:hanging="1418"/>
      <w:textAlignment w:val="baseline"/>
    </w:pPr>
    <w:rPr>
      <w:rFonts w:ascii="Arial" w:eastAsia="Times New Roman" w:hAnsi="Arial" w:cs="Times New Roman"/>
      <w:kern w:val="0"/>
      <w:sz w:val="20"/>
      <w:szCs w:val="20"/>
      <w:lang w:eastAsia="pl-PL"/>
      <w14:ligatures w14:val="none"/>
    </w:rPr>
  </w:style>
  <w:style w:type="paragraph" w:customStyle="1" w:styleId="zwyky2">
    <w:name w:val="zwyk?y"/>
    <w:basedOn w:val="Normalny"/>
    <w:qFormat/>
    <w:rsid w:val="00FD39B1"/>
    <w:pPr>
      <w:suppressAutoHyphens/>
      <w:overflowPunct w:val="0"/>
      <w:spacing w:after="60" w:line="360" w:lineRule="auto"/>
      <w:jc w:val="both"/>
      <w:textAlignment w:val="baseline"/>
    </w:pPr>
    <w:rPr>
      <w:rFonts w:ascii="Times New Roman" w:eastAsia="Times New Roman" w:hAnsi="Times New Roman" w:cs="Times New Roman"/>
      <w:kern w:val="0"/>
      <w:szCs w:val="20"/>
      <w:lang w:eastAsia="pl-PL"/>
      <w14:ligatures w14:val="none"/>
    </w:rPr>
  </w:style>
  <w:style w:type="paragraph" w:customStyle="1" w:styleId="wyliczanie0">
    <w:name w:val="·wyliczanie"/>
    <w:basedOn w:val="Normalny"/>
    <w:qFormat/>
    <w:rsid w:val="00FD39B1"/>
    <w:pPr>
      <w:widowControl w:val="0"/>
      <w:suppressAutoHyphens/>
      <w:overflowPunct w:val="0"/>
      <w:spacing w:after="60" w:line="360" w:lineRule="auto"/>
      <w:ind w:left="60"/>
      <w:jc w:val="both"/>
      <w:textAlignment w:val="baseline"/>
    </w:pPr>
    <w:rPr>
      <w:rFonts w:ascii="Times New Roman" w:eastAsia="Times New Roman" w:hAnsi="Times New Roman" w:cs="Times New Roman"/>
      <w:kern w:val="0"/>
      <w:szCs w:val="20"/>
      <w:lang w:eastAsia="pl-PL"/>
      <w14:ligatures w14:val="none"/>
    </w:rPr>
  </w:style>
  <w:style w:type="paragraph" w:customStyle="1" w:styleId="zwykywciy">
    <w:name w:val="zwyk?y wci?y"/>
    <w:basedOn w:val="Normalny"/>
    <w:qFormat/>
    <w:rsid w:val="00FD39B1"/>
    <w:pPr>
      <w:suppressAutoHyphens/>
      <w:overflowPunct w:val="0"/>
      <w:spacing w:after="60" w:line="360" w:lineRule="auto"/>
      <w:ind w:firstLine="396"/>
      <w:jc w:val="both"/>
      <w:textAlignment w:val="baseline"/>
    </w:pPr>
    <w:rPr>
      <w:rFonts w:ascii="Times New Roman" w:eastAsia="Times New Roman" w:hAnsi="Times New Roman" w:cs="Times New Roman"/>
      <w:kern w:val="0"/>
      <w:szCs w:val="20"/>
      <w:lang w:eastAsia="pl-PL"/>
      <w14:ligatures w14:val="none"/>
    </w:rPr>
  </w:style>
  <w:style w:type="paragraph" w:customStyle="1" w:styleId="PodpispodobiektemPodpispodrysunkiemNagekTabeliNag3ekTabeliNaglekTabeli3">
    <w:name w:val="Podpis pod obiektem.Podpis pod rysunkiem.Nag??ek Tabeli.Nag3?ek Tabeli.Nagl?ek Tabeli3"/>
    <w:basedOn w:val="Normalny"/>
    <w:next w:val="zwyky2"/>
    <w:qFormat/>
    <w:rsid w:val="00FD39B1"/>
    <w:pPr>
      <w:keepNext/>
      <w:suppressAutoHyphens/>
      <w:overflowPunct w:val="0"/>
      <w:spacing w:before="120" w:after="120" w:line="240" w:lineRule="atLeast"/>
      <w:ind w:left="1418" w:right="113" w:hanging="1418"/>
      <w:textAlignment w:val="baseline"/>
    </w:pPr>
    <w:rPr>
      <w:rFonts w:ascii="Times New Roman" w:eastAsia="Times New Roman" w:hAnsi="Times New Roman" w:cs="Times New Roman"/>
      <w:kern w:val="0"/>
      <w:sz w:val="24"/>
      <w:szCs w:val="20"/>
      <w:lang w:eastAsia="pl-PL"/>
      <w14:ligatures w14:val="none"/>
    </w:rPr>
  </w:style>
  <w:style w:type="paragraph" w:customStyle="1" w:styleId="t4">
    <w:name w:val="t4"/>
    <w:basedOn w:val="Normalny"/>
    <w:qFormat/>
    <w:rsid w:val="00FD39B1"/>
    <w:pPr>
      <w:suppressAutoHyphens/>
      <w:overflowPunct w:val="0"/>
      <w:spacing w:after="0" w:line="240" w:lineRule="auto"/>
      <w:ind w:firstLine="480"/>
      <w:jc w:val="both"/>
      <w:textAlignment w:val="baseline"/>
    </w:pPr>
    <w:rPr>
      <w:rFonts w:ascii="Arial Unicode MS" w:eastAsia="Arial Unicode MS" w:hAnsi="Arial Unicode MS" w:cs="Times New Roman"/>
      <w:kern w:val="0"/>
      <w:sz w:val="24"/>
      <w:szCs w:val="20"/>
      <w:lang w:eastAsia="pl-PL"/>
      <w14:ligatures w14:val="none"/>
    </w:rPr>
  </w:style>
  <w:style w:type="paragraph" w:customStyle="1" w:styleId="tm">
    <w:name w:val="tm"/>
    <w:basedOn w:val="Normalny"/>
    <w:qFormat/>
    <w:rsid w:val="00FD39B1"/>
    <w:pPr>
      <w:suppressAutoHyphens/>
      <w:overflowPunct w:val="0"/>
      <w:spacing w:after="0" w:line="240" w:lineRule="auto"/>
      <w:ind w:left="480" w:hanging="480"/>
      <w:jc w:val="both"/>
      <w:textAlignment w:val="baseline"/>
    </w:pPr>
    <w:rPr>
      <w:rFonts w:ascii="Arial Unicode MS" w:eastAsia="Arial Unicode MS" w:hAnsi="Arial Unicode MS" w:cs="Times New Roman"/>
      <w:kern w:val="0"/>
      <w:sz w:val="24"/>
      <w:szCs w:val="20"/>
      <w:lang w:eastAsia="pl-PL"/>
      <w14:ligatures w14:val="none"/>
    </w:rPr>
  </w:style>
  <w:style w:type="paragraph" w:customStyle="1" w:styleId="tj">
    <w:name w:val="tj"/>
    <w:basedOn w:val="Normalny"/>
    <w:qFormat/>
    <w:rsid w:val="00FD39B1"/>
    <w:pPr>
      <w:suppressAutoHyphens/>
      <w:overflowPunct w:val="0"/>
      <w:spacing w:after="0" w:line="240" w:lineRule="auto"/>
      <w:ind w:left="120"/>
      <w:textAlignment w:val="baseline"/>
    </w:pPr>
    <w:rPr>
      <w:rFonts w:ascii="Arial Unicode MS" w:eastAsia="Arial Unicode MS" w:hAnsi="Arial Unicode MS" w:cs="Times New Roman"/>
      <w:kern w:val="0"/>
      <w:sz w:val="24"/>
      <w:szCs w:val="20"/>
      <w:lang w:eastAsia="pl-PL"/>
      <w14:ligatures w14:val="none"/>
    </w:rPr>
  </w:style>
  <w:style w:type="paragraph" w:customStyle="1" w:styleId="zwykywcity0">
    <w:name w:val="zwyk³y wciêty"/>
    <w:basedOn w:val="Normalny"/>
    <w:qFormat/>
    <w:rsid w:val="00FD39B1"/>
    <w:pPr>
      <w:suppressAutoHyphens/>
      <w:overflowPunct w:val="0"/>
      <w:spacing w:after="60" w:line="360" w:lineRule="auto"/>
      <w:ind w:firstLine="396"/>
      <w:jc w:val="both"/>
      <w:textAlignment w:val="baseline"/>
    </w:pPr>
    <w:rPr>
      <w:rFonts w:ascii="Arial" w:eastAsia="Times New Roman" w:hAnsi="Arial" w:cs="Times New Roman"/>
      <w:kern w:val="0"/>
      <w:szCs w:val="20"/>
      <w:lang w:eastAsia="pl-PL"/>
      <w14:ligatures w14:val="none"/>
    </w:rPr>
  </w:style>
  <w:style w:type="paragraph" w:customStyle="1" w:styleId="rdTytu">
    <w:name w:val="ŒródTytu³"/>
    <w:basedOn w:val="zwyky0"/>
    <w:next w:val="zwyky0"/>
    <w:qFormat/>
    <w:rsid w:val="00FD39B1"/>
    <w:pPr>
      <w:jc w:val="center"/>
    </w:pPr>
    <w:rPr>
      <w:b/>
      <w:sz w:val="40"/>
    </w:rPr>
  </w:style>
  <w:style w:type="paragraph" w:customStyle="1" w:styleId="rdTytu0">
    <w:name w:val="ŚródTytuł"/>
    <w:basedOn w:val="zwyky"/>
    <w:next w:val="zwyky"/>
    <w:qFormat/>
    <w:rsid w:val="00FD39B1"/>
    <w:pPr>
      <w:jc w:val="center"/>
    </w:pPr>
    <w:rPr>
      <w:b/>
      <w:sz w:val="40"/>
    </w:rPr>
  </w:style>
  <w:style w:type="paragraph" w:customStyle="1" w:styleId="zwyk3y2">
    <w:name w:val="zwyk3y2"/>
    <w:basedOn w:val="Normalny"/>
    <w:qFormat/>
    <w:rsid w:val="00FD39B1"/>
    <w:pPr>
      <w:suppressAutoHyphens/>
      <w:overflowPunct w:val="0"/>
      <w:spacing w:after="60" w:line="360" w:lineRule="auto"/>
      <w:jc w:val="both"/>
      <w:textAlignment w:val="baseline"/>
    </w:pPr>
    <w:rPr>
      <w:rFonts w:ascii="Arial" w:eastAsia="Times New Roman" w:hAnsi="Arial" w:cs="Times New Roman"/>
      <w:kern w:val="0"/>
      <w:szCs w:val="20"/>
      <w:lang w:eastAsia="pl-PL"/>
      <w14:ligatures w14:val="none"/>
    </w:rPr>
  </w:style>
  <w:style w:type="paragraph" w:customStyle="1" w:styleId="scleg">
    <w:name w:val="scleg"/>
    <w:basedOn w:val="Normalny"/>
    <w:qFormat/>
    <w:rsid w:val="00FD39B1"/>
    <w:pPr>
      <w:suppressAutoHyphens/>
      <w:spacing w:before="120" w:after="0" w:line="240" w:lineRule="auto"/>
      <w:ind w:left="120"/>
      <w:jc w:val="center"/>
    </w:pPr>
    <w:rPr>
      <w:rFonts w:ascii="Times New Roman" w:eastAsia="Times New Roman" w:hAnsi="Times New Roman" w:cs="Times New Roman"/>
      <w:b/>
      <w:bCs/>
      <w:kern w:val="0"/>
      <w:sz w:val="24"/>
      <w:szCs w:val="24"/>
      <w:lang w:eastAsia="pl-PL"/>
      <w14:ligatures w14:val="none"/>
    </w:rPr>
  </w:style>
  <w:style w:type="paragraph" w:styleId="Lista-kontynuacja2">
    <w:name w:val="List Continue 2"/>
    <w:basedOn w:val="Normalny"/>
    <w:qFormat/>
    <w:rsid w:val="00FD39B1"/>
    <w:pPr>
      <w:suppressAutoHyphens/>
      <w:overflowPunct w:val="0"/>
      <w:spacing w:after="120" w:line="240" w:lineRule="auto"/>
      <w:ind w:left="566"/>
      <w:textAlignment w:val="baseline"/>
    </w:pPr>
    <w:rPr>
      <w:rFonts w:ascii="Arial" w:eastAsia="Times New Roman" w:hAnsi="Arial" w:cs="Times New Roman"/>
      <w:kern w:val="0"/>
      <w:sz w:val="20"/>
      <w:szCs w:val="20"/>
      <w:lang w:eastAsia="pl-PL"/>
      <w14:ligatures w14:val="none"/>
    </w:rPr>
  </w:style>
  <w:style w:type="paragraph" w:customStyle="1" w:styleId="Equation">
    <w:name w:val="Equation"/>
    <w:basedOn w:val="Normalny"/>
    <w:next w:val="Normalny"/>
    <w:qFormat/>
    <w:rsid w:val="00FD39B1"/>
    <w:pPr>
      <w:keepLines/>
      <w:tabs>
        <w:tab w:val="center" w:pos="4320"/>
        <w:tab w:val="right" w:pos="8640"/>
      </w:tabs>
      <w:suppressAutoHyphens/>
      <w:overflowPunct w:val="0"/>
      <w:spacing w:before="120" w:after="120" w:line="240" w:lineRule="auto"/>
      <w:ind w:firstLine="432"/>
      <w:textAlignment w:val="baseline"/>
    </w:pPr>
    <w:rPr>
      <w:rFonts w:ascii="Arial" w:eastAsia="Times New Roman" w:hAnsi="Arial" w:cs="Times New Roman"/>
      <w:kern w:val="0"/>
      <w:szCs w:val="20"/>
      <w:lang w:val="en-US" w:eastAsia="pl-PL"/>
      <w14:ligatures w14:val="none"/>
    </w:rPr>
  </w:style>
  <w:style w:type="paragraph" w:customStyle="1" w:styleId="figure">
    <w:name w:val="figure"/>
    <w:basedOn w:val="Normalny"/>
    <w:qFormat/>
    <w:rsid w:val="00FD39B1"/>
    <w:pPr>
      <w:keepNext/>
      <w:keepLines/>
      <w:suppressAutoHyphens/>
      <w:overflowPunct w:val="0"/>
      <w:spacing w:before="240" w:after="0" w:line="240" w:lineRule="atLeast"/>
      <w:jc w:val="center"/>
      <w:textAlignment w:val="baseline"/>
    </w:pPr>
    <w:rPr>
      <w:rFonts w:ascii="Arial" w:eastAsia="Times New Roman" w:hAnsi="Arial" w:cs="Times New Roman"/>
      <w:kern w:val="0"/>
      <w:szCs w:val="20"/>
      <w:lang w:val="en-US" w:eastAsia="pl-PL"/>
      <w14:ligatures w14:val="none"/>
    </w:rPr>
  </w:style>
  <w:style w:type="paragraph" w:customStyle="1" w:styleId="PostEq">
    <w:name w:val="PostEq"/>
    <w:basedOn w:val="Normalny"/>
    <w:next w:val="Normalny"/>
    <w:qFormat/>
    <w:rsid w:val="00FD39B1"/>
    <w:pPr>
      <w:suppressAutoHyphens/>
      <w:overflowPunct w:val="0"/>
      <w:spacing w:after="0" w:line="240" w:lineRule="auto"/>
      <w:textAlignment w:val="baseline"/>
    </w:pPr>
    <w:rPr>
      <w:rFonts w:ascii="Times New Roman" w:eastAsia="Times New Roman" w:hAnsi="Times New Roman" w:cs="Times New Roman"/>
      <w:kern w:val="0"/>
      <w:szCs w:val="20"/>
      <w:lang w:val="en-US" w:eastAsia="pl-PL"/>
      <w14:ligatures w14:val="none"/>
    </w:rPr>
  </w:style>
  <w:style w:type="paragraph" w:customStyle="1" w:styleId="normalnywciety">
    <w:name w:val="normalny wciety"/>
    <w:basedOn w:val="Normalny"/>
    <w:qFormat/>
    <w:rsid w:val="00FD39B1"/>
    <w:pPr>
      <w:suppressAutoHyphens/>
      <w:overflowPunct w:val="0"/>
      <w:spacing w:after="0" w:line="360" w:lineRule="auto"/>
      <w:ind w:firstLine="397"/>
      <w:jc w:val="both"/>
      <w:textAlignment w:val="baseline"/>
    </w:pPr>
    <w:rPr>
      <w:rFonts w:ascii="Arial" w:eastAsia="Times New Roman" w:hAnsi="Arial" w:cs="Times New Roman"/>
      <w:kern w:val="0"/>
      <w:szCs w:val="20"/>
      <w:lang w:eastAsia="pl-PL"/>
      <w14:ligatures w14:val="none"/>
    </w:rPr>
  </w:style>
  <w:style w:type="paragraph" w:styleId="Listapunktowana3">
    <w:name w:val="List Bullet 3"/>
    <w:basedOn w:val="Normalny"/>
    <w:uiPriority w:val="99"/>
    <w:qFormat/>
    <w:rsid w:val="00FD39B1"/>
    <w:pPr>
      <w:suppressAutoHyphens/>
      <w:overflowPunct w:val="0"/>
      <w:spacing w:after="0" w:line="240" w:lineRule="auto"/>
      <w:ind w:left="566" w:hanging="283"/>
      <w:textAlignment w:val="baseline"/>
    </w:pPr>
    <w:rPr>
      <w:rFonts w:ascii="Arial" w:eastAsia="Times New Roman" w:hAnsi="Arial" w:cs="Times New Roman"/>
      <w:kern w:val="0"/>
      <w:sz w:val="20"/>
      <w:szCs w:val="20"/>
      <w:lang w:eastAsia="pl-PL"/>
      <w14:ligatures w14:val="none"/>
    </w:rPr>
  </w:style>
  <w:style w:type="paragraph" w:customStyle="1" w:styleId="Tekstpodstawowy21">
    <w:name w:val="Tekst podstawowy 21"/>
    <w:basedOn w:val="Normalny"/>
    <w:qFormat/>
    <w:rsid w:val="00FD39B1"/>
    <w:pPr>
      <w:suppressAutoHyphens/>
      <w:overflowPunct w:val="0"/>
      <w:spacing w:after="120" w:line="240" w:lineRule="auto"/>
      <w:ind w:left="283"/>
      <w:textAlignment w:val="baseline"/>
    </w:pPr>
    <w:rPr>
      <w:rFonts w:ascii="Arial" w:eastAsia="Times New Roman" w:hAnsi="Arial" w:cs="Times New Roman"/>
      <w:kern w:val="0"/>
      <w:sz w:val="20"/>
      <w:szCs w:val="20"/>
      <w:lang w:eastAsia="pl-PL"/>
      <w14:ligatures w14:val="none"/>
    </w:rPr>
  </w:style>
  <w:style w:type="paragraph" w:customStyle="1" w:styleId="Poziom5">
    <w:name w:val="Poziom5"/>
    <w:basedOn w:val="Normalny"/>
    <w:qFormat/>
    <w:rsid w:val="00FD39B1"/>
    <w:pPr>
      <w:suppressAutoHyphens/>
      <w:overflowPunct w:val="0"/>
      <w:spacing w:before="40" w:after="0" w:line="240" w:lineRule="auto"/>
      <w:ind w:left="851" w:firstLine="227"/>
      <w:jc w:val="both"/>
      <w:textAlignment w:val="baseline"/>
    </w:pPr>
    <w:rPr>
      <w:rFonts w:ascii="Arial" w:eastAsia="Times New Roman" w:hAnsi="Arial" w:cs="Times New Roman"/>
      <w:kern w:val="0"/>
      <w:szCs w:val="20"/>
      <w:lang w:eastAsia="pl-PL"/>
      <w14:ligatures w14:val="none"/>
    </w:rPr>
  </w:style>
  <w:style w:type="paragraph" w:customStyle="1" w:styleId="zwyk3ywcietyZnakZnak">
    <w:name w:val="zwyk3y wciety Znak Znak"/>
    <w:basedOn w:val="Normalny"/>
    <w:qFormat/>
    <w:rsid w:val="00FD39B1"/>
    <w:pPr>
      <w:suppressAutoHyphens/>
      <w:overflowPunct w:val="0"/>
      <w:spacing w:after="60" w:line="360" w:lineRule="auto"/>
      <w:ind w:firstLine="396"/>
      <w:jc w:val="both"/>
      <w:textAlignment w:val="baseline"/>
    </w:pPr>
    <w:rPr>
      <w:rFonts w:ascii="Arial" w:eastAsia="Times New Roman" w:hAnsi="Arial" w:cs="Times New Roman"/>
      <w:kern w:val="0"/>
      <w:szCs w:val="20"/>
      <w:lang w:eastAsia="pl-PL"/>
      <w14:ligatures w14:val="none"/>
    </w:rPr>
  </w:style>
  <w:style w:type="paragraph" w:customStyle="1" w:styleId="Standard1">
    <w:name w:val="Standard 1"/>
    <w:basedOn w:val="Tekstpodstawowy"/>
    <w:qFormat/>
    <w:rsid w:val="00FD39B1"/>
    <w:pPr>
      <w:widowControl/>
      <w:suppressAutoHyphens/>
      <w:adjustRightInd/>
      <w:spacing w:before="120" w:after="120" w:line="240" w:lineRule="auto"/>
      <w:ind w:left="284"/>
      <w:textAlignment w:val="auto"/>
    </w:pPr>
    <w:rPr>
      <w:rFonts w:ascii="Arial" w:hAnsi="Arial"/>
      <w:snapToGrid/>
      <w:szCs w:val="24"/>
    </w:rPr>
  </w:style>
  <w:style w:type="paragraph" w:customStyle="1" w:styleId="atekstZnak">
    <w:name w:val="atekst Znak"/>
    <w:basedOn w:val="Normalny"/>
    <w:qFormat/>
    <w:rsid w:val="00FD39B1"/>
    <w:pPr>
      <w:suppressAutoHyphens/>
      <w:spacing w:after="0" w:line="240" w:lineRule="auto"/>
      <w:ind w:left="397"/>
      <w:jc w:val="both"/>
    </w:pPr>
    <w:rPr>
      <w:rFonts w:ascii="Arial" w:eastAsia="Times New Roman" w:hAnsi="Arial" w:cs="Times New Roman"/>
      <w:kern w:val="0"/>
      <w:sz w:val="24"/>
      <w:szCs w:val="20"/>
      <w:lang w:eastAsia="pl-PL"/>
      <w14:ligatures w14:val="none"/>
    </w:rPr>
  </w:style>
  <w:style w:type="paragraph" w:customStyle="1" w:styleId="anag1">
    <w:name w:val="anag1"/>
    <w:basedOn w:val="Wcicienormalne"/>
    <w:next w:val="atekstZnak"/>
    <w:qFormat/>
    <w:rsid w:val="00FD39B1"/>
    <w:pPr>
      <w:widowControl/>
      <w:tabs>
        <w:tab w:val="left" w:pos="709"/>
      </w:tabs>
      <w:suppressAutoHyphens/>
      <w:adjustRightInd/>
      <w:spacing w:before="360" w:after="120" w:line="240" w:lineRule="auto"/>
      <w:ind w:left="709" w:hanging="425"/>
      <w:jc w:val="left"/>
      <w:textAlignment w:val="auto"/>
      <w:outlineLvl w:val="0"/>
    </w:pPr>
    <w:rPr>
      <w:rFonts w:ascii="Arial" w:hAnsi="Arial"/>
      <w:b/>
      <w:caps/>
      <w:sz w:val="24"/>
    </w:rPr>
  </w:style>
  <w:style w:type="paragraph" w:customStyle="1" w:styleId="anag2">
    <w:name w:val="anag2"/>
    <w:basedOn w:val="Wcicienormalne"/>
    <w:next w:val="atekstZnak"/>
    <w:qFormat/>
    <w:rsid w:val="00FD39B1"/>
    <w:pPr>
      <w:widowControl/>
      <w:tabs>
        <w:tab w:val="left" w:pos="2008"/>
      </w:tabs>
      <w:suppressAutoHyphens/>
      <w:adjustRightInd/>
      <w:spacing w:before="240" w:after="120" w:line="240" w:lineRule="auto"/>
      <w:ind w:left="2008" w:hanging="360"/>
      <w:jc w:val="left"/>
      <w:textAlignment w:val="auto"/>
      <w:outlineLvl w:val="1"/>
    </w:pPr>
    <w:rPr>
      <w:rFonts w:ascii="Arial" w:hAnsi="Arial"/>
      <w:b/>
      <w:sz w:val="24"/>
    </w:rPr>
  </w:style>
  <w:style w:type="paragraph" w:customStyle="1" w:styleId="anag3">
    <w:name w:val="anag3"/>
    <w:basedOn w:val="Wcicienormalne"/>
    <w:next w:val="atekstZnak"/>
    <w:qFormat/>
    <w:rsid w:val="00FD39B1"/>
    <w:pPr>
      <w:widowControl/>
      <w:tabs>
        <w:tab w:val="left" w:pos="2728"/>
      </w:tabs>
      <w:suppressAutoHyphens/>
      <w:adjustRightInd/>
      <w:spacing w:before="240" w:after="120" w:line="240" w:lineRule="auto"/>
      <w:ind w:left="2728" w:hanging="180"/>
      <w:jc w:val="left"/>
      <w:textAlignment w:val="auto"/>
      <w:outlineLvl w:val="2"/>
    </w:pPr>
    <w:rPr>
      <w:rFonts w:ascii="Arial" w:hAnsi="Arial"/>
      <w:sz w:val="24"/>
    </w:rPr>
  </w:style>
  <w:style w:type="paragraph" w:customStyle="1" w:styleId="anag4">
    <w:name w:val="anag4"/>
    <w:basedOn w:val="Wcicienormalne"/>
    <w:next w:val="atekstZnak"/>
    <w:qFormat/>
    <w:rsid w:val="00FD39B1"/>
    <w:pPr>
      <w:widowControl/>
      <w:tabs>
        <w:tab w:val="left" w:pos="3448"/>
      </w:tabs>
      <w:suppressAutoHyphens/>
      <w:adjustRightInd/>
      <w:spacing w:before="240" w:after="120" w:line="240" w:lineRule="auto"/>
      <w:ind w:left="3448" w:hanging="360"/>
      <w:jc w:val="left"/>
      <w:textAlignment w:val="auto"/>
      <w:outlineLvl w:val="3"/>
    </w:pPr>
    <w:rPr>
      <w:rFonts w:ascii="Arial" w:hAnsi="Arial"/>
      <w:sz w:val="24"/>
    </w:rPr>
  </w:style>
  <w:style w:type="paragraph" w:customStyle="1" w:styleId="anag5">
    <w:name w:val="anag5"/>
    <w:basedOn w:val="Wcicienormalne"/>
    <w:next w:val="atekstZnak"/>
    <w:qFormat/>
    <w:rsid w:val="00FD39B1"/>
    <w:pPr>
      <w:widowControl/>
      <w:tabs>
        <w:tab w:val="left" w:pos="4168"/>
      </w:tabs>
      <w:suppressAutoHyphens/>
      <w:adjustRightInd/>
      <w:spacing w:line="240" w:lineRule="auto"/>
      <w:ind w:left="4168" w:hanging="360"/>
      <w:jc w:val="left"/>
      <w:textAlignment w:val="auto"/>
    </w:pPr>
    <w:rPr>
      <w:rFonts w:ascii="Arial" w:hAnsi="Arial"/>
      <w:sz w:val="24"/>
    </w:rPr>
  </w:style>
  <w:style w:type="paragraph" w:customStyle="1" w:styleId="anag6">
    <w:name w:val="anag6"/>
    <w:basedOn w:val="Wcicienormalne"/>
    <w:next w:val="atekstZnak"/>
    <w:qFormat/>
    <w:rsid w:val="00FD39B1"/>
    <w:pPr>
      <w:widowControl/>
      <w:tabs>
        <w:tab w:val="left" w:pos="4888"/>
      </w:tabs>
      <w:suppressAutoHyphens/>
      <w:adjustRightInd/>
      <w:spacing w:line="240" w:lineRule="auto"/>
      <w:ind w:left="4888" w:hanging="180"/>
      <w:jc w:val="left"/>
      <w:textAlignment w:val="auto"/>
    </w:pPr>
    <w:rPr>
      <w:rFonts w:ascii="Arial" w:hAnsi="Arial"/>
      <w:sz w:val="24"/>
    </w:rPr>
  </w:style>
  <w:style w:type="paragraph" w:styleId="Tekstpodstawowyzwciciem2">
    <w:name w:val="Body Text First Indent 2"/>
    <w:basedOn w:val="Tekstpodstawowywcity"/>
    <w:link w:val="Tekstpodstawowyzwciciem2Znak"/>
    <w:qFormat/>
    <w:rsid w:val="00FD39B1"/>
    <w:pPr>
      <w:widowControl/>
      <w:tabs>
        <w:tab w:val="clear" w:pos="0"/>
      </w:tabs>
      <w:suppressAutoHyphens/>
      <w:adjustRightInd/>
      <w:spacing w:after="120" w:line="240" w:lineRule="auto"/>
      <w:ind w:left="283" w:firstLine="210"/>
      <w:jc w:val="left"/>
      <w:textAlignment w:val="auto"/>
    </w:pPr>
    <w:rPr>
      <w:rFonts w:ascii="Arial" w:hAnsi="Arial" w:cstheme="minorBidi"/>
      <w:kern w:val="2"/>
      <w:szCs w:val="22"/>
      <w:lang w:eastAsia="en-US"/>
      <w14:ligatures w14:val="standardContextual"/>
    </w:rPr>
  </w:style>
  <w:style w:type="character" w:customStyle="1" w:styleId="Tekstpodstawowyzwciciem2Znak1">
    <w:name w:val="Tekst podstawowy z wcięciem 2 Znak1"/>
    <w:basedOn w:val="TekstpodstawowywcityZnak"/>
    <w:uiPriority w:val="99"/>
    <w:rsid w:val="00FD39B1"/>
    <w:rPr>
      <w:rFonts w:ascii="Times New Roman" w:eastAsia="Times New Roman" w:hAnsi="Times New Roman" w:cs="Times New Roman"/>
      <w:kern w:val="0"/>
      <w:sz w:val="24"/>
      <w:szCs w:val="20"/>
      <w:lang w:eastAsia="pl-PL"/>
      <w14:ligatures w14:val="none"/>
    </w:rPr>
  </w:style>
  <w:style w:type="paragraph" w:customStyle="1" w:styleId="BodyText21">
    <w:name w:val="Body Text 21"/>
    <w:basedOn w:val="Normalny"/>
    <w:qFormat/>
    <w:rsid w:val="00FD39B1"/>
    <w:pPr>
      <w:suppressAutoHyphens/>
      <w:overflowPunct w:val="0"/>
      <w:spacing w:after="120" w:line="240" w:lineRule="auto"/>
      <w:ind w:left="283"/>
      <w:textAlignment w:val="baseline"/>
    </w:pPr>
    <w:rPr>
      <w:rFonts w:ascii="Arial" w:eastAsia="Times New Roman" w:hAnsi="Arial" w:cs="Times New Roman"/>
      <w:kern w:val="0"/>
      <w:sz w:val="20"/>
      <w:szCs w:val="20"/>
      <w:lang w:eastAsia="pl-PL"/>
      <w14:ligatures w14:val="none"/>
    </w:rPr>
  </w:style>
  <w:style w:type="paragraph" w:customStyle="1" w:styleId="Poziom1ZnakZnakZnakZnakZnakZnakZnakZnakZnakZnak">
    <w:name w:val="Poziom 1 Znak Znak Znak Znak Znak Znak Znak Znak Znak Znak"/>
    <w:basedOn w:val="Normalny"/>
    <w:qFormat/>
    <w:rsid w:val="00FD39B1"/>
    <w:pPr>
      <w:suppressAutoHyphens/>
      <w:overflowPunct w:val="0"/>
      <w:spacing w:after="80" w:line="300" w:lineRule="exact"/>
      <w:ind w:firstLine="284"/>
      <w:jc w:val="both"/>
      <w:textAlignment w:val="baseline"/>
    </w:pPr>
    <w:rPr>
      <w:rFonts w:ascii="Arial" w:eastAsia="Times New Roman" w:hAnsi="Arial" w:cs="Times New Roman"/>
      <w:kern w:val="0"/>
      <w:szCs w:val="20"/>
      <w:lang w:eastAsia="pl-PL"/>
      <w14:ligatures w14:val="none"/>
    </w:rPr>
  </w:style>
  <w:style w:type="paragraph" w:customStyle="1" w:styleId="Poziom5pzZnakZnak">
    <w:name w:val="Poziom 5 pz Znak Znak"/>
    <w:basedOn w:val="Normalny"/>
    <w:link w:val="Poziom5pzZnakZnakZnak1"/>
    <w:qFormat/>
    <w:rsid w:val="00FD39B1"/>
    <w:pPr>
      <w:suppressAutoHyphens/>
      <w:overflowPunct w:val="0"/>
      <w:spacing w:after="80" w:line="300" w:lineRule="exact"/>
      <w:ind w:left="851" w:firstLine="284"/>
      <w:jc w:val="both"/>
      <w:textAlignment w:val="baseline"/>
    </w:pPr>
    <w:rPr>
      <w:rFonts w:ascii="Arial" w:hAnsi="Arial"/>
    </w:rPr>
  </w:style>
  <w:style w:type="paragraph" w:customStyle="1" w:styleId="atekst">
    <w:name w:val="atekst"/>
    <w:basedOn w:val="Normalny"/>
    <w:qFormat/>
    <w:rsid w:val="00FD39B1"/>
    <w:pPr>
      <w:suppressAutoHyphens/>
      <w:spacing w:after="0" w:line="240" w:lineRule="auto"/>
      <w:ind w:left="397"/>
      <w:jc w:val="both"/>
    </w:pPr>
    <w:rPr>
      <w:rFonts w:ascii="Arial" w:eastAsia="Times New Roman" w:hAnsi="Arial" w:cs="Times New Roman"/>
      <w:kern w:val="0"/>
      <w:sz w:val="24"/>
      <w:szCs w:val="20"/>
      <w:lang w:eastAsia="pl-PL"/>
      <w14:ligatures w14:val="none"/>
    </w:rPr>
  </w:style>
  <w:style w:type="paragraph" w:customStyle="1" w:styleId="Poziom1ZnakZnakZnakZnakZnakZnakZnakZnakZnakZnakZnakZnakZnak1">
    <w:name w:val="Poziom 1 Znak Znak Znak Znak Znak Znak Znak Znak Znak Znak Znak Znak Znak1"/>
    <w:basedOn w:val="Normalny"/>
    <w:qFormat/>
    <w:rsid w:val="00FD39B1"/>
    <w:pPr>
      <w:suppressAutoHyphens/>
      <w:overflowPunct w:val="0"/>
      <w:spacing w:after="80" w:line="300" w:lineRule="exact"/>
      <w:ind w:firstLine="284"/>
      <w:jc w:val="both"/>
      <w:textAlignment w:val="baseline"/>
    </w:pPr>
    <w:rPr>
      <w:rFonts w:ascii="Arial" w:eastAsia="Times New Roman" w:hAnsi="Arial" w:cs="Times New Roman"/>
      <w:kern w:val="0"/>
      <w:szCs w:val="20"/>
      <w:lang w:eastAsia="pl-PL"/>
      <w14:ligatures w14:val="none"/>
    </w:rPr>
  </w:style>
  <w:style w:type="paragraph" w:customStyle="1" w:styleId="S3pzZnak">
    <w:name w:val="S 3 pz Znak"/>
    <w:basedOn w:val="S1i2pz"/>
    <w:link w:val="S3pzZnakZnak"/>
    <w:qFormat/>
    <w:rsid w:val="00FD39B1"/>
    <w:pPr>
      <w:tabs>
        <w:tab w:val="clear" w:pos="284"/>
        <w:tab w:val="left" w:pos="567"/>
      </w:tabs>
      <w:ind w:left="567"/>
    </w:pPr>
    <w:rPr>
      <w:lang w:val="x-none" w:eastAsia="x-none"/>
    </w:rPr>
  </w:style>
  <w:style w:type="paragraph" w:customStyle="1" w:styleId="poziom3pzznak0">
    <w:name w:val="poziom3pzznak"/>
    <w:basedOn w:val="Normalny"/>
    <w:qFormat/>
    <w:rsid w:val="00FD39B1"/>
    <w:pPr>
      <w:suppressAutoHyphens/>
      <w:spacing w:beforeAutospacing="1" w:after="0" w:afterAutospacing="1" w:line="240" w:lineRule="auto"/>
    </w:pPr>
    <w:rPr>
      <w:rFonts w:ascii="Times New Roman" w:eastAsia="MS Mincho" w:hAnsi="Times New Roman" w:cs="Times New Roman"/>
      <w:kern w:val="0"/>
      <w:sz w:val="24"/>
      <w:szCs w:val="24"/>
      <w:lang w:eastAsia="ja-JP"/>
      <w14:ligatures w14:val="none"/>
    </w:rPr>
  </w:style>
  <w:style w:type="paragraph" w:customStyle="1" w:styleId="Poziom1ZnakZnakZnakZnakZnakZnakZnakZnakZnakZnakZnakZnak">
    <w:name w:val="Poziom 1 Znak Znak Znak Znak Znak Znak Znak Znak Znak Znak Znak Znak"/>
    <w:basedOn w:val="Normalny"/>
    <w:qFormat/>
    <w:rsid w:val="00FD39B1"/>
    <w:pPr>
      <w:suppressAutoHyphens/>
      <w:overflowPunct w:val="0"/>
      <w:spacing w:after="80" w:line="300" w:lineRule="exact"/>
      <w:ind w:firstLine="284"/>
      <w:jc w:val="both"/>
      <w:textAlignment w:val="baseline"/>
    </w:pPr>
    <w:rPr>
      <w:rFonts w:ascii="Arial" w:eastAsia="Times New Roman" w:hAnsi="Arial" w:cs="Times New Roman"/>
      <w:kern w:val="0"/>
      <w:szCs w:val="20"/>
      <w:lang w:eastAsia="pl-PL"/>
      <w14:ligatures w14:val="none"/>
    </w:rPr>
  </w:style>
  <w:style w:type="paragraph" w:customStyle="1" w:styleId="Poziom1ZnakZnakZnak">
    <w:name w:val="Poziom 1 Znak Znak Znak"/>
    <w:basedOn w:val="Normalny"/>
    <w:qFormat/>
    <w:rsid w:val="00FD39B1"/>
    <w:pPr>
      <w:suppressAutoHyphens/>
      <w:overflowPunct w:val="0"/>
      <w:spacing w:after="80" w:line="300" w:lineRule="exact"/>
      <w:ind w:firstLine="284"/>
      <w:jc w:val="both"/>
      <w:textAlignment w:val="baseline"/>
    </w:pPr>
    <w:rPr>
      <w:rFonts w:ascii="Arial" w:eastAsia="Times New Roman" w:hAnsi="Arial" w:cs="Times New Roman"/>
      <w:kern w:val="0"/>
      <w:szCs w:val="20"/>
      <w:lang w:eastAsia="pl-PL"/>
      <w14:ligatures w14:val="none"/>
    </w:rPr>
  </w:style>
  <w:style w:type="paragraph" w:customStyle="1" w:styleId="Poziom1ZnakZnakZnakZnakZnak">
    <w:name w:val="Poziom 1 Znak Znak Znak Znak Znak"/>
    <w:basedOn w:val="Normalny"/>
    <w:qFormat/>
    <w:rsid w:val="00FD39B1"/>
    <w:pPr>
      <w:suppressAutoHyphens/>
      <w:overflowPunct w:val="0"/>
      <w:spacing w:after="80" w:line="300" w:lineRule="exact"/>
      <w:ind w:firstLine="284"/>
      <w:jc w:val="both"/>
      <w:textAlignment w:val="baseline"/>
    </w:pPr>
    <w:rPr>
      <w:rFonts w:ascii="Arial" w:eastAsia="Times New Roman" w:hAnsi="Arial" w:cs="Times New Roman"/>
      <w:kern w:val="0"/>
      <w:szCs w:val="20"/>
      <w:lang w:eastAsia="pl-PL"/>
      <w14:ligatures w14:val="none"/>
    </w:rPr>
  </w:style>
  <w:style w:type="paragraph" w:customStyle="1" w:styleId="S1i2pzZnak">
    <w:name w:val="S 1 i 2 pz Znak"/>
    <w:basedOn w:val="Normalny"/>
    <w:qFormat/>
    <w:rsid w:val="00FD39B1"/>
    <w:pPr>
      <w:tabs>
        <w:tab w:val="left" w:pos="284"/>
      </w:tabs>
      <w:suppressAutoHyphens/>
      <w:overflowPunct w:val="0"/>
      <w:spacing w:after="80" w:line="300" w:lineRule="exact"/>
      <w:ind w:left="284" w:hanging="284"/>
      <w:jc w:val="both"/>
      <w:textAlignment w:val="baseline"/>
    </w:pPr>
    <w:rPr>
      <w:rFonts w:ascii="Arial" w:eastAsia="Times New Roman" w:hAnsi="Arial" w:cs="Times New Roman"/>
      <w:kern w:val="0"/>
      <w:szCs w:val="20"/>
      <w:lang w:eastAsia="pl-PL"/>
      <w14:ligatures w14:val="none"/>
    </w:rPr>
  </w:style>
  <w:style w:type="paragraph" w:customStyle="1" w:styleId="msolistparagraph0">
    <w:name w:val="msolistparagraph"/>
    <w:basedOn w:val="Normalny"/>
    <w:qFormat/>
    <w:rsid w:val="00FD39B1"/>
    <w:pPr>
      <w:suppressAutoHyphens/>
      <w:spacing w:beforeAutospacing="1" w:after="0" w:afterAutospacing="1" w:line="240" w:lineRule="auto"/>
    </w:pPr>
    <w:rPr>
      <w:rFonts w:ascii="Times New Roman" w:eastAsia="MS Mincho" w:hAnsi="Times New Roman" w:cs="Times New Roman"/>
      <w:kern w:val="0"/>
      <w:sz w:val="24"/>
      <w:szCs w:val="24"/>
      <w:lang w:eastAsia="ja-JP"/>
      <w14:ligatures w14:val="none"/>
    </w:rPr>
  </w:style>
  <w:style w:type="paragraph" w:customStyle="1" w:styleId="w5pktart">
    <w:name w:val="w5_pkt_art"/>
    <w:basedOn w:val="Normalny"/>
    <w:qFormat/>
    <w:rsid w:val="00FD39B1"/>
    <w:pPr>
      <w:suppressAutoHyphens/>
      <w:spacing w:before="60" w:after="60" w:line="240" w:lineRule="auto"/>
      <w:ind w:left="2269" w:hanging="284"/>
      <w:jc w:val="both"/>
    </w:pPr>
    <w:rPr>
      <w:rFonts w:ascii="Times New Roman" w:eastAsia="Times New Roman" w:hAnsi="Times New Roman" w:cs="Times New Roman"/>
      <w:kern w:val="0"/>
      <w:sz w:val="24"/>
      <w:szCs w:val="24"/>
      <w:lang w:eastAsia="pl-PL"/>
      <w14:ligatures w14:val="none"/>
    </w:rPr>
  </w:style>
  <w:style w:type="paragraph" w:customStyle="1" w:styleId="Styl">
    <w:name w:val="Styl"/>
    <w:qFormat/>
    <w:rsid w:val="00FD39B1"/>
    <w:pPr>
      <w:widowControl w:val="0"/>
      <w:suppressAutoHyphens/>
      <w:spacing w:after="0" w:line="240" w:lineRule="auto"/>
    </w:pPr>
    <w:rPr>
      <w:rFonts w:ascii="Arial" w:eastAsia="Times New Roman" w:hAnsi="Arial" w:cs="Arial"/>
      <w:kern w:val="0"/>
      <w:sz w:val="24"/>
      <w:szCs w:val="24"/>
      <w:lang w:eastAsia="pl-PL"/>
      <w14:ligatures w14:val="none"/>
    </w:rPr>
  </w:style>
  <w:style w:type="paragraph" w:customStyle="1" w:styleId="TableNormal1">
    <w:name w:val="Table Normal1"/>
    <w:qFormat/>
    <w:rsid w:val="00FD39B1"/>
    <w:pPr>
      <w:suppressAutoHyphens/>
      <w:overflowPunct w:val="0"/>
      <w:spacing w:after="0" w:line="240" w:lineRule="auto"/>
      <w:textAlignment w:val="baseline"/>
    </w:pPr>
    <w:rPr>
      <w:rFonts w:ascii="Arial" w:eastAsia="Calibri" w:hAnsi="Arial" w:cs="Times New Roman"/>
      <w:kern w:val="0"/>
      <w:sz w:val="18"/>
      <w:szCs w:val="20"/>
      <w:lang w:eastAsia="pl-PL"/>
      <w14:ligatures w14:val="none"/>
    </w:rPr>
  </w:style>
  <w:style w:type="paragraph" w:customStyle="1" w:styleId="BodyText211">
    <w:name w:val="Body Text 211"/>
    <w:basedOn w:val="Normalny"/>
    <w:qFormat/>
    <w:rsid w:val="00FD39B1"/>
    <w:pPr>
      <w:suppressAutoHyphens/>
      <w:overflowPunct w:val="0"/>
      <w:spacing w:after="120" w:line="240" w:lineRule="auto"/>
      <w:ind w:left="283"/>
      <w:textAlignment w:val="baseline"/>
    </w:pPr>
    <w:rPr>
      <w:rFonts w:ascii="Arial" w:eastAsia="Calibri" w:hAnsi="Arial" w:cs="Times New Roman"/>
      <w:kern w:val="0"/>
      <w:sz w:val="20"/>
      <w:szCs w:val="20"/>
      <w:lang w:eastAsia="pl-PL"/>
      <w14:ligatures w14:val="none"/>
    </w:rPr>
  </w:style>
  <w:style w:type="paragraph" w:customStyle="1" w:styleId="Akapitzlist1">
    <w:name w:val="Akapit z listą1"/>
    <w:basedOn w:val="Normalny"/>
    <w:link w:val="ListParagraphChar"/>
    <w:qFormat/>
    <w:rsid w:val="00FD39B1"/>
    <w:pPr>
      <w:suppressAutoHyphens/>
      <w:spacing w:after="0" w:line="240" w:lineRule="auto"/>
      <w:ind w:left="708"/>
    </w:pPr>
    <w:rPr>
      <w:sz w:val="24"/>
      <w:szCs w:val="24"/>
      <w:lang w:eastAsia="ar-SA"/>
    </w:rPr>
  </w:style>
  <w:style w:type="paragraph" w:customStyle="1" w:styleId="wyliczanie1">
    <w:name w:val="wyliczanie"/>
    <w:basedOn w:val="Normalny"/>
    <w:qFormat/>
    <w:rsid w:val="00FD39B1"/>
    <w:pPr>
      <w:suppressAutoHyphens/>
      <w:spacing w:after="60" w:line="360" w:lineRule="auto"/>
      <w:jc w:val="both"/>
    </w:pPr>
    <w:rPr>
      <w:rFonts w:ascii="Goudy Old Style CE ATT" w:eastAsia="Times New Roman" w:hAnsi="Goudy Old Style CE ATT" w:cs="Times New Roman"/>
      <w:kern w:val="0"/>
      <w:sz w:val="24"/>
      <w:szCs w:val="24"/>
      <w:lang w:eastAsia="ar-SA"/>
      <w14:ligatures w14:val="none"/>
    </w:rPr>
  </w:style>
  <w:style w:type="paragraph" w:customStyle="1" w:styleId="tablica">
    <w:name w:val="tablica"/>
    <w:basedOn w:val="Normalny"/>
    <w:qFormat/>
    <w:rsid w:val="00FD39B1"/>
    <w:pPr>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Bullet-Level1">
    <w:name w:val="Bullet - Level 1"/>
    <w:basedOn w:val="Normalny"/>
    <w:next w:val="Normalny"/>
    <w:qFormat/>
    <w:rsid w:val="00FD39B1"/>
    <w:pPr>
      <w:tabs>
        <w:tab w:val="left" w:pos="360"/>
      </w:tabs>
      <w:suppressAutoHyphens/>
      <w:overflowPunct w:val="0"/>
      <w:spacing w:after="120" w:line="240" w:lineRule="auto"/>
      <w:jc w:val="both"/>
      <w:textAlignment w:val="baseline"/>
    </w:pPr>
    <w:rPr>
      <w:rFonts w:ascii="Arial" w:eastAsia="Times New Roman" w:hAnsi="Arial" w:cs="Times New Roman"/>
      <w:kern w:val="0"/>
      <w:szCs w:val="20"/>
      <w:lang w:eastAsia="ja-JP"/>
      <w14:ligatures w14:val="none"/>
    </w:rPr>
  </w:style>
  <w:style w:type="paragraph" w:customStyle="1" w:styleId="standtim">
    <w:name w:val="stand_tim"/>
    <w:basedOn w:val="Normalny"/>
    <w:qFormat/>
    <w:rsid w:val="00FD39B1"/>
    <w:pPr>
      <w:tabs>
        <w:tab w:val="left" w:pos="567"/>
      </w:tabs>
      <w:suppressAutoHyphens/>
      <w:spacing w:after="60" w:line="240" w:lineRule="auto"/>
      <w:ind w:right="-50" w:firstLine="567"/>
      <w:jc w:val="both"/>
    </w:pPr>
    <w:rPr>
      <w:rFonts w:ascii="Times New Roman" w:eastAsia="Times New Roman" w:hAnsi="Times New Roman" w:cs="Times New Roman"/>
      <w:kern w:val="0"/>
      <w:sz w:val="24"/>
      <w:szCs w:val="24"/>
      <w:lang w:eastAsia="ar-SA"/>
      <w14:ligatures w14:val="none"/>
    </w:rPr>
  </w:style>
  <w:style w:type="paragraph" w:customStyle="1" w:styleId="ftb">
    <w:name w:val="ft_b"/>
    <w:basedOn w:val="Normalny"/>
    <w:uiPriority w:val="99"/>
    <w:qFormat/>
    <w:rsid w:val="00FD39B1"/>
    <w:pPr>
      <w:suppressAutoHyphens/>
      <w:spacing w:beforeAutospacing="1" w:after="0" w:afterAutospacing="1" w:line="240" w:lineRule="auto"/>
    </w:pPr>
    <w:rPr>
      <w:rFonts w:ascii="Times New Roman" w:eastAsia="MS Mincho" w:hAnsi="Times New Roman" w:cs="Times New Roman"/>
      <w:kern w:val="0"/>
      <w:sz w:val="24"/>
      <w:szCs w:val="24"/>
      <w:lang w:eastAsia="ja-JP"/>
      <w14:ligatures w14:val="none"/>
    </w:rPr>
  </w:style>
  <w:style w:type="paragraph" w:customStyle="1" w:styleId="ftl">
    <w:name w:val="ft_l"/>
    <w:basedOn w:val="Normalny"/>
    <w:qFormat/>
    <w:rsid w:val="00FD39B1"/>
    <w:pPr>
      <w:suppressAutoHyphens/>
      <w:spacing w:beforeAutospacing="1" w:after="0" w:afterAutospacing="1" w:line="240" w:lineRule="auto"/>
    </w:pPr>
    <w:rPr>
      <w:rFonts w:ascii="Times New Roman" w:eastAsia="MS Mincho" w:hAnsi="Times New Roman" w:cs="Times New Roman"/>
      <w:kern w:val="0"/>
      <w:sz w:val="24"/>
      <w:szCs w:val="24"/>
      <w:lang w:eastAsia="ja-JP"/>
      <w14:ligatures w14:val="none"/>
    </w:rPr>
  </w:style>
  <w:style w:type="paragraph" w:customStyle="1" w:styleId="ftt">
    <w:name w:val="ft_t"/>
    <w:basedOn w:val="Normalny"/>
    <w:qFormat/>
    <w:rsid w:val="00FD39B1"/>
    <w:pPr>
      <w:suppressAutoHyphens/>
      <w:spacing w:beforeAutospacing="1" w:after="0" w:afterAutospacing="1" w:line="240" w:lineRule="auto"/>
    </w:pPr>
    <w:rPr>
      <w:rFonts w:ascii="Times New Roman" w:eastAsia="MS Mincho" w:hAnsi="Times New Roman" w:cs="Times New Roman"/>
      <w:kern w:val="0"/>
      <w:sz w:val="24"/>
      <w:szCs w:val="24"/>
      <w:lang w:eastAsia="ja-JP"/>
      <w14:ligatures w14:val="none"/>
    </w:rPr>
  </w:style>
  <w:style w:type="paragraph" w:customStyle="1" w:styleId="Poziom12pz">
    <w:name w:val="Poziom 1.2 pz"/>
    <w:link w:val="Poziom12pzZnak"/>
    <w:uiPriority w:val="99"/>
    <w:qFormat/>
    <w:rsid w:val="00FD39B1"/>
    <w:pPr>
      <w:suppressAutoHyphens/>
      <w:overflowPunct w:val="0"/>
      <w:spacing w:after="80" w:line="300" w:lineRule="exact"/>
      <w:ind w:firstLine="357"/>
      <w:jc w:val="both"/>
      <w:textAlignment w:val="baseline"/>
    </w:pPr>
    <w:rPr>
      <w:rFonts w:ascii="Arial" w:hAnsi="Arial"/>
    </w:rPr>
  </w:style>
  <w:style w:type="paragraph" w:customStyle="1" w:styleId="Tekstpodstawowy24">
    <w:name w:val="Tekst podstawowy 24"/>
    <w:basedOn w:val="Normalny"/>
    <w:qFormat/>
    <w:rsid w:val="00FD39B1"/>
    <w:pPr>
      <w:widowControl w:val="0"/>
      <w:suppressAutoHyphens/>
      <w:spacing w:after="0" w:line="360" w:lineRule="auto"/>
      <w:jc w:val="both"/>
    </w:pPr>
    <w:rPr>
      <w:rFonts w:ascii="Arial" w:eastAsia="Lucida Sans Unicode" w:hAnsi="Arial" w:cs="Arial"/>
      <w:sz w:val="24"/>
      <w:szCs w:val="24"/>
      <w:lang w:eastAsia="hi-IN" w:bidi="hi-IN"/>
      <w14:ligatures w14:val="none"/>
    </w:rPr>
  </w:style>
  <w:style w:type="paragraph" w:customStyle="1" w:styleId="S1">
    <w:name w:val="S1"/>
    <w:basedOn w:val="Poziom1"/>
    <w:qFormat/>
    <w:rsid w:val="00FD39B1"/>
    <w:rPr>
      <w:rFonts w:cs="Arial"/>
    </w:rPr>
  </w:style>
  <w:style w:type="paragraph" w:styleId="Bezodstpw">
    <w:name w:val="No Spacing"/>
    <w:aliases w:val="tabele"/>
    <w:link w:val="BezodstpwZnak"/>
    <w:uiPriority w:val="1"/>
    <w:qFormat/>
    <w:rsid w:val="00FD39B1"/>
    <w:pPr>
      <w:suppressAutoHyphens/>
      <w:spacing w:after="0" w:line="240" w:lineRule="auto"/>
    </w:pPr>
  </w:style>
  <w:style w:type="paragraph" w:customStyle="1" w:styleId="ti-grseq-1">
    <w:name w:val="ti-grseq-1"/>
    <w:basedOn w:val="Normalny"/>
    <w:qFormat/>
    <w:rsid w:val="00FD39B1"/>
    <w:pPr>
      <w:suppressAutoHyphens/>
      <w:spacing w:beforeAutospacing="1" w:after="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NawekI">
    <w:name w:val="Nałówek I"/>
    <w:basedOn w:val="Nagwek1"/>
    <w:next w:val="Nagwek1"/>
    <w:qFormat/>
    <w:rsid w:val="00FD39B1"/>
    <w:pPr>
      <w:keepLines w:val="0"/>
      <w:pageBreakBefore/>
      <w:tabs>
        <w:tab w:val="left" w:pos="567"/>
      </w:tabs>
      <w:suppressAutoHyphens/>
      <w:overflowPunct w:val="0"/>
      <w:spacing w:before="0" w:after="520" w:line="240" w:lineRule="auto"/>
      <w:ind w:left="567" w:hanging="578"/>
      <w:textAlignment w:val="baseline"/>
    </w:pPr>
    <w:rPr>
      <w:rFonts w:ascii="Arial" w:eastAsia="Calibri" w:hAnsi="Arial" w:cs="Times New Roman"/>
      <w:b/>
      <w:color w:val="auto"/>
      <w:kern w:val="0"/>
      <w:sz w:val="28"/>
      <w:szCs w:val="20"/>
      <w:lang w:val="x-none" w:eastAsia="x-none"/>
      <w14:ligatures w14:val="none"/>
    </w:rPr>
  </w:style>
  <w:style w:type="paragraph" w:customStyle="1" w:styleId="Bezodstpw1">
    <w:name w:val="Bez odstępów1"/>
    <w:qFormat/>
    <w:rsid w:val="00FD39B1"/>
    <w:pPr>
      <w:suppressAutoHyphens/>
      <w:spacing w:after="0" w:line="240" w:lineRule="auto"/>
    </w:pPr>
    <w:rPr>
      <w:rFonts w:ascii="Calibri" w:eastAsia="Times New Roman" w:hAnsi="Calibri" w:cs="Times New Roman"/>
      <w:kern w:val="0"/>
      <w:sz w:val="18"/>
      <w14:ligatures w14:val="none"/>
    </w:rPr>
  </w:style>
  <w:style w:type="paragraph" w:styleId="Poprawka">
    <w:name w:val="Revision"/>
    <w:uiPriority w:val="99"/>
    <w:semiHidden/>
    <w:qFormat/>
    <w:rsid w:val="00FD39B1"/>
    <w:pPr>
      <w:suppressAutoHyphens/>
      <w:spacing w:after="0" w:line="240" w:lineRule="auto"/>
    </w:pPr>
    <w:rPr>
      <w:rFonts w:ascii="Arial" w:eastAsia="Times New Roman" w:hAnsi="Arial" w:cs="Times New Roman"/>
      <w:kern w:val="0"/>
      <w:sz w:val="18"/>
      <w:szCs w:val="20"/>
      <w:lang w:eastAsia="pl-PL"/>
      <w14:ligatures w14:val="none"/>
    </w:rPr>
  </w:style>
  <w:style w:type="paragraph" w:styleId="Nagwekspisutreci">
    <w:name w:val="TOC Heading"/>
    <w:aliases w:val="PZI-ST_NAG"/>
    <w:basedOn w:val="Nagwek1"/>
    <w:next w:val="Normalny"/>
    <w:uiPriority w:val="39"/>
    <w:unhideWhenUsed/>
    <w:qFormat/>
    <w:rsid w:val="00FD39B1"/>
    <w:pPr>
      <w:keepLines w:val="0"/>
      <w:suppressAutoHyphens/>
      <w:overflowPunct w:val="0"/>
      <w:spacing w:before="240" w:after="60" w:line="240" w:lineRule="auto"/>
      <w:textAlignment w:val="baseline"/>
    </w:pPr>
    <w:rPr>
      <w:rFonts w:ascii="Calibri Light" w:eastAsia="Times New Roman" w:hAnsi="Calibri Light" w:cs="Times New Roman"/>
      <w:b/>
      <w:bCs/>
      <w:color w:val="auto"/>
      <w:kern w:val="0"/>
      <w:sz w:val="32"/>
      <w:szCs w:val="32"/>
      <w:lang w:val="x-none" w:eastAsia="x-none"/>
      <w14:ligatures w14:val="none"/>
    </w:rPr>
  </w:style>
  <w:style w:type="paragraph" w:customStyle="1" w:styleId="Legenda2">
    <w:name w:val="Legenda2"/>
    <w:basedOn w:val="Normalny"/>
    <w:next w:val="tabela2"/>
    <w:qFormat/>
    <w:rsid w:val="00FD39B1"/>
    <w:pPr>
      <w:keepNext/>
      <w:tabs>
        <w:tab w:val="left" w:pos="1134"/>
      </w:tabs>
      <w:suppressAutoHyphens/>
      <w:overflowPunct w:val="0"/>
      <w:spacing w:before="120" w:after="40" w:line="300" w:lineRule="exact"/>
      <w:ind w:left="1134" w:hanging="1134"/>
      <w:textAlignment w:val="baseline"/>
    </w:pPr>
    <w:rPr>
      <w:rFonts w:ascii="Arial" w:eastAsia="Times New Roman" w:hAnsi="Arial" w:cs="Arial"/>
      <w:kern w:val="0"/>
      <w:sz w:val="20"/>
      <w:szCs w:val="20"/>
      <w:lang w:val="x-none" w:eastAsia="ar-SA"/>
      <w14:ligatures w14:val="none"/>
    </w:rPr>
  </w:style>
  <w:style w:type="paragraph" w:customStyle="1" w:styleId="tabela20">
    <w:name w:val="tabela2"/>
    <w:basedOn w:val="Normalny"/>
    <w:uiPriority w:val="99"/>
    <w:qFormat/>
    <w:rsid w:val="00FD39B1"/>
    <w:pPr>
      <w:keepNext/>
      <w:suppressAutoHyphens/>
      <w:overflowPunct w:val="0"/>
      <w:spacing w:before="40" w:after="40" w:line="240" w:lineRule="auto"/>
      <w:textAlignment w:val="baseline"/>
    </w:pPr>
    <w:rPr>
      <w:rFonts w:ascii="Arial" w:eastAsia="Times New Roman" w:hAnsi="Arial" w:cs="Arial"/>
      <w:kern w:val="0"/>
      <w:sz w:val="18"/>
      <w:szCs w:val="18"/>
      <w:lang w:eastAsia="ar-SA"/>
      <w14:ligatures w14:val="none"/>
    </w:rPr>
  </w:style>
  <w:style w:type="paragraph" w:customStyle="1" w:styleId="Standardowy20">
    <w:name w:val="Standardowy2"/>
    <w:qFormat/>
    <w:rsid w:val="00FD39B1"/>
    <w:pPr>
      <w:suppressAutoHyphens/>
      <w:overflowPunct w:val="0"/>
      <w:spacing w:after="0" w:line="240" w:lineRule="auto"/>
      <w:textAlignment w:val="baseline"/>
    </w:pPr>
    <w:rPr>
      <w:rFonts w:ascii="Arial" w:eastAsia="Times New Roman" w:hAnsi="Arial" w:cs="Times New Roman"/>
      <w:kern w:val="0"/>
      <w:sz w:val="18"/>
      <w:szCs w:val="20"/>
      <w:lang w:eastAsia="pl-PL"/>
      <w14:ligatures w14:val="none"/>
    </w:rPr>
  </w:style>
  <w:style w:type="paragraph" w:customStyle="1" w:styleId="Tekstpodstawowy22">
    <w:name w:val="Tekst podstawowy 22"/>
    <w:basedOn w:val="Normalny"/>
    <w:qFormat/>
    <w:rsid w:val="00FD39B1"/>
    <w:pPr>
      <w:suppressAutoHyphens/>
      <w:overflowPunct w:val="0"/>
      <w:spacing w:after="120" w:line="240" w:lineRule="auto"/>
      <w:ind w:left="283"/>
      <w:textAlignment w:val="baseline"/>
    </w:pPr>
    <w:rPr>
      <w:rFonts w:ascii="Arial" w:eastAsia="Times New Roman" w:hAnsi="Arial" w:cs="Times New Roman"/>
      <w:kern w:val="0"/>
      <w:sz w:val="20"/>
      <w:szCs w:val="20"/>
      <w:lang w:eastAsia="pl-PL"/>
      <w14:ligatures w14:val="none"/>
    </w:rPr>
  </w:style>
  <w:style w:type="paragraph" w:customStyle="1" w:styleId="Akapitzlist2">
    <w:name w:val="Akapit z listą2"/>
    <w:basedOn w:val="Normalny"/>
    <w:qFormat/>
    <w:rsid w:val="00FD39B1"/>
    <w:pPr>
      <w:suppressAutoHyphens/>
      <w:spacing w:after="0" w:line="240" w:lineRule="auto"/>
      <w:ind w:left="708"/>
    </w:pPr>
    <w:rPr>
      <w:rFonts w:ascii="Times New Roman" w:eastAsia="Times New Roman" w:hAnsi="Times New Roman" w:cs="Times New Roman"/>
      <w:kern w:val="0"/>
      <w:sz w:val="24"/>
      <w:szCs w:val="24"/>
      <w:lang w:eastAsia="ar-SA"/>
      <w14:ligatures w14:val="none"/>
    </w:rPr>
  </w:style>
  <w:style w:type="paragraph" w:customStyle="1" w:styleId="Bezodstpw2">
    <w:name w:val="Bez odstępów2"/>
    <w:qFormat/>
    <w:rsid w:val="00FD39B1"/>
    <w:pPr>
      <w:suppressAutoHyphens/>
      <w:spacing w:after="0" w:line="240" w:lineRule="auto"/>
    </w:pPr>
    <w:rPr>
      <w:rFonts w:ascii="Calibri" w:eastAsia="Times New Roman" w:hAnsi="Calibri" w:cs="Times New Roman"/>
      <w:kern w:val="0"/>
      <w:sz w:val="18"/>
      <w14:ligatures w14:val="none"/>
    </w:rPr>
  </w:style>
  <w:style w:type="table" w:customStyle="1" w:styleId="TableGrid">
    <w:name w:val="TableGrid"/>
    <w:rsid w:val="00FD39B1"/>
    <w:pPr>
      <w:suppressAutoHyphens/>
      <w:spacing w:after="0" w:line="240" w:lineRule="auto"/>
    </w:pPr>
    <w:rPr>
      <w:rFonts w:ascii="Calibri" w:eastAsia="Times New Roman" w:hAnsi="Calibri" w:cs="Times New Roman"/>
      <w:kern w:val="0"/>
      <w:sz w:val="20"/>
      <w:lang w:eastAsia="pl-PL"/>
      <w14:ligatures w14:val="none"/>
    </w:rPr>
    <w:tblPr>
      <w:tblCellMar>
        <w:top w:w="0" w:type="dxa"/>
        <w:left w:w="0" w:type="dxa"/>
        <w:bottom w:w="0" w:type="dxa"/>
        <w:right w:w="0" w:type="dxa"/>
      </w:tblCellMar>
    </w:tblPr>
  </w:style>
  <w:style w:type="paragraph" w:customStyle="1" w:styleId="oj-tbl-hdr">
    <w:name w:val="oj-tbl-hdr"/>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j-tbl-txt">
    <w:name w:val="oj-tbl-txt"/>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oj-italic">
    <w:name w:val="oj-italic"/>
    <w:basedOn w:val="Domylnaczcionkaakapitu"/>
    <w:rsid w:val="00FD39B1"/>
  </w:style>
  <w:style w:type="character" w:customStyle="1" w:styleId="oj-sub">
    <w:name w:val="oj-sub"/>
    <w:basedOn w:val="Domylnaczcionkaakapitu"/>
    <w:rsid w:val="00FD39B1"/>
  </w:style>
  <w:style w:type="paragraph" w:customStyle="1" w:styleId="oj-tbl-num">
    <w:name w:val="oj-tbl-num"/>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FrontPage3">
    <w:name w:val="FrontPage3"/>
    <w:basedOn w:val="Normalny"/>
    <w:next w:val="Normalny"/>
    <w:rsid w:val="00FD39B1"/>
    <w:pPr>
      <w:suppressAutoHyphens/>
      <w:spacing w:before="160" w:after="0" w:line="320" w:lineRule="exact"/>
      <w:jc w:val="both"/>
    </w:pPr>
    <w:rPr>
      <w:rFonts w:ascii="TrueHelveticaLight" w:eastAsia="Times New Roman" w:hAnsi="TrueHelveticaLight" w:cs="Times New Roman"/>
      <w:kern w:val="0"/>
      <w:sz w:val="20"/>
      <w:szCs w:val="20"/>
      <w:lang w:val="en-GB" w:eastAsia="ar-SA"/>
      <w14:ligatures w14:val="none"/>
    </w:rPr>
  </w:style>
  <w:style w:type="paragraph" w:customStyle="1" w:styleId="text-justify">
    <w:name w:val="text-justify"/>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fn-ref">
    <w:name w:val="fn-ref"/>
    <w:basedOn w:val="Domylnaczcionkaakapitu"/>
    <w:rsid w:val="00FD39B1"/>
  </w:style>
  <w:style w:type="character" w:styleId="Odwoanieprzypisudolnego">
    <w:name w:val="footnote reference"/>
    <w:aliases w:val="Odwołanie przypisu,BVI fnr,Footnote symbol,SUPERS,(Footnote Reference),Footnote,Voetnootverwijzing,Times 10 Point,Exposant 3 Point,Footnote reference number,note TESI"/>
    <w:unhideWhenUsed/>
    <w:rsid w:val="00FD39B1"/>
    <w:rPr>
      <w:vertAlign w:val="superscript"/>
    </w:rPr>
  </w:style>
  <w:style w:type="paragraph" w:customStyle="1" w:styleId="msonormal0">
    <w:name w:val="msonormal"/>
    <w:basedOn w:val="Normalny"/>
    <w:uiPriority w:val="99"/>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font5">
    <w:name w:val="font5"/>
    <w:basedOn w:val="Normalny"/>
    <w:rsid w:val="00FD39B1"/>
    <w:pPr>
      <w:spacing w:before="100" w:beforeAutospacing="1" w:after="100" w:afterAutospacing="1" w:line="240" w:lineRule="auto"/>
    </w:pPr>
    <w:rPr>
      <w:rFonts w:ascii="Arial" w:eastAsia="Times New Roman" w:hAnsi="Arial" w:cs="Arial"/>
      <w:b/>
      <w:bCs/>
      <w:color w:val="000000"/>
      <w:kern w:val="0"/>
      <w:sz w:val="16"/>
      <w:szCs w:val="16"/>
      <w:lang w:eastAsia="pl-PL"/>
      <w14:ligatures w14:val="none"/>
    </w:rPr>
  </w:style>
  <w:style w:type="paragraph" w:customStyle="1" w:styleId="font6">
    <w:name w:val="font6"/>
    <w:basedOn w:val="Normalny"/>
    <w:rsid w:val="00FD39B1"/>
    <w:pPr>
      <w:spacing w:before="100" w:beforeAutospacing="1" w:after="100" w:afterAutospacing="1" w:line="240" w:lineRule="auto"/>
    </w:pPr>
    <w:rPr>
      <w:rFonts w:ascii="Arial" w:eastAsia="Times New Roman" w:hAnsi="Arial" w:cs="Arial"/>
      <w:b/>
      <w:bCs/>
      <w:color w:val="000000"/>
      <w:kern w:val="0"/>
      <w:sz w:val="16"/>
      <w:szCs w:val="16"/>
      <w:lang w:eastAsia="pl-PL"/>
      <w14:ligatures w14:val="none"/>
    </w:rPr>
  </w:style>
  <w:style w:type="paragraph" w:customStyle="1" w:styleId="font7">
    <w:name w:val="font7"/>
    <w:basedOn w:val="Normalny"/>
    <w:rsid w:val="00FD39B1"/>
    <w:pPr>
      <w:spacing w:before="100" w:beforeAutospacing="1" w:after="100" w:afterAutospacing="1" w:line="240" w:lineRule="auto"/>
    </w:pPr>
    <w:rPr>
      <w:rFonts w:ascii="Arial" w:eastAsia="Times New Roman" w:hAnsi="Arial" w:cs="Arial"/>
      <w:b/>
      <w:bCs/>
      <w:color w:val="000000"/>
      <w:kern w:val="0"/>
      <w:sz w:val="16"/>
      <w:szCs w:val="16"/>
      <w:lang w:eastAsia="pl-PL"/>
      <w14:ligatures w14:val="none"/>
    </w:rPr>
  </w:style>
  <w:style w:type="paragraph" w:customStyle="1" w:styleId="xl63">
    <w:name w:val="xl63"/>
    <w:basedOn w:val="Normalny"/>
    <w:rsid w:val="00FD39B1"/>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64">
    <w:name w:val="xl64"/>
    <w:basedOn w:val="Normalny"/>
    <w:rsid w:val="00FD39B1"/>
    <w:pPr>
      <w:pBdr>
        <w:left w:val="single" w:sz="8" w:space="0" w:color="000000"/>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14">
    <w:name w:val="xl114"/>
    <w:basedOn w:val="Normalny"/>
    <w:rsid w:val="00FD39B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15">
    <w:name w:val="xl115"/>
    <w:basedOn w:val="Normalny"/>
    <w:rsid w:val="00FD39B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16">
    <w:name w:val="xl116"/>
    <w:basedOn w:val="Normalny"/>
    <w:rsid w:val="00FD39B1"/>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17">
    <w:name w:val="xl117"/>
    <w:basedOn w:val="Normalny"/>
    <w:rsid w:val="00FD39B1"/>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kern w:val="0"/>
      <w:sz w:val="16"/>
      <w:szCs w:val="16"/>
      <w:lang w:eastAsia="pl-PL"/>
      <w14:ligatures w14:val="none"/>
    </w:rPr>
  </w:style>
  <w:style w:type="paragraph" w:customStyle="1" w:styleId="xl118">
    <w:name w:val="xl118"/>
    <w:basedOn w:val="Normalny"/>
    <w:rsid w:val="00FD39B1"/>
    <w:pPr>
      <w:pBdr>
        <w:left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19">
    <w:name w:val="xl119"/>
    <w:basedOn w:val="Normalny"/>
    <w:rsid w:val="00FD39B1"/>
    <w:pPr>
      <w:pBdr>
        <w:left w:val="single" w:sz="8" w:space="0" w:color="auto"/>
      </w:pBdr>
      <w:spacing w:before="100" w:beforeAutospacing="1" w:after="100" w:afterAutospacing="1" w:line="240" w:lineRule="auto"/>
      <w:textAlignment w:val="center"/>
    </w:pPr>
    <w:rPr>
      <w:rFonts w:ascii="Arial" w:eastAsia="Times New Roman" w:hAnsi="Arial" w:cs="Arial"/>
      <w:b/>
      <w:bCs/>
      <w:kern w:val="0"/>
      <w:sz w:val="16"/>
      <w:szCs w:val="16"/>
      <w:lang w:eastAsia="pl-PL"/>
      <w14:ligatures w14:val="none"/>
    </w:rPr>
  </w:style>
  <w:style w:type="paragraph" w:customStyle="1" w:styleId="xl120">
    <w:name w:val="xl120"/>
    <w:basedOn w:val="Normalny"/>
    <w:rsid w:val="00FD39B1"/>
    <w:pPr>
      <w:pBdr>
        <w:left w:val="single" w:sz="8" w:space="0" w:color="000000"/>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21">
    <w:name w:val="xl121"/>
    <w:basedOn w:val="Normalny"/>
    <w:rsid w:val="00FD39B1"/>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22">
    <w:name w:val="xl122"/>
    <w:basedOn w:val="Normalny"/>
    <w:rsid w:val="00FD39B1"/>
    <w:pPr>
      <w:pBdr>
        <w:left w:val="single" w:sz="8" w:space="0" w:color="000000"/>
        <w:bottom w:val="single" w:sz="8" w:space="0" w:color="000000"/>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23">
    <w:name w:val="xl123"/>
    <w:basedOn w:val="Normalny"/>
    <w:rsid w:val="00FD39B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24">
    <w:name w:val="xl124"/>
    <w:basedOn w:val="Normalny"/>
    <w:rsid w:val="00FD39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kern w:val="0"/>
      <w:sz w:val="16"/>
      <w:szCs w:val="16"/>
      <w:lang w:eastAsia="pl-PL"/>
      <w14:ligatures w14:val="none"/>
    </w:rPr>
  </w:style>
  <w:style w:type="paragraph" w:customStyle="1" w:styleId="xl125">
    <w:name w:val="xl125"/>
    <w:basedOn w:val="Normalny"/>
    <w:rsid w:val="00FD39B1"/>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26">
    <w:name w:val="xl126"/>
    <w:basedOn w:val="Normalny"/>
    <w:rsid w:val="00FD39B1"/>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27">
    <w:name w:val="xl127"/>
    <w:basedOn w:val="Normalny"/>
    <w:rsid w:val="00FD39B1"/>
    <w:pPr>
      <w:pBdr>
        <w:top w:val="single" w:sz="8" w:space="0" w:color="auto"/>
      </w:pBd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xl128">
    <w:name w:val="xl128"/>
    <w:basedOn w:val="Normalny"/>
    <w:rsid w:val="00FD39B1"/>
    <w:pPr>
      <w:pBdr>
        <w:bottom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29">
    <w:name w:val="xl129"/>
    <w:basedOn w:val="Normalny"/>
    <w:rsid w:val="00FD39B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30">
    <w:name w:val="xl130"/>
    <w:basedOn w:val="Normalny"/>
    <w:rsid w:val="00FD39B1"/>
    <w:pPr>
      <w:pBdr>
        <w:left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31">
    <w:name w:val="xl131"/>
    <w:basedOn w:val="Normalny"/>
    <w:rsid w:val="00FD39B1"/>
    <w:pPr>
      <w:pBdr>
        <w:right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32">
    <w:name w:val="xl132"/>
    <w:basedOn w:val="Normalny"/>
    <w:rsid w:val="00FD39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33">
    <w:name w:val="xl133"/>
    <w:basedOn w:val="Normalny"/>
    <w:rsid w:val="00FD39B1"/>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kern w:val="0"/>
      <w:sz w:val="16"/>
      <w:szCs w:val="16"/>
      <w:lang w:eastAsia="pl-PL"/>
      <w14:ligatures w14:val="none"/>
    </w:rPr>
  </w:style>
  <w:style w:type="paragraph" w:customStyle="1" w:styleId="xl134">
    <w:name w:val="xl134"/>
    <w:basedOn w:val="Normalny"/>
    <w:rsid w:val="00FD39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kern w:val="0"/>
      <w:sz w:val="16"/>
      <w:szCs w:val="16"/>
      <w:lang w:eastAsia="pl-PL"/>
      <w14:ligatures w14:val="none"/>
    </w:rPr>
  </w:style>
  <w:style w:type="paragraph" w:customStyle="1" w:styleId="xl135">
    <w:name w:val="xl135"/>
    <w:basedOn w:val="Normalny"/>
    <w:rsid w:val="00FD39B1"/>
    <w:pPr>
      <w:pBdr>
        <w:right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36">
    <w:name w:val="xl136"/>
    <w:basedOn w:val="Normalny"/>
    <w:rsid w:val="00FD39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pl-PL"/>
      <w14:ligatures w14:val="none"/>
    </w:rPr>
  </w:style>
  <w:style w:type="paragraph" w:customStyle="1" w:styleId="xl137">
    <w:name w:val="xl137"/>
    <w:basedOn w:val="Normalny"/>
    <w:rsid w:val="00FD39B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38">
    <w:name w:val="xl138"/>
    <w:basedOn w:val="Normalny"/>
    <w:rsid w:val="00FD39B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39">
    <w:name w:val="xl139"/>
    <w:basedOn w:val="Normalny"/>
    <w:rsid w:val="00FD39B1"/>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40">
    <w:name w:val="xl140"/>
    <w:basedOn w:val="Normalny"/>
    <w:rsid w:val="00FD39B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41">
    <w:name w:val="xl141"/>
    <w:basedOn w:val="Normalny"/>
    <w:rsid w:val="00FD39B1"/>
    <w:pPr>
      <w:pBdr>
        <w:left w:val="single" w:sz="8" w:space="0" w:color="000000"/>
        <w:right w:val="single" w:sz="8" w:space="0" w:color="000000"/>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42">
    <w:name w:val="xl142"/>
    <w:basedOn w:val="Normalny"/>
    <w:rsid w:val="00FD39B1"/>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43">
    <w:name w:val="xl143"/>
    <w:basedOn w:val="Normalny"/>
    <w:rsid w:val="00FD39B1"/>
    <w:pPr>
      <w:pBdr>
        <w:bottom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44">
    <w:name w:val="xl144"/>
    <w:basedOn w:val="Normalny"/>
    <w:rsid w:val="00FD39B1"/>
    <w:pPr>
      <w:pBdr>
        <w:top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45">
    <w:name w:val="xl145"/>
    <w:basedOn w:val="Normalny"/>
    <w:rsid w:val="00FD39B1"/>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46">
    <w:name w:val="xl146"/>
    <w:basedOn w:val="Normalny"/>
    <w:rsid w:val="00FD39B1"/>
    <w:pPr>
      <w:pBdr>
        <w:top w:val="single" w:sz="8" w:space="0" w:color="000000"/>
        <w:left w:val="single" w:sz="8" w:space="0" w:color="auto"/>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47">
    <w:name w:val="xl147"/>
    <w:basedOn w:val="Normalny"/>
    <w:rsid w:val="00FD39B1"/>
    <w:pPr>
      <w:pBdr>
        <w:left w:val="single" w:sz="8" w:space="0" w:color="auto"/>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48">
    <w:name w:val="xl148"/>
    <w:basedOn w:val="Normalny"/>
    <w:rsid w:val="00FD39B1"/>
    <w:pPr>
      <w:pBdr>
        <w:left w:val="single" w:sz="8" w:space="0" w:color="auto"/>
        <w:bottom w:val="single" w:sz="8" w:space="0" w:color="000000"/>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49">
    <w:name w:val="xl149"/>
    <w:basedOn w:val="Normalny"/>
    <w:rsid w:val="00FD39B1"/>
    <w:pPr>
      <w:pBdr>
        <w:top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50">
    <w:name w:val="xl150"/>
    <w:basedOn w:val="Normalny"/>
    <w:rsid w:val="00FD39B1"/>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51">
    <w:name w:val="xl151"/>
    <w:basedOn w:val="Normalny"/>
    <w:rsid w:val="00FD39B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52">
    <w:name w:val="xl152"/>
    <w:basedOn w:val="Normalny"/>
    <w:rsid w:val="00FD39B1"/>
    <w:pPr>
      <w:pBdr>
        <w:top w:val="single" w:sz="8" w:space="0" w:color="000000"/>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53">
    <w:name w:val="xl153"/>
    <w:basedOn w:val="Normalny"/>
    <w:rsid w:val="00FD39B1"/>
    <w:pP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54">
    <w:name w:val="xl154"/>
    <w:basedOn w:val="Normalny"/>
    <w:rsid w:val="00FD39B1"/>
    <w:pP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55">
    <w:name w:val="xl155"/>
    <w:basedOn w:val="Normalny"/>
    <w:rsid w:val="00FD39B1"/>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56">
    <w:name w:val="xl156"/>
    <w:basedOn w:val="Normalny"/>
    <w:rsid w:val="00FD39B1"/>
    <w:pPr>
      <w:pBdr>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57">
    <w:name w:val="xl157"/>
    <w:basedOn w:val="Normalny"/>
    <w:rsid w:val="00FD39B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58">
    <w:name w:val="xl158"/>
    <w:basedOn w:val="Normalny"/>
    <w:rsid w:val="00FD39B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59">
    <w:name w:val="xl159"/>
    <w:basedOn w:val="Normalny"/>
    <w:rsid w:val="00FD39B1"/>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60">
    <w:name w:val="xl160"/>
    <w:basedOn w:val="Normalny"/>
    <w:rsid w:val="00FD39B1"/>
    <w:pPr>
      <w:pBdr>
        <w:top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61">
    <w:name w:val="xl161"/>
    <w:basedOn w:val="Normalny"/>
    <w:rsid w:val="00FD39B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62">
    <w:name w:val="xl162"/>
    <w:basedOn w:val="Normalny"/>
    <w:rsid w:val="00FD39B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63">
    <w:name w:val="xl163"/>
    <w:basedOn w:val="Normalny"/>
    <w:rsid w:val="00FD39B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64">
    <w:name w:val="xl164"/>
    <w:basedOn w:val="Normalny"/>
    <w:rsid w:val="00FD39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65">
    <w:name w:val="xl165"/>
    <w:basedOn w:val="Normalny"/>
    <w:rsid w:val="00FD39B1"/>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66">
    <w:name w:val="xl166"/>
    <w:basedOn w:val="Normalny"/>
    <w:rsid w:val="00FD39B1"/>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67">
    <w:name w:val="xl167"/>
    <w:basedOn w:val="Normalny"/>
    <w:rsid w:val="00FD39B1"/>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68">
    <w:name w:val="xl168"/>
    <w:basedOn w:val="Normalny"/>
    <w:rsid w:val="00FD39B1"/>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69">
    <w:name w:val="xl169"/>
    <w:basedOn w:val="Normalny"/>
    <w:rsid w:val="00FD39B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pl-PL"/>
      <w14:ligatures w14:val="none"/>
    </w:rPr>
  </w:style>
  <w:style w:type="paragraph" w:customStyle="1" w:styleId="xl170">
    <w:name w:val="xl170"/>
    <w:basedOn w:val="Normalny"/>
    <w:rsid w:val="00FD39B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pl-PL"/>
      <w14:ligatures w14:val="none"/>
    </w:rPr>
  </w:style>
  <w:style w:type="paragraph" w:customStyle="1" w:styleId="xl171">
    <w:name w:val="xl171"/>
    <w:basedOn w:val="Normalny"/>
    <w:rsid w:val="00FD39B1"/>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kern w:val="0"/>
      <w:sz w:val="16"/>
      <w:szCs w:val="16"/>
      <w:lang w:eastAsia="pl-PL"/>
      <w14:ligatures w14:val="none"/>
    </w:rPr>
  </w:style>
  <w:style w:type="paragraph" w:customStyle="1" w:styleId="xl172">
    <w:name w:val="xl172"/>
    <w:basedOn w:val="Normalny"/>
    <w:rsid w:val="00FD39B1"/>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kern w:val="0"/>
      <w:sz w:val="16"/>
      <w:szCs w:val="16"/>
      <w:lang w:eastAsia="pl-PL"/>
      <w14:ligatures w14:val="none"/>
    </w:rPr>
  </w:style>
  <w:style w:type="paragraph" w:customStyle="1" w:styleId="xl173">
    <w:name w:val="xl173"/>
    <w:basedOn w:val="Normalny"/>
    <w:rsid w:val="00FD39B1"/>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kern w:val="0"/>
      <w:sz w:val="16"/>
      <w:szCs w:val="16"/>
      <w:lang w:eastAsia="pl-PL"/>
      <w14:ligatures w14:val="none"/>
    </w:rPr>
  </w:style>
  <w:style w:type="paragraph" w:customStyle="1" w:styleId="xl174">
    <w:name w:val="xl174"/>
    <w:basedOn w:val="Normalny"/>
    <w:rsid w:val="00FD39B1"/>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kern w:val="0"/>
      <w:sz w:val="16"/>
      <w:szCs w:val="16"/>
      <w:lang w:eastAsia="pl-PL"/>
      <w14:ligatures w14:val="none"/>
    </w:rPr>
  </w:style>
  <w:style w:type="paragraph" w:customStyle="1" w:styleId="xl175">
    <w:name w:val="xl175"/>
    <w:basedOn w:val="Normalny"/>
    <w:rsid w:val="00FD39B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kern w:val="0"/>
      <w:sz w:val="16"/>
      <w:szCs w:val="16"/>
      <w:lang w:eastAsia="pl-PL"/>
      <w14:ligatures w14:val="none"/>
    </w:rPr>
  </w:style>
  <w:style w:type="paragraph" w:customStyle="1" w:styleId="xl176">
    <w:name w:val="xl176"/>
    <w:basedOn w:val="Normalny"/>
    <w:rsid w:val="00FD39B1"/>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kern w:val="0"/>
      <w:sz w:val="16"/>
      <w:szCs w:val="16"/>
      <w:lang w:eastAsia="pl-PL"/>
      <w14:ligatures w14:val="none"/>
    </w:rPr>
  </w:style>
  <w:style w:type="paragraph" w:customStyle="1" w:styleId="xl177">
    <w:name w:val="xl177"/>
    <w:basedOn w:val="Normalny"/>
    <w:rsid w:val="00FD39B1"/>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78">
    <w:name w:val="xl178"/>
    <w:basedOn w:val="Normalny"/>
    <w:rsid w:val="00FD39B1"/>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79">
    <w:name w:val="xl179"/>
    <w:basedOn w:val="Normalny"/>
    <w:rsid w:val="00FD39B1"/>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80">
    <w:name w:val="xl180"/>
    <w:basedOn w:val="Normalny"/>
    <w:rsid w:val="00FD39B1"/>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81">
    <w:name w:val="xl181"/>
    <w:basedOn w:val="Normalny"/>
    <w:rsid w:val="00FD39B1"/>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82">
    <w:name w:val="xl182"/>
    <w:basedOn w:val="Normalny"/>
    <w:rsid w:val="00FD39B1"/>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83">
    <w:name w:val="xl183"/>
    <w:basedOn w:val="Normalny"/>
    <w:rsid w:val="00FD39B1"/>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84">
    <w:name w:val="xl184"/>
    <w:basedOn w:val="Normalny"/>
    <w:rsid w:val="00FD39B1"/>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85">
    <w:name w:val="xl185"/>
    <w:basedOn w:val="Normalny"/>
    <w:rsid w:val="00FD39B1"/>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86">
    <w:name w:val="xl186"/>
    <w:basedOn w:val="Normalny"/>
    <w:rsid w:val="00FD39B1"/>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87">
    <w:name w:val="xl187"/>
    <w:basedOn w:val="Normalny"/>
    <w:rsid w:val="00FD39B1"/>
    <w:pPr>
      <w:pBdr>
        <w:top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88">
    <w:name w:val="xl188"/>
    <w:basedOn w:val="Normalny"/>
    <w:rsid w:val="00FD39B1"/>
    <w:pPr>
      <w:pBdr>
        <w:top w:val="single" w:sz="8" w:space="0" w:color="000000"/>
        <w:left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89">
    <w:name w:val="xl189"/>
    <w:basedOn w:val="Normalny"/>
    <w:rsid w:val="00FD39B1"/>
    <w:pPr>
      <w:pBdr>
        <w:left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90">
    <w:name w:val="xl190"/>
    <w:basedOn w:val="Normalny"/>
    <w:rsid w:val="00FD39B1"/>
    <w:pPr>
      <w:pBdr>
        <w:left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91">
    <w:name w:val="xl191"/>
    <w:basedOn w:val="Normalny"/>
    <w:rsid w:val="00FD39B1"/>
    <w:pPr>
      <w:pBdr>
        <w:top w:val="single" w:sz="8" w:space="0" w:color="000000"/>
        <w:left w:val="single" w:sz="8" w:space="0" w:color="000000"/>
        <w:right w:val="single" w:sz="8" w:space="0" w:color="000000"/>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92">
    <w:name w:val="xl192"/>
    <w:basedOn w:val="Normalny"/>
    <w:rsid w:val="00FD39B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93">
    <w:name w:val="xl193"/>
    <w:basedOn w:val="Normalny"/>
    <w:rsid w:val="00FD39B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l-PL"/>
      <w14:ligatures w14:val="none"/>
    </w:rPr>
  </w:style>
  <w:style w:type="paragraph" w:customStyle="1" w:styleId="xl194">
    <w:name w:val="xl194"/>
    <w:basedOn w:val="Normalny"/>
    <w:rsid w:val="00FD39B1"/>
    <w:pPr>
      <w:pBdr>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l-PL"/>
      <w14:ligatures w14:val="none"/>
    </w:rPr>
  </w:style>
  <w:style w:type="paragraph" w:customStyle="1" w:styleId="xl195">
    <w:name w:val="xl195"/>
    <w:basedOn w:val="Normalny"/>
    <w:rsid w:val="00FD39B1"/>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l-PL"/>
      <w14:ligatures w14:val="none"/>
    </w:rPr>
  </w:style>
  <w:style w:type="paragraph" w:customStyle="1" w:styleId="xl196">
    <w:name w:val="xl196"/>
    <w:basedOn w:val="Normalny"/>
    <w:rsid w:val="00FD39B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197">
    <w:name w:val="xl197"/>
    <w:basedOn w:val="Normalny"/>
    <w:rsid w:val="00FD39B1"/>
    <w:pPr>
      <w:pBdr>
        <w:bottom w:val="single" w:sz="8" w:space="0" w:color="000000"/>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98">
    <w:name w:val="xl198"/>
    <w:basedOn w:val="Normalny"/>
    <w:rsid w:val="00FD39B1"/>
    <w:pPr>
      <w:pBdr>
        <w:left w:val="single" w:sz="8" w:space="0" w:color="000000"/>
        <w:bottom w:val="single" w:sz="8" w:space="0" w:color="000000"/>
        <w:right w:val="single" w:sz="8" w:space="0" w:color="000000"/>
      </w:pBdr>
      <w:shd w:val="clear" w:color="000000" w:fill="FFF2CC"/>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99">
    <w:name w:val="xl199"/>
    <w:basedOn w:val="Normalny"/>
    <w:rsid w:val="00FD39B1"/>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kern w:val="0"/>
      <w:sz w:val="16"/>
      <w:szCs w:val="16"/>
      <w:lang w:eastAsia="pl-PL"/>
      <w14:ligatures w14:val="none"/>
    </w:rPr>
  </w:style>
  <w:style w:type="paragraph" w:customStyle="1" w:styleId="xl200">
    <w:name w:val="xl200"/>
    <w:basedOn w:val="Normalny"/>
    <w:rsid w:val="00FD39B1"/>
    <w:pPr>
      <w:pBdr>
        <w:top w:val="single" w:sz="8" w:space="0" w:color="auto"/>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201">
    <w:name w:val="xl201"/>
    <w:basedOn w:val="Normalny"/>
    <w:rsid w:val="00FD39B1"/>
    <w:pPr>
      <w:pBdr>
        <w:top w:val="single" w:sz="8" w:space="0" w:color="auto"/>
        <w:left w:val="single" w:sz="8" w:space="0" w:color="000000"/>
        <w:right w:val="single" w:sz="8" w:space="0" w:color="auto"/>
      </w:pBdr>
      <w:spacing w:before="100" w:beforeAutospacing="1" w:after="100" w:afterAutospacing="1" w:line="240" w:lineRule="auto"/>
      <w:jc w:val="center"/>
    </w:pPr>
    <w:rPr>
      <w:rFonts w:ascii="Arial" w:eastAsia="Times New Roman" w:hAnsi="Arial" w:cs="Arial"/>
      <w:kern w:val="0"/>
      <w:sz w:val="16"/>
      <w:szCs w:val="16"/>
      <w:lang w:eastAsia="pl-PL"/>
      <w14:ligatures w14:val="none"/>
    </w:rPr>
  </w:style>
  <w:style w:type="paragraph" w:customStyle="1" w:styleId="xl202">
    <w:name w:val="xl202"/>
    <w:basedOn w:val="Normalny"/>
    <w:rsid w:val="00FD39B1"/>
    <w:pPr>
      <w:pBdr>
        <w:left w:val="single" w:sz="8" w:space="0" w:color="000000"/>
        <w:right w:val="single" w:sz="8" w:space="0" w:color="auto"/>
      </w:pBdr>
      <w:spacing w:before="100" w:beforeAutospacing="1" w:after="100" w:afterAutospacing="1" w:line="240" w:lineRule="auto"/>
      <w:jc w:val="center"/>
    </w:pPr>
    <w:rPr>
      <w:rFonts w:ascii="Arial" w:eastAsia="Times New Roman" w:hAnsi="Arial" w:cs="Arial"/>
      <w:kern w:val="0"/>
      <w:sz w:val="16"/>
      <w:szCs w:val="16"/>
      <w:lang w:eastAsia="pl-PL"/>
      <w14:ligatures w14:val="none"/>
    </w:rPr>
  </w:style>
  <w:style w:type="paragraph" w:customStyle="1" w:styleId="xl203">
    <w:name w:val="xl203"/>
    <w:basedOn w:val="Normalny"/>
    <w:rsid w:val="00FD39B1"/>
    <w:pPr>
      <w:pBdr>
        <w:left w:val="single" w:sz="8" w:space="0" w:color="000000"/>
        <w:bottom w:val="single" w:sz="8" w:space="0" w:color="auto"/>
        <w:right w:val="single" w:sz="8" w:space="0" w:color="auto"/>
      </w:pBdr>
      <w:spacing w:before="100" w:beforeAutospacing="1" w:after="100" w:afterAutospacing="1" w:line="240" w:lineRule="auto"/>
      <w:jc w:val="center"/>
    </w:pPr>
    <w:rPr>
      <w:rFonts w:ascii="Arial" w:eastAsia="Times New Roman" w:hAnsi="Arial" w:cs="Arial"/>
      <w:kern w:val="0"/>
      <w:sz w:val="16"/>
      <w:szCs w:val="16"/>
      <w:lang w:eastAsia="pl-PL"/>
      <w14:ligatures w14:val="none"/>
    </w:rPr>
  </w:style>
  <w:style w:type="paragraph" w:customStyle="1" w:styleId="xl204">
    <w:name w:val="xl204"/>
    <w:basedOn w:val="Normalny"/>
    <w:rsid w:val="00FD39B1"/>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styleId="Tekstpodstawowyzwciciem">
    <w:name w:val="Body Text First Indent"/>
    <w:basedOn w:val="Tekstpodstawowy"/>
    <w:link w:val="TekstpodstawowyzwciciemZnak"/>
    <w:uiPriority w:val="99"/>
    <w:unhideWhenUsed/>
    <w:rsid w:val="00FD39B1"/>
    <w:pPr>
      <w:widowControl/>
      <w:suppressAutoHyphens/>
      <w:adjustRightInd/>
      <w:spacing w:after="120" w:line="264" w:lineRule="auto"/>
      <w:ind w:firstLine="360"/>
      <w:textAlignment w:val="auto"/>
    </w:pPr>
    <w:rPr>
      <w:rFonts w:ascii="Arial" w:hAnsi="Arial" w:cstheme="minorBidi"/>
      <w:kern w:val="2"/>
      <w:sz w:val="18"/>
      <w:szCs w:val="22"/>
      <w:lang w:eastAsia="en-US"/>
      <w14:ligatures w14:val="standardContextual"/>
    </w:rPr>
  </w:style>
  <w:style w:type="character" w:customStyle="1" w:styleId="TekstpodstawowyzwciciemZnak2">
    <w:name w:val="Tekst podstawowy z wcięciem Znak2"/>
    <w:basedOn w:val="TekstpodstawowyZnak"/>
    <w:uiPriority w:val="99"/>
    <w:semiHidden/>
    <w:rsid w:val="00FD39B1"/>
    <w:rPr>
      <w:rFonts w:ascii="Times New Roman" w:eastAsia="Times New Roman" w:hAnsi="Times New Roman" w:cs="Times New Roman"/>
      <w:snapToGrid w:val="0"/>
      <w:kern w:val="0"/>
      <w:sz w:val="24"/>
      <w:szCs w:val="20"/>
      <w:lang w:eastAsia="pl-PL"/>
      <w14:ligatures w14:val="none"/>
    </w:rPr>
  </w:style>
  <w:style w:type="paragraph" w:customStyle="1" w:styleId="Tekstpodstawowyzwciciem1">
    <w:name w:val="Tekst podstawowy z wcięciem1"/>
    <w:basedOn w:val="Tekstpodstawowy"/>
    <w:rsid w:val="00FD39B1"/>
    <w:pPr>
      <w:widowControl/>
      <w:adjustRightInd/>
      <w:spacing w:after="120" w:line="240" w:lineRule="auto"/>
      <w:ind w:firstLine="210"/>
      <w:jc w:val="left"/>
      <w:textAlignment w:val="auto"/>
    </w:pPr>
    <w:rPr>
      <w:rFonts w:ascii="Arial" w:hAnsi="Arial"/>
      <w:snapToGrid/>
      <w:sz w:val="20"/>
      <w:lang w:eastAsia="ar-SA"/>
    </w:rPr>
  </w:style>
  <w:style w:type="paragraph" w:customStyle="1" w:styleId="DefaultText">
    <w:name w:val="Default Text"/>
    <w:basedOn w:val="Normalny"/>
    <w:link w:val="DefaultTextZnak"/>
    <w:rsid w:val="00FD39B1"/>
    <w:pPr>
      <w:spacing w:after="0" w:line="240" w:lineRule="auto"/>
    </w:pPr>
    <w:rPr>
      <w:rFonts w:ascii="Arial" w:eastAsia="Times New Roman" w:hAnsi="Arial" w:cs="Times New Roman"/>
      <w:kern w:val="0"/>
      <w:szCs w:val="20"/>
      <w:lang w:eastAsia="pl-PL"/>
      <w14:ligatures w14:val="none"/>
    </w:rPr>
  </w:style>
  <w:style w:type="table" w:customStyle="1" w:styleId="Tabela-Siatka1">
    <w:name w:val="Tabela - Siatka1"/>
    <w:basedOn w:val="Standardowy"/>
    <w:next w:val="Tabela-Siatka"/>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
    <w:name w:val="tab"/>
    <w:basedOn w:val="Normalny"/>
    <w:rsid w:val="00FD39B1"/>
    <w:pPr>
      <w:tabs>
        <w:tab w:val="left" w:pos="227"/>
      </w:tabs>
      <w:spacing w:before="40" w:after="40" w:line="240" w:lineRule="auto"/>
    </w:pPr>
    <w:rPr>
      <w:rFonts w:ascii="Arial" w:eastAsia="Times New Roman" w:hAnsi="Arial" w:cs="Times New Roman"/>
      <w:kern w:val="0"/>
      <w:sz w:val="18"/>
      <w:szCs w:val="20"/>
      <w:lang w:eastAsia="pl-PL"/>
      <w14:ligatures w14:val="none"/>
    </w:rPr>
  </w:style>
  <w:style w:type="character" w:customStyle="1" w:styleId="NormalTableZnak">
    <w:name w:val="Normal Table Znak"/>
    <w:rsid w:val="00FD39B1"/>
    <w:rPr>
      <w:noProof w:val="0"/>
      <w:sz w:val="24"/>
      <w:lang w:val="pl-PL" w:eastAsia="pl-PL" w:bidi="ar-SA"/>
    </w:rPr>
  </w:style>
  <w:style w:type="paragraph" w:customStyle="1" w:styleId="TekstpodstawowynumerowanieOdstpblockstylea2">
    <w:name w:val="Tekst podstawowy.numerowanie.Odstęp.block style.a2"/>
    <w:basedOn w:val="Normalny"/>
    <w:rsid w:val="00FD39B1"/>
    <w:pPr>
      <w:widowControl w:val="0"/>
      <w:tabs>
        <w:tab w:val="left" w:pos="1105"/>
        <w:tab w:val="left" w:pos="1808"/>
      </w:tabs>
      <w:spacing w:after="0" w:line="430" w:lineRule="exact"/>
      <w:jc w:val="both"/>
    </w:pPr>
    <w:rPr>
      <w:rFonts w:ascii="Times New Roman" w:eastAsia="Times New Roman" w:hAnsi="Times New Roman" w:cs="Times New Roman"/>
      <w:kern w:val="0"/>
      <w:sz w:val="24"/>
      <w:szCs w:val="20"/>
      <w:lang w:eastAsia="pl-PL"/>
      <w14:ligatures w14:val="none"/>
    </w:rPr>
  </w:style>
  <w:style w:type="numbering" w:customStyle="1" w:styleId="Bezlisty11">
    <w:name w:val="Bez listy11"/>
    <w:next w:val="Bezlisty"/>
    <w:uiPriority w:val="99"/>
    <w:semiHidden/>
    <w:rsid w:val="00FD39B1"/>
  </w:style>
  <w:style w:type="paragraph" w:customStyle="1" w:styleId="StylLegenda12pt">
    <w:name w:val="Styl Legenda + 12 pt"/>
    <w:basedOn w:val="Legenda"/>
    <w:rsid w:val="00FD39B1"/>
    <w:pPr>
      <w:widowControl/>
      <w:adjustRightInd/>
      <w:spacing w:before="0" w:line="240" w:lineRule="auto"/>
      <w:ind w:left="0"/>
      <w:jc w:val="left"/>
      <w:textAlignment w:val="auto"/>
    </w:pPr>
    <w:rPr>
      <w:bCs/>
      <w:snapToGrid/>
      <w:sz w:val="24"/>
    </w:rPr>
  </w:style>
  <w:style w:type="paragraph" w:customStyle="1" w:styleId="xl38">
    <w:name w:val="xl38"/>
    <w:basedOn w:val="Normalny"/>
    <w:rsid w:val="00FD39B1"/>
    <w:pPr>
      <w:widowControl w:val="0"/>
      <w:adjustRightInd w:val="0"/>
      <w:spacing w:before="100" w:beforeAutospacing="1" w:after="100" w:afterAutospacing="1" w:line="360" w:lineRule="atLeast"/>
      <w:jc w:val="center"/>
      <w:textAlignment w:val="baseline"/>
    </w:pPr>
    <w:rPr>
      <w:rFonts w:ascii="Arial" w:eastAsia="Arial Unicode MS" w:hAnsi="Arial" w:cs="Arial"/>
      <w:kern w:val="0"/>
      <w:sz w:val="24"/>
      <w:szCs w:val="24"/>
      <w:lang w:eastAsia="pl-PL"/>
      <w14:ligatures w14:val="none"/>
    </w:rPr>
  </w:style>
  <w:style w:type="paragraph" w:customStyle="1" w:styleId="EWSA2">
    <w:name w:val="EWSA 2"/>
    <w:basedOn w:val="Normalny"/>
    <w:autoRedefine/>
    <w:semiHidden/>
    <w:rsid w:val="00FD39B1"/>
    <w:pPr>
      <w:widowControl w:val="0"/>
      <w:adjustRightInd w:val="0"/>
      <w:spacing w:before="120" w:after="0" w:line="240" w:lineRule="auto"/>
      <w:textAlignment w:val="baseline"/>
    </w:pPr>
    <w:rPr>
      <w:rFonts w:ascii="Times New Roman" w:eastAsia="Times New Roman" w:hAnsi="Times New Roman" w:cs="Times New Roman"/>
      <w:kern w:val="0"/>
      <w:lang w:eastAsia="pl-PL"/>
      <w14:ligatures w14:val="none"/>
    </w:rPr>
  </w:style>
  <w:style w:type="paragraph" w:customStyle="1" w:styleId="AkapitRZnakZnak">
    <w:name w:val="Akapit R Znak Znak"/>
    <w:basedOn w:val="Normalny"/>
    <w:rsid w:val="00FD39B1"/>
    <w:pPr>
      <w:widowControl w:val="0"/>
      <w:adjustRightInd w:val="0"/>
      <w:spacing w:before="120" w:after="0" w:line="360" w:lineRule="atLeast"/>
      <w:jc w:val="both"/>
      <w:textAlignment w:val="baseline"/>
    </w:pPr>
    <w:rPr>
      <w:rFonts w:ascii="Trebuchet MS" w:eastAsia="Times New Roman" w:hAnsi="Trebuchet MS" w:cs="Times New Roman"/>
      <w:kern w:val="0"/>
      <w:sz w:val="24"/>
      <w:szCs w:val="24"/>
      <w:lang w:eastAsia="pl-PL"/>
      <w14:ligatures w14:val="none"/>
    </w:rPr>
  </w:style>
  <w:style w:type="paragraph" w:customStyle="1" w:styleId="111Styl">
    <w:name w:val="1.1.1Styl"/>
    <w:rsid w:val="00FD39B1"/>
    <w:pPr>
      <w:widowControl w:val="0"/>
      <w:numPr>
        <w:numId w:val="106"/>
      </w:numPr>
      <w:adjustRightInd w:val="0"/>
      <w:spacing w:after="0" w:line="360" w:lineRule="atLeast"/>
      <w:jc w:val="both"/>
      <w:textAlignment w:val="baseline"/>
    </w:pPr>
    <w:rPr>
      <w:rFonts w:ascii="Tahoma" w:eastAsia="Times New Roman" w:hAnsi="Tahoma" w:cs="Times New Roman"/>
      <w:b/>
      <w:kern w:val="0"/>
      <w:sz w:val="28"/>
      <w:szCs w:val="28"/>
      <w:lang w:eastAsia="pl-PL"/>
      <w14:ligatures w14:val="none"/>
    </w:rPr>
  </w:style>
  <w:style w:type="paragraph" w:customStyle="1" w:styleId="Enumerowanie1">
    <w:name w:val="E numerowanie 1"/>
    <w:basedOn w:val="Normalny"/>
    <w:semiHidden/>
    <w:rsid w:val="00FD39B1"/>
    <w:pPr>
      <w:widowControl w:val="0"/>
      <w:numPr>
        <w:numId w:val="107"/>
      </w:numPr>
      <w:adjustRightInd w:val="0"/>
      <w:spacing w:before="120" w:after="60" w:line="360" w:lineRule="atLeast"/>
      <w:jc w:val="both"/>
      <w:textAlignment w:val="baseline"/>
    </w:pPr>
    <w:rPr>
      <w:rFonts w:ascii="Georgia" w:eastAsia="Times New Roman" w:hAnsi="Georgia" w:cs="Times New Roman"/>
      <w:kern w:val="0"/>
      <w:sz w:val="24"/>
      <w:szCs w:val="24"/>
      <w:lang w:eastAsia="pl-PL"/>
      <w14:ligatures w14:val="none"/>
    </w:rPr>
  </w:style>
  <w:style w:type="paragraph" w:customStyle="1" w:styleId="Styl12">
    <w:name w:val="Styl12"/>
    <w:basedOn w:val="Normalny"/>
    <w:autoRedefine/>
    <w:rsid w:val="00FD39B1"/>
    <w:pPr>
      <w:widowControl w:val="0"/>
      <w:tabs>
        <w:tab w:val="left" w:pos="540"/>
        <w:tab w:val="left" w:pos="5387"/>
      </w:tabs>
      <w:adjustRightInd w:val="0"/>
      <w:spacing w:before="120" w:after="0" w:line="240" w:lineRule="auto"/>
      <w:jc w:val="both"/>
      <w:textAlignment w:val="baseline"/>
    </w:pPr>
    <w:rPr>
      <w:rFonts w:ascii="Times New Roman" w:eastAsia="Times New Roman" w:hAnsi="Times New Roman" w:cs="Times New Roman"/>
      <w:bCs/>
      <w:spacing w:val="-6"/>
      <w:kern w:val="0"/>
      <w:lang w:eastAsia="pl-PL"/>
      <w14:ligatures w14:val="none"/>
    </w:rPr>
  </w:style>
  <w:style w:type="paragraph" w:customStyle="1" w:styleId="EWSApodnaglowek">
    <w:name w:val="EWSA podnaglowek"/>
    <w:basedOn w:val="Normalny"/>
    <w:semiHidden/>
    <w:rsid w:val="00FD39B1"/>
    <w:pPr>
      <w:widowControl w:val="0"/>
      <w:numPr>
        <w:ilvl w:val="2"/>
        <w:numId w:val="108"/>
      </w:numPr>
      <w:adjustRightInd w:val="0"/>
      <w:spacing w:before="480" w:after="240" w:line="360" w:lineRule="atLeast"/>
      <w:jc w:val="both"/>
      <w:textAlignment w:val="baseline"/>
    </w:pPr>
    <w:rPr>
      <w:rFonts w:ascii="Georgia" w:eastAsia="Times New Roman" w:hAnsi="Georgia" w:cs="Times New Roman"/>
      <w:b/>
      <w:noProof/>
      <w:kern w:val="0"/>
      <w:sz w:val="28"/>
      <w:szCs w:val="24"/>
      <w:lang w:eastAsia="pl-PL"/>
      <w14:ligatures w14:val="none"/>
    </w:rPr>
  </w:style>
  <w:style w:type="paragraph" w:customStyle="1" w:styleId="xl46">
    <w:name w:val="xl46"/>
    <w:basedOn w:val="Normalny"/>
    <w:rsid w:val="00FD39B1"/>
    <w:pPr>
      <w:widowControl w:val="0"/>
      <w:pBdr>
        <w:bottom w:val="single" w:sz="6" w:space="0" w:color="auto"/>
        <w:right w:val="double" w:sz="6" w:space="0" w:color="auto"/>
      </w:pBdr>
      <w:overflowPunct w:val="0"/>
      <w:autoSpaceDE w:val="0"/>
      <w:autoSpaceDN w:val="0"/>
      <w:adjustRightInd w:val="0"/>
      <w:spacing w:before="100" w:after="100" w:line="360" w:lineRule="atLeast"/>
      <w:jc w:val="center"/>
      <w:textAlignment w:val="baseline"/>
    </w:pPr>
    <w:rPr>
      <w:rFonts w:ascii="Times New Roman" w:eastAsia="Times New Roman" w:hAnsi="Times New Roman" w:cs="Times New Roman"/>
      <w:kern w:val="0"/>
      <w:sz w:val="24"/>
      <w:szCs w:val="20"/>
      <w:lang w:eastAsia="pl-PL"/>
      <w14:ligatures w14:val="none"/>
    </w:rPr>
  </w:style>
  <w:style w:type="paragraph" w:customStyle="1" w:styleId="Gwnytekst">
    <w:name w:val="Główny tekst"/>
    <w:basedOn w:val="Normalny"/>
    <w:rsid w:val="00FD39B1"/>
    <w:pPr>
      <w:widowControl w:val="0"/>
      <w:suppressAutoHyphens/>
      <w:adjustRightInd w:val="0"/>
      <w:spacing w:before="240" w:after="0" w:line="360" w:lineRule="auto"/>
      <w:jc w:val="both"/>
      <w:textAlignment w:val="baseline"/>
    </w:pPr>
    <w:rPr>
      <w:rFonts w:ascii="Times New Roman" w:eastAsia="Times New Roman" w:hAnsi="Times New Roman" w:cs="Times New Roman"/>
      <w:kern w:val="0"/>
      <w:sz w:val="24"/>
      <w:szCs w:val="24"/>
      <w:lang w:eastAsia="ar-SA"/>
      <w14:ligatures w14:val="none"/>
    </w:rPr>
  </w:style>
  <w:style w:type="paragraph" w:styleId="Indeks1">
    <w:name w:val="index 1"/>
    <w:basedOn w:val="Normalny"/>
    <w:next w:val="Normalny"/>
    <w:autoRedefine/>
    <w:uiPriority w:val="99"/>
    <w:rsid w:val="00FD39B1"/>
    <w:pPr>
      <w:widowControl w:val="0"/>
      <w:numPr>
        <w:numId w:val="109"/>
      </w:numPr>
      <w:tabs>
        <w:tab w:val="clear" w:pos="720"/>
        <w:tab w:val="num" w:pos="142"/>
      </w:tabs>
      <w:adjustRightInd w:val="0"/>
      <w:spacing w:after="0" w:line="240" w:lineRule="auto"/>
      <w:ind w:left="142" w:firstLine="218"/>
      <w:jc w:val="both"/>
      <w:textAlignment w:val="baseline"/>
    </w:pPr>
    <w:rPr>
      <w:rFonts w:ascii="Trebuchet MS" w:eastAsia="Times New Roman" w:hAnsi="Trebuchet MS" w:cs="Arial"/>
      <w:snapToGrid w:val="0"/>
      <w:kern w:val="0"/>
      <w:sz w:val="20"/>
      <w:szCs w:val="20"/>
      <w:lang w:eastAsia="pl-PL"/>
      <w14:ligatures w14:val="none"/>
    </w:rPr>
  </w:style>
  <w:style w:type="paragraph" w:customStyle="1" w:styleId="standard10">
    <w:name w:val="standard10"/>
    <w:basedOn w:val="Normalny"/>
    <w:rsid w:val="00FD39B1"/>
    <w:pPr>
      <w:widowControl w:val="0"/>
      <w:adjustRightInd w:val="0"/>
      <w:spacing w:after="0" w:line="312" w:lineRule="auto"/>
      <w:jc w:val="both"/>
      <w:textAlignment w:val="baseline"/>
    </w:pPr>
    <w:rPr>
      <w:rFonts w:ascii="Times New Roman" w:eastAsia="Times New Roman" w:hAnsi="Times New Roman" w:cs="Times New Roman"/>
      <w:kern w:val="0"/>
      <w:sz w:val="24"/>
      <w:szCs w:val="20"/>
      <w:lang w:val="en-GB" w:eastAsia="pl-PL"/>
      <w14:ligatures w14:val="none"/>
    </w:rPr>
  </w:style>
  <w:style w:type="paragraph" w:customStyle="1" w:styleId="Captioncomments">
    <w:name w:val="Caption comments"/>
    <w:basedOn w:val="Legenda"/>
    <w:rsid w:val="00FD39B1"/>
    <w:pPr>
      <w:keepNext/>
      <w:keepLines/>
      <w:tabs>
        <w:tab w:val="left" w:pos="5940"/>
      </w:tabs>
      <w:spacing w:before="0" w:line="260" w:lineRule="atLeast"/>
      <w:ind w:left="0"/>
    </w:pPr>
    <w:rPr>
      <w:bCs/>
      <w:snapToGrid/>
      <w:kern w:val="24"/>
      <w:lang w:val="en-GB"/>
    </w:rPr>
  </w:style>
  <w:style w:type="paragraph" w:styleId="Nagwekindeksu">
    <w:name w:val="index heading"/>
    <w:basedOn w:val="Normalny"/>
    <w:next w:val="Indeks1"/>
    <w:rsid w:val="00FD39B1"/>
    <w:pPr>
      <w:widowControl w:val="0"/>
      <w:adjustRightInd w:val="0"/>
      <w:spacing w:after="0" w:line="360" w:lineRule="atLeast"/>
      <w:jc w:val="both"/>
      <w:textAlignment w:val="baseline"/>
    </w:pPr>
    <w:rPr>
      <w:rFonts w:ascii="Times New Roman" w:eastAsia="Times New Roman" w:hAnsi="Times New Roman" w:cs="Times New Roman"/>
      <w:kern w:val="0"/>
      <w:sz w:val="24"/>
      <w:szCs w:val="20"/>
      <w:lang w:eastAsia="pl-PL"/>
      <w14:ligatures w14:val="none"/>
    </w:rPr>
  </w:style>
  <w:style w:type="paragraph" w:customStyle="1" w:styleId="tabellentext0">
    <w:name w:val="tabellentext"/>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bodytext220">
    <w:name w:val="bodytext22"/>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Head">
    <w:name w:val="Head"/>
    <w:basedOn w:val="Normalny"/>
    <w:next w:val="Tekstpodstawowy"/>
    <w:rsid w:val="00FD39B1"/>
    <w:pPr>
      <w:spacing w:after="0" w:line="240" w:lineRule="auto"/>
    </w:pPr>
    <w:rPr>
      <w:rFonts w:ascii="Helvetica" w:eastAsia="Times New Roman" w:hAnsi="Helvetica" w:cs="Times New Roman"/>
      <w:kern w:val="0"/>
      <w:szCs w:val="20"/>
      <w:lang w:eastAsia="pl-PL"/>
      <w14:ligatures w14:val="none"/>
    </w:rPr>
  </w:style>
  <w:style w:type="paragraph" w:customStyle="1" w:styleId="Tab-Nagwek-Lewy1">
    <w:name w:val="Tab-Nagłówek-Lewy1"/>
    <w:basedOn w:val="Normalny"/>
    <w:rsid w:val="00FD39B1"/>
    <w:pPr>
      <w:spacing w:after="0" w:line="240" w:lineRule="auto"/>
    </w:pPr>
    <w:rPr>
      <w:rFonts w:ascii="Helvetica" w:eastAsia="Times New Roman" w:hAnsi="Helvetica" w:cs="Times New Roman"/>
      <w:b/>
      <w:kern w:val="0"/>
      <w:szCs w:val="24"/>
      <w:lang w:eastAsia="pl-PL"/>
      <w14:ligatures w14:val="none"/>
    </w:rPr>
  </w:style>
  <w:style w:type="paragraph" w:customStyle="1" w:styleId="Artykul">
    <w:name w:val="Artykul"/>
    <w:basedOn w:val="Normalny"/>
    <w:rsid w:val="00FD39B1"/>
    <w:pPr>
      <w:tabs>
        <w:tab w:val="left" w:pos="357"/>
        <w:tab w:val="left" w:pos="533"/>
      </w:tabs>
      <w:spacing w:before="40" w:after="40" w:line="240" w:lineRule="auto"/>
      <w:jc w:val="center"/>
    </w:pPr>
    <w:rPr>
      <w:rFonts w:ascii="Arial" w:eastAsia="Times New Roman" w:hAnsi="Arial" w:cs="Times New Roman"/>
      <w:b/>
      <w:color w:val="000000"/>
      <w:kern w:val="0"/>
      <w:sz w:val="20"/>
      <w:szCs w:val="20"/>
      <w:lang w:eastAsia="pl-PL"/>
      <w14:ligatures w14:val="none"/>
    </w:rPr>
  </w:style>
  <w:style w:type="paragraph" w:customStyle="1" w:styleId="standard">
    <w:name w:val="standard"/>
    <w:basedOn w:val="Normalny"/>
    <w:rsid w:val="00FD39B1"/>
    <w:pPr>
      <w:tabs>
        <w:tab w:val="left" w:pos="567"/>
      </w:tabs>
      <w:spacing w:after="0" w:line="360" w:lineRule="auto"/>
      <w:ind w:firstLine="567"/>
      <w:jc w:val="both"/>
    </w:pPr>
    <w:rPr>
      <w:rFonts w:ascii="Arial" w:eastAsia="Times New Roman" w:hAnsi="Arial" w:cs="Times New Roman"/>
      <w:kern w:val="0"/>
      <w:szCs w:val="20"/>
      <w:lang w:eastAsia="pl-PL"/>
      <w14:ligatures w14:val="none"/>
    </w:rPr>
  </w:style>
  <w:style w:type="paragraph" w:customStyle="1" w:styleId="SPistabel">
    <w:name w:val="SPis tabel"/>
    <w:basedOn w:val="Cytatintensywny"/>
    <w:link w:val="SPistabelZnak"/>
    <w:qFormat/>
    <w:rsid w:val="00FD39B1"/>
    <w:pPr>
      <w:pBdr>
        <w:top w:val="none" w:sz="0" w:space="0" w:color="auto"/>
        <w:bottom w:val="none" w:sz="0" w:space="0" w:color="auto"/>
      </w:pBdr>
      <w:spacing w:before="120" w:after="120" w:line="360" w:lineRule="auto"/>
      <w:ind w:left="709" w:right="0" w:hanging="709"/>
      <w:jc w:val="both"/>
    </w:pPr>
    <w:rPr>
      <w:rFonts w:ascii="Arial" w:eastAsia="Times New Roman" w:hAnsi="Arial" w:cs="Times New Roman"/>
      <w:b/>
      <w:bCs/>
      <w:i w:val="0"/>
      <w:color w:val="auto"/>
      <w:kern w:val="0"/>
      <w:sz w:val="20"/>
      <w:szCs w:val="24"/>
      <w14:ligatures w14:val="none"/>
    </w:rPr>
  </w:style>
  <w:style w:type="character" w:customStyle="1" w:styleId="SPistabelZnak">
    <w:name w:val="SPis tabel Znak"/>
    <w:link w:val="SPistabel"/>
    <w:rsid w:val="00FD39B1"/>
    <w:rPr>
      <w:rFonts w:ascii="Arial" w:eastAsia="Times New Roman" w:hAnsi="Arial" w:cs="Times New Roman"/>
      <w:b/>
      <w:bCs/>
      <w:iCs/>
      <w:kern w:val="0"/>
      <w:sz w:val="20"/>
      <w:szCs w:val="24"/>
      <w14:ligatures w14:val="none"/>
    </w:rPr>
  </w:style>
  <w:style w:type="character" w:customStyle="1" w:styleId="apple-converted-space">
    <w:name w:val="apple-converted-space"/>
    <w:rsid w:val="00FD39B1"/>
  </w:style>
  <w:style w:type="character" w:customStyle="1" w:styleId="mw-headline">
    <w:name w:val="mw-headline"/>
    <w:basedOn w:val="Domylnaczcionkaakapitu"/>
    <w:rsid w:val="00FD39B1"/>
  </w:style>
  <w:style w:type="character" w:customStyle="1" w:styleId="mw-editsection1">
    <w:name w:val="mw-editsection1"/>
    <w:rsid w:val="00FD39B1"/>
    <w:rPr>
      <w:sz w:val="20"/>
      <w:szCs w:val="20"/>
    </w:rPr>
  </w:style>
  <w:style w:type="character" w:customStyle="1" w:styleId="mw-editsection-bracket">
    <w:name w:val="mw-editsection-bracket"/>
    <w:basedOn w:val="Domylnaczcionkaakapitu"/>
    <w:rsid w:val="00FD39B1"/>
  </w:style>
  <w:style w:type="character" w:customStyle="1" w:styleId="mw-editsection-divider">
    <w:name w:val="mw-editsection-divider"/>
    <w:basedOn w:val="Domylnaczcionkaakapitu"/>
    <w:rsid w:val="00FD39B1"/>
  </w:style>
  <w:style w:type="character" w:customStyle="1" w:styleId="TematkomentarzaZnak1">
    <w:name w:val="Temat komentarza Znak1"/>
    <w:uiPriority w:val="99"/>
    <w:rsid w:val="00FD39B1"/>
    <w:rPr>
      <w:rFonts w:ascii="Arial" w:eastAsia="Times New Roman" w:hAnsi="Arial" w:cs="Times New Roman"/>
      <w:b/>
      <w:bCs/>
      <w:kern w:val="0"/>
      <w:sz w:val="20"/>
      <w:szCs w:val="20"/>
      <w:lang w:eastAsia="en-US"/>
    </w:rPr>
  </w:style>
  <w:style w:type="paragraph" w:customStyle="1" w:styleId="Tab-Tre-rodek1">
    <w:name w:val="Tab-Treść-Środek1"/>
    <w:basedOn w:val="Body"/>
    <w:rsid w:val="00FD39B1"/>
    <w:pPr>
      <w:jc w:val="center"/>
    </w:pPr>
  </w:style>
  <w:style w:type="paragraph" w:customStyle="1" w:styleId="Body">
    <w:name w:val="Body"/>
    <w:basedOn w:val="Normalny"/>
    <w:link w:val="BodyZnak1"/>
    <w:uiPriority w:val="99"/>
    <w:rsid w:val="00FD39B1"/>
    <w:pPr>
      <w:spacing w:after="0" w:line="240" w:lineRule="auto"/>
    </w:pPr>
    <w:rPr>
      <w:rFonts w:ascii="Helvetica" w:eastAsia="Times New Roman" w:hAnsi="Helvetica" w:cs="Times New Roman"/>
      <w:kern w:val="0"/>
      <w:szCs w:val="24"/>
      <w:lang w:eastAsia="pl-PL"/>
      <w14:ligatures w14:val="none"/>
    </w:rPr>
  </w:style>
  <w:style w:type="paragraph" w:customStyle="1" w:styleId="HTML-wstpniesformatowany1">
    <w:name w:val="HTML - wstępnie sformatowany1"/>
    <w:basedOn w:val="Normalny"/>
    <w:rsid w:val="00FD3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kern w:val="0"/>
      <w:sz w:val="20"/>
      <w:szCs w:val="20"/>
      <w:lang w:val="en-US" w:eastAsia="pl-PL"/>
      <w14:ligatures w14:val="none"/>
    </w:rPr>
  </w:style>
  <w:style w:type="paragraph" w:customStyle="1" w:styleId="xl35">
    <w:name w:val="xl35"/>
    <w:basedOn w:val="Normalny"/>
    <w:rsid w:val="00FD39B1"/>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kern w:val="0"/>
      <w:sz w:val="24"/>
      <w:szCs w:val="20"/>
      <w:lang w:eastAsia="pl-PL"/>
      <w14:ligatures w14:val="none"/>
    </w:rPr>
  </w:style>
  <w:style w:type="paragraph" w:customStyle="1" w:styleId="Znak">
    <w:name w:val="Znak"/>
    <w:basedOn w:val="Normalny"/>
    <w:rsid w:val="00FD39B1"/>
    <w:pPr>
      <w:tabs>
        <w:tab w:val="left" w:pos="709"/>
      </w:tabs>
      <w:spacing w:after="0" w:line="240" w:lineRule="auto"/>
    </w:pPr>
    <w:rPr>
      <w:rFonts w:ascii="Tahoma" w:eastAsia="Times New Roman" w:hAnsi="Tahoma" w:cs="Tahoma"/>
      <w:kern w:val="0"/>
      <w:sz w:val="24"/>
      <w:szCs w:val="24"/>
      <w:lang w:eastAsia="pl-PL"/>
      <w14:ligatures w14:val="none"/>
    </w:rPr>
  </w:style>
  <w:style w:type="character" w:customStyle="1" w:styleId="Heading2Char">
    <w:name w:val="Heading 2 Char"/>
    <w:locked/>
    <w:rsid w:val="00FD39B1"/>
    <w:rPr>
      <w:rFonts w:ascii="Times New Roman" w:hAnsi="Times New Roman" w:cs="Times New Roman"/>
      <w:b/>
      <w:bCs/>
      <w:sz w:val="24"/>
      <w:szCs w:val="24"/>
      <w:lang w:eastAsia="pl-PL"/>
    </w:rPr>
  </w:style>
  <w:style w:type="character" w:customStyle="1" w:styleId="Heading3Char">
    <w:name w:val="Heading 3 Char"/>
    <w:locked/>
    <w:rsid w:val="00FD39B1"/>
    <w:rPr>
      <w:rFonts w:ascii="Times New Roman" w:hAnsi="Times New Roman" w:cs="Times New Roman"/>
      <w:sz w:val="20"/>
      <w:szCs w:val="20"/>
      <w:lang w:eastAsia="pl-PL"/>
    </w:rPr>
  </w:style>
  <w:style w:type="character" w:customStyle="1" w:styleId="Heading4Char">
    <w:name w:val="Heading 4 Char"/>
    <w:locked/>
    <w:rsid w:val="00FD39B1"/>
    <w:rPr>
      <w:rFonts w:ascii="Arial" w:hAnsi="Arial" w:cs="Arial"/>
      <w:b/>
      <w:bCs/>
      <w:sz w:val="28"/>
      <w:szCs w:val="28"/>
      <w:lang w:eastAsia="pl-PL"/>
    </w:rPr>
  </w:style>
  <w:style w:type="character" w:customStyle="1" w:styleId="Heading5Char">
    <w:name w:val="Heading 5 Char"/>
    <w:locked/>
    <w:rsid w:val="00FD39B1"/>
    <w:rPr>
      <w:rFonts w:ascii="Calibri" w:hAnsi="Calibri" w:cs="Times New Roman"/>
      <w:b/>
      <w:bCs/>
      <w:i/>
      <w:iCs/>
      <w:sz w:val="26"/>
      <w:szCs w:val="26"/>
      <w:lang w:eastAsia="pl-PL"/>
    </w:rPr>
  </w:style>
  <w:style w:type="character" w:customStyle="1" w:styleId="Heading6Char">
    <w:name w:val="Heading 6 Char"/>
    <w:locked/>
    <w:rsid w:val="00FD39B1"/>
    <w:rPr>
      <w:rFonts w:ascii="Times New Roman" w:hAnsi="Times New Roman" w:cs="Times New Roman"/>
      <w:b/>
      <w:color w:val="FF6600"/>
      <w:sz w:val="20"/>
      <w:szCs w:val="20"/>
      <w:lang w:eastAsia="pl-PL"/>
    </w:rPr>
  </w:style>
  <w:style w:type="character" w:customStyle="1" w:styleId="Heading7Char">
    <w:name w:val="Heading 7 Char"/>
    <w:locked/>
    <w:rsid w:val="00FD39B1"/>
    <w:rPr>
      <w:rFonts w:ascii="Helvetica" w:hAnsi="Helvetica" w:cs="Times New Roman"/>
      <w:sz w:val="24"/>
      <w:szCs w:val="24"/>
      <w:lang w:eastAsia="pl-PL"/>
    </w:rPr>
  </w:style>
  <w:style w:type="character" w:customStyle="1" w:styleId="Heading8Char">
    <w:name w:val="Heading 8 Char"/>
    <w:locked/>
    <w:rsid w:val="00FD39B1"/>
    <w:rPr>
      <w:rFonts w:ascii="Helvetica" w:hAnsi="Helvetica" w:cs="Times New Roman"/>
      <w:i/>
      <w:iCs/>
      <w:sz w:val="24"/>
      <w:szCs w:val="24"/>
      <w:lang w:eastAsia="pl-PL"/>
    </w:rPr>
  </w:style>
  <w:style w:type="character" w:customStyle="1" w:styleId="BodyTextChar">
    <w:name w:val="Body Text Char"/>
    <w:locked/>
    <w:rsid w:val="00FD39B1"/>
    <w:rPr>
      <w:rFonts w:ascii="Arial" w:hAnsi="Arial" w:cs="Times New Roman"/>
      <w:sz w:val="20"/>
      <w:szCs w:val="20"/>
      <w:lang w:eastAsia="pl-PL"/>
    </w:rPr>
  </w:style>
  <w:style w:type="character" w:customStyle="1" w:styleId="HeaderChar">
    <w:name w:val="Header Char"/>
    <w:aliases w:val="Nagłówek strony Char"/>
    <w:locked/>
    <w:rsid w:val="00FD39B1"/>
    <w:rPr>
      <w:rFonts w:ascii="Arial" w:hAnsi="Arial" w:cs="Times New Roman"/>
      <w:sz w:val="20"/>
      <w:szCs w:val="20"/>
      <w:lang w:eastAsia="pl-PL"/>
    </w:rPr>
  </w:style>
  <w:style w:type="character" w:customStyle="1" w:styleId="BodyText3Char">
    <w:name w:val="Body Text 3 Char"/>
    <w:locked/>
    <w:rsid w:val="00FD39B1"/>
    <w:rPr>
      <w:rFonts w:ascii="Times New Roman" w:hAnsi="Times New Roman" w:cs="Times New Roman"/>
      <w:b/>
      <w:bCs/>
      <w:sz w:val="24"/>
      <w:szCs w:val="24"/>
      <w:lang w:eastAsia="pl-PL"/>
    </w:rPr>
  </w:style>
  <w:style w:type="character" w:customStyle="1" w:styleId="FooterChar">
    <w:name w:val="Footer Char"/>
    <w:locked/>
    <w:rsid w:val="00FD39B1"/>
    <w:rPr>
      <w:rFonts w:ascii="Times New Roman" w:hAnsi="Times New Roman" w:cs="Times New Roman"/>
      <w:sz w:val="24"/>
      <w:szCs w:val="24"/>
      <w:lang w:eastAsia="pl-PL"/>
    </w:rPr>
  </w:style>
  <w:style w:type="character" w:customStyle="1" w:styleId="BodyText2Char">
    <w:name w:val="Body Text 2 Char"/>
    <w:locked/>
    <w:rsid w:val="00FD39B1"/>
    <w:rPr>
      <w:rFonts w:ascii="Times New Roman" w:hAnsi="Times New Roman" w:cs="Times New Roman"/>
      <w:sz w:val="24"/>
      <w:szCs w:val="24"/>
      <w:lang w:eastAsia="pl-PL"/>
    </w:rPr>
  </w:style>
  <w:style w:type="character" w:customStyle="1" w:styleId="BodyTextIndentChar">
    <w:name w:val="Body Text Indent Char"/>
    <w:locked/>
    <w:rsid w:val="00FD39B1"/>
    <w:rPr>
      <w:rFonts w:ascii="Times New Roman" w:hAnsi="Times New Roman" w:cs="Times New Roman"/>
      <w:sz w:val="20"/>
      <w:szCs w:val="20"/>
      <w:lang w:eastAsia="pl-PL"/>
    </w:rPr>
  </w:style>
  <w:style w:type="character" w:customStyle="1" w:styleId="BodyTextIndent2Char">
    <w:name w:val="Body Text Indent 2 Char"/>
    <w:locked/>
    <w:rsid w:val="00FD39B1"/>
    <w:rPr>
      <w:rFonts w:ascii="Times New Roman" w:hAnsi="Times New Roman" w:cs="Times New Roman"/>
      <w:sz w:val="24"/>
      <w:szCs w:val="24"/>
      <w:lang w:eastAsia="pl-PL"/>
    </w:rPr>
  </w:style>
  <w:style w:type="character" w:customStyle="1" w:styleId="BodyTextIndent3Char">
    <w:name w:val="Body Text Indent 3 Char"/>
    <w:locked/>
    <w:rsid w:val="00FD39B1"/>
    <w:rPr>
      <w:rFonts w:ascii="Times New Roman" w:hAnsi="Times New Roman" w:cs="Times New Roman"/>
      <w:sz w:val="20"/>
      <w:szCs w:val="20"/>
      <w:lang w:eastAsia="pl-PL"/>
    </w:rPr>
  </w:style>
  <w:style w:type="character" w:customStyle="1" w:styleId="TitleChar">
    <w:name w:val="Title Char"/>
    <w:locked/>
    <w:rsid w:val="00FD39B1"/>
    <w:rPr>
      <w:rFonts w:ascii="Times New Roman" w:hAnsi="Times New Roman" w:cs="Times New Roman"/>
      <w:b/>
      <w:sz w:val="20"/>
      <w:szCs w:val="20"/>
      <w:lang w:eastAsia="pl-PL"/>
    </w:rPr>
  </w:style>
  <w:style w:type="paragraph" w:customStyle="1" w:styleId="AkapitR">
    <w:name w:val="Akapit R"/>
    <w:basedOn w:val="Normalny"/>
    <w:link w:val="AkapitRZnak1"/>
    <w:rsid w:val="00FD39B1"/>
    <w:pPr>
      <w:spacing w:before="120" w:after="0" w:line="240" w:lineRule="auto"/>
      <w:jc w:val="both"/>
    </w:pPr>
    <w:rPr>
      <w:rFonts w:ascii="Trebuchet MS" w:eastAsia="Times New Roman" w:hAnsi="Trebuchet MS" w:cs="Times New Roman"/>
      <w:kern w:val="0"/>
      <w:sz w:val="24"/>
      <w:szCs w:val="24"/>
      <w:lang w:eastAsia="pl-PL"/>
      <w14:ligatures w14:val="none"/>
    </w:rPr>
  </w:style>
  <w:style w:type="paragraph" w:customStyle="1" w:styleId="just">
    <w:name w:val="just"/>
    <w:basedOn w:val="Normalny"/>
    <w:rsid w:val="00FD39B1"/>
    <w:pPr>
      <w:spacing w:before="45" w:after="45" w:line="240" w:lineRule="auto"/>
      <w:jc w:val="both"/>
    </w:pPr>
    <w:rPr>
      <w:rFonts w:ascii="Arial Unicode MS" w:eastAsia="Arial Unicode MS" w:hAnsi="Times New Roman" w:cs="Arial Unicode MS"/>
      <w:kern w:val="0"/>
      <w:sz w:val="24"/>
      <w:szCs w:val="24"/>
      <w:lang w:eastAsia="pl-PL"/>
      <w14:ligatures w14:val="none"/>
    </w:rPr>
  </w:style>
  <w:style w:type="paragraph" w:customStyle="1" w:styleId="Tek10">
    <w:name w:val="Tek10"/>
    <w:basedOn w:val="Tekstpodstawowy"/>
    <w:rsid w:val="00FD39B1"/>
    <w:pPr>
      <w:widowControl/>
      <w:adjustRightInd/>
      <w:textAlignment w:val="auto"/>
    </w:pPr>
    <w:rPr>
      <w:rFonts w:eastAsia="Calibri"/>
      <w:snapToGrid/>
    </w:rPr>
  </w:style>
  <w:style w:type="paragraph" w:customStyle="1" w:styleId="Styl2">
    <w:name w:val="Styl2"/>
    <w:basedOn w:val="Normalny"/>
    <w:next w:val="Normalny"/>
    <w:rsid w:val="00FD39B1"/>
    <w:pPr>
      <w:spacing w:after="0" w:line="360" w:lineRule="auto"/>
    </w:pPr>
    <w:rPr>
      <w:rFonts w:ascii="Arial" w:eastAsia="Times New Roman" w:hAnsi="Arial" w:cs="Times New Roman"/>
      <w:kern w:val="0"/>
      <w:szCs w:val="24"/>
      <w:lang w:eastAsia="pl-PL"/>
      <w14:ligatures w14:val="none"/>
    </w:rPr>
  </w:style>
  <w:style w:type="character" w:customStyle="1" w:styleId="eltit1">
    <w:name w:val="eltit1"/>
    <w:rsid w:val="00FD39B1"/>
    <w:rPr>
      <w:rFonts w:ascii="Verdana" w:hAnsi="Verdana" w:hint="default"/>
      <w:color w:val="333366"/>
      <w:sz w:val="20"/>
      <w:szCs w:val="20"/>
    </w:rPr>
  </w:style>
  <w:style w:type="character" w:customStyle="1" w:styleId="FontStyle304">
    <w:name w:val="Font Style304"/>
    <w:rsid w:val="00FD39B1"/>
    <w:rPr>
      <w:rFonts w:ascii="Arial" w:hAnsi="Arial" w:cs="Arial"/>
      <w:color w:val="000000"/>
      <w:sz w:val="20"/>
      <w:szCs w:val="20"/>
    </w:rPr>
  </w:style>
  <w:style w:type="character" w:customStyle="1" w:styleId="FontStyle302">
    <w:name w:val="Font Style302"/>
    <w:rsid w:val="00FD39B1"/>
    <w:rPr>
      <w:rFonts w:ascii="Candara" w:hAnsi="Candara" w:cs="Candara"/>
      <w:color w:val="000000"/>
      <w:sz w:val="22"/>
      <w:szCs w:val="22"/>
    </w:rPr>
  </w:style>
  <w:style w:type="paragraph" w:customStyle="1" w:styleId="Lista1">
    <w:name w:val="Lista1"/>
    <w:basedOn w:val="Normalny"/>
    <w:rsid w:val="00FD39B1"/>
    <w:pPr>
      <w:numPr>
        <w:numId w:val="110"/>
      </w:numPr>
      <w:spacing w:after="0" w:line="276" w:lineRule="auto"/>
      <w:jc w:val="both"/>
    </w:pPr>
    <w:rPr>
      <w:rFonts w:ascii="Tahoma" w:eastAsia="Calibri" w:hAnsi="Tahoma" w:cs="Times New Roman"/>
      <w:kern w:val="0"/>
      <w:lang w:val="en-US"/>
      <w14:ligatures w14:val="none"/>
    </w:rPr>
  </w:style>
  <w:style w:type="paragraph" w:customStyle="1" w:styleId="StylAkapitzlistPogrubieniePodkrelenieInterliniapoje">
    <w:name w:val="Styl Akapit z listą + Pogrubienie Podkreślenie Interlinia:  poje..."/>
    <w:basedOn w:val="Akapitzlist2"/>
    <w:rsid w:val="00FD39B1"/>
    <w:pPr>
      <w:suppressAutoHyphens w:val="0"/>
      <w:ind w:left="0"/>
      <w:contextualSpacing/>
      <w:jc w:val="both"/>
    </w:pPr>
    <w:rPr>
      <w:rFonts w:ascii="Tahoma" w:eastAsia="Calibri" w:hAnsi="Tahoma" w:cs="Tahoma"/>
      <w:b/>
      <w:bCs/>
      <w:sz w:val="20"/>
      <w:szCs w:val="20"/>
      <w:u w:val="single"/>
      <w:lang w:eastAsia="pl-PL"/>
    </w:rPr>
  </w:style>
  <w:style w:type="paragraph" w:customStyle="1" w:styleId="StylPogrubienie">
    <w:name w:val="Styl Pogrubienie"/>
    <w:basedOn w:val="Normalny"/>
    <w:rsid w:val="00FD39B1"/>
    <w:pPr>
      <w:spacing w:after="0" w:line="276" w:lineRule="auto"/>
      <w:ind w:left="709"/>
      <w:jc w:val="both"/>
    </w:pPr>
    <w:rPr>
      <w:rFonts w:ascii="Tahoma" w:eastAsia="Calibri" w:hAnsi="Tahoma" w:cs="Times New Roman"/>
      <w:b/>
      <w:bCs/>
      <w:kern w:val="0"/>
      <w:lang w:val="en-US"/>
      <w14:ligatures w14:val="none"/>
    </w:rPr>
  </w:style>
  <w:style w:type="paragraph" w:customStyle="1" w:styleId="JSstandard">
    <w:name w:val="JSstandard"/>
    <w:basedOn w:val="Normalny"/>
    <w:rsid w:val="00FD39B1"/>
    <w:pPr>
      <w:widowControl w:val="0"/>
      <w:spacing w:after="0" w:line="240" w:lineRule="auto"/>
      <w:jc w:val="both"/>
    </w:pPr>
    <w:rPr>
      <w:rFonts w:ascii="Times New Roman" w:eastAsia="Calibri" w:hAnsi="Times New Roman" w:cs="Times New Roman"/>
      <w:kern w:val="0"/>
      <w:sz w:val="24"/>
      <w:szCs w:val="20"/>
      <w:lang w:eastAsia="pl-PL"/>
      <w14:ligatures w14:val="none"/>
    </w:rPr>
  </w:style>
  <w:style w:type="character" w:customStyle="1" w:styleId="HeaderChar1">
    <w:name w:val="Header Char1"/>
    <w:aliases w:val="Nagłówek strony Char1"/>
    <w:semiHidden/>
    <w:locked/>
    <w:rsid w:val="00FD39B1"/>
    <w:rPr>
      <w:rFonts w:ascii="Times New Roman" w:hAnsi="Times New Roman" w:cs="Times New Roman"/>
      <w:sz w:val="24"/>
      <w:szCs w:val="24"/>
    </w:rPr>
  </w:style>
  <w:style w:type="paragraph" w:styleId="Lista3">
    <w:name w:val="List 3"/>
    <w:basedOn w:val="Normalny"/>
    <w:rsid w:val="00FD39B1"/>
    <w:pPr>
      <w:spacing w:after="0" w:line="240" w:lineRule="auto"/>
      <w:ind w:left="849" w:hanging="283"/>
    </w:pPr>
    <w:rPr>
      <w:rFonts w:ascii="Times New Roman" w:eastAsia="Calibri" w:hAnsi="Times New Roman" w:cs="Times New Roman"/>
      <w:kern w:val="0"/>
      <w:sz w:val="24"/>
      <w:szCs w:val="24"/>
      <w:lang w:eastAsia="pl-PL"/>
      <w14:ligatures w14:val="none"/>
    </w:rPr>
  </w:style>
  <w:style w:type="paragraph" w:styleId="Listapunktowana4">
    <w:name w:val="List Bullet 4"/>
    <w:basedOn w:val="Normalny"/>
    <w:autoRedefine/>
    <w:rsid w:val="00FD39B1"/>
    <w:pPr>
      <w:tabs>
        <w:tab w:val="num" w:pos="1209"/>
      </w:tabs>
      <w:spacing w:after="0" w:line="240" w:lineRule="auto"/>
      <w:ind w:left="1209" w:hanging="360"/>
    </w:pPr>
    <w:rPr>
      <w:rFonts w:ascii="Times New Roman" w:eastAsia="Calibri" w:hAnsi="Times New Roman" w:cs="Times New Roman"/>
      <w:noProof/>
      <w:kern w:val="0"/>
      <w:sz w:val="24"/>
      <w:szCs w:val="24"/>
      <w:lang w:eastAsia="pl-PL"/>
      <w14:ligatures w14:val="none"/>
    </w:rPr>
  </w:style>
  <w:style w:type="paragraph" w:styleId="Listapunktowana5">
    <w:name w:val="List Bullet 5"/>
    <w:basedOn w:val="Normalny"/>
    <w:semiHidden/>
    <w:rsid w:val="00FD39B1"/>
    <w:pPr>
      <w:tabs>
        <w:tab w:val="num" w:pos="720"/>
        <w:tab w:val="num" w:pos="1492"/>
      </w:tabs>
      <w:spacing w:after="0" w:line="240" w:lineRule="auto"/>
      <w:ind w:left="1492" w:hanging="360"/>
    </w:pPr>
    <w:rPr>
      <w:rFonts w:ascii="Times New Roman" w:eastAsia="Calibri" w:hAnsi="Times New Roman" w:cs="Times New Roman"/>
      <w:kern w:val="0"/>
      <w:sz w:val="24"/>
      <w:szCs w:val="24"/>
      <w:lang w:eastAsia="pl-PL"/>
      <w14:ligatures w14:val="none"/>
    </w:rPr>
  </w:style>
  <w:style w:type="paragraph" w:styleId="Lista-kontynuacja">
    <w:name w:val="List Continue"/>
    <w:basedOn w:val="Normalny"/>
    <w:semiHidden/>
    <w:rsid w:val="00FD39B1"/>
    <w:pPr>
      <w:spacing w:after="120" w:line="240" w:lineRule="auto"/>
      <w:ind w:left="283"/>
    </w:pPr>
    <w:rPr>
      <w:rFonts w:ascii="Times New Roman" w:eastAsia="Calibri" w:hAnsi="Times New Roman" w:cs="Times New Roman"/>
      <w:kern w:val="0"/>
      <w:sz w:val="24"/>
      <w:szCs w:val="24"/>
      <w:lang w:eastAsia="pl-PL"/>
      <w14:ligatures w14:val="none"/>
    </w:rPr>
  </w:style>
  <w:style w:type="paragraph" w:styleId="Lista-kontynuacja3">
    <w:name w:val="List Continue 3"/>
    <w:basedOn w:val="Normalny"/>
    <w:semiHidden/>
    <w:rsid w:val="00FD39B1"/>
    <w:pPr>
      <w:spacing w:after="120" w:line="240" w:lineRule="auto"/>
      <w:ind w:left="849"/>
    </w:pPr>
    <w:rPr>
      <w:rFonts w:ascii="Times New Roman" w:eastAsia="Calibri" w:hAnsi="Times New Roman" w:cs="Times New Roman"/>
      <w:kern w:val="0"/>
      <w:sz w:val="24"/>
      <w:szCs w:val="24"/>
      <w:lang w:eastAsia="pl-PL"/>
      <w14:ligatures w14:val="none"/>
    </w:rPr>
  </w:style>
  <w:style w:type="paragraph" w:customStyle="1" w:styleId="Bullet1">
    <w:name w:val="Bullet 1"/>
    <w:rsid w:val="00FD39B1"/>
    <w:pPr>
      <w:widowControl w:val="0"/>
      <w:autoSpaceDE w:val="0"/>
      <w:autoSpaceDN w:val="0"/>
      <w:spacing w:after="72" w:line="340" w:lineRule="auto"/>
      <w:ind w:left="864" w:right="576"/>
      <w:jc w:val="both"/>
    </w:pPr>
    <w:rPr>
      <w:rFonts w:ascii="Times New Roman" w:eastAsia="Calibri" w:hAnsi="Times New Roman" w:cs="Times New Roman"/>
      <w:color w:val="000000"/>
      <w:kern w:val="0"/>
      <w:sz w:val="20"/>
      <w:szCs w:val="24"/>
      <w:lang w:eastAsia="pl-PL"/>
      <w14:ligatures w14:val="none"/>
    </w:rPr>
  </w:style>
  <w:style w:type="paragraph" w:customStyle="1" w:styleId="NumberList">
    <w:name w:val="Number List"/>
    <w:rsid w:val="00FD39B1"/>
    <w:pPr>
      <w:spacing w:before="72" w:after="72" w:line="240" w:lineRule="auto"/>
      <w:ind w:left="720"/>
    </w:pPr>
    <w:rPr>
      <w:rFonts w:ascii="Arial" w:eastAsia="Calibri" w:hAnsi="Arial" w:cs="Times New Roman"/>
      <w:color w:val="000000"/>
      <w:kern w:val="0"/>
      <w:sz w:val="24"/>
      <w:szCs w:val="20"/>
      <w:lang w:eastAsia="pl-PL"/>
      <w14:ligatures w14:val="none"/>
    </w:rPr>
  </w:style>
  <w:style w:type="paragraph" w:customStyle="1" w:styleId="Tekstpodstawowy1">
    <w:name w:val="Tekst podstawowy1"/>
    <w:link w:val="Bodytext"/>
    <w:uiPriority w:val="99"/>
    <w:rsid w:val="00FD39B1"/>
    <w:pPr>
      <w:spacing w:after="0" w:line="240" w:lineRule="auto"/>
      <w:jc w:val="both"/>
    </w:pPr>
    <w:rPr>
      <w:rFonts w:ascii="Times New Roman" w:eastAsia="Calibri" w:hAnsi="Times New Roman" w:cs="Times New Roman"/>
      <w:color w:val="000000"/>
      <w:kern w:val="0"/>
      <w:sz w:val="24"/>
      <w:szCs w:val="20"/>
      <w:lang w:val="en-US" w:eastAsia="pl-PL"/>
      <w14:ligatures w14:val="none"/>
    </w:rPr>
  </w:style>
  <w:style w:type="paragraph" w:customStyle="1" w:styleId="Nagwek0">
    <w:name w:val="Nagłówek 0"/>
    <w:basedOn w:val="Nagwek2"/>
    <w:rsid w:val="00FD39B1"/>
    <w:pPr>
      <w:keepLines w:val="0"/>
      <w:spacing w:before="0" w:after="0" w:line="360" w:lineRule="auto"/>
    </w:pPr>
    <w:rPr>
      <w:rFonts w:ascii="Arial" w:eastAsia="Calibri" w:hAnsi="Arial" w:cs="Times New Roman"/>
      <w:bCs/>
      <w:iCs/>
      <w:color w:val="auto"/>
      <w:kern w:val="0"/>
      <w:sz w:val="28"/>
      <w:szCs w:val="20"/>
      <w:u w:val="single"/>
      <w:lang w:eastAsia="pl-PL"/>
      <w14:ligatures w14:val="none"/>
    </w:rPr>
  </w:style>
  <w:style w:type="paragraph" w:customStyle="1" w:styleId="BodySingle">
    <w:name w:val="Body Single"/>
    <w:uiPriority w:val="99"/>
    <w:rsid w:val="00FD39B1"/>
    <w:pPr>
      <w:spacing w:after="0" w:line="240" w:lineRule="auto"/>
    </w:pPr>
    <w:rPr>
      <w:rFonts w:ascii="Times New Roman" w:eastAsia="Calibri" w:hAnsi="Times New Roman" w:cs="Times New Roman"/>
      <w:color w:val="000000"/>
      <w:kern w:val="0"/>
      <w:sz w:val="24"/>
      <w:szCs w:val="20"/>
      <w:lang w:val="en-US" w:eastAsia="pl-PL"/>
      <w14:ligatures w14:val="none"/>
    </w:rPr>
  </w:style>
  <w:style w:type="paragraph" w:customStyle="1" w:styleId="Subhead">
    <w:name w:val="Subhead"/>
    <w:rsid w:val="00FD39B1"/>
    <w:pPr>
      <w:autoSpaceDE w:val="0"/>
      <w:autoSpaceDN w:val="0"/>
      <w:spacing w:after="0" w:line="240" w:lineRule="auto"/>
    </w:pPr>
    <w:rPr>
      <w:rFonts w:ascii="Times New Roman" w:eastAsia="Calibri" w:hAnsi="Times New Roman" w:cs="Times New Roman"/>
      <w:b/>
      <w:bCs/>
      <w:i/>
      <w:iCs/>
      <w:color w:val="000000"/>
      <w:kern w:val="0"/>
      <w:sz w:val="20"/>
      <w:szCs w:val="24"/>
      <w:u w:val="single"/>
      <w:lang w:val="en-US" w:eastAsia="pl-PL"/>
      <w14:ligatures w14:val="none"/>
    </w:rPr>
  </w:style>
  <w:style w:type="character" w:customStyle="1" w:styleId="Normalny12justZnak">
    <w:name w:val="Normalny 12 just Znak"/>
    <w:link w:val="Normalny12just"/>
    <w:locked/>
    <w:rsid w:val="00FD39B1"/>
    <w:rPr>
      <w:szCs w:val="24"/>
    </w:rPr>
  </w:style>
  <w:style w:type="paragraph" w:customStyle="1" w:styleId="Normalny12just">
    <w:name w:val="Normalny 12 just"/>
    <w:basedOn w:val="Normalny"/>
    <w:link w:val="Normalny12justZnak"/>
    <w:rsid w:val="00FD39B1"/>
    <w:pPr>
      <w:spacing w:after="0" w:line="240" w:lineRule="auto"/>
      <w:jc w:val="both"/>
    </w:pPr>
    <w:rPr>
      <w:szCs w:val="24"/>
    </w:rPr>
  </w:style>
  <w:style w:type="paragraph" w:customStyle="1" w:styleId="Rys">
    <w:name w:val="Rys"/>
    <w:basedOn w:val="Normalny"/>
    <w:rsid w:val="00FD39B1"/>
    <w:pPr>
      <w:widowControl w:val="0"/>
      <w:tabs>
        <w:tab w:val="left" w:pos="709"/>
      </w:tabs>
      <w:spacing w:after="0" w:line="240" w:lineRule="auto"/>
      <w:ind w:left="1470" w:hanging="909"/>
    </w:pPr>
    <w:rPr>
      <w:rFonts w:ascii="QCRMY" w:eastAsia="Calibri" w:hAnsi="QCRMY" w:cs="QCRMY"/>
      <w:b/>
      <w:bCs/>
      <w:kern w:val="24"/>
      <w:sz w:val="24"/>
      <w:szCs w:val="24"/>
      <w:lang w:eastAsia="pl-PL"/>
      <w14:ligatures w14:val="none"/>
    </w:rPr>
  </w:style>
  <w:style w:type="paragraph" w:customStyle="1" w:styleId="Tekstpodstawowy211">
    <w:name w:val="Tekst podstawowy 211"/>
    <w:basedOn w:val="Normalny"/>
    <w:rsid w:val="00FD39B1"/>
    <w:pPr>
      <w:suppressAutoHyphens/>
      <w:spacing w:after="0" w:line="240" w:lineRule="auto"/>
      <w:jc w:val="both"/>
    </w:pPr>
    <w:rPr>
      <w:rFonts w:ascii="Courier New" w:eastAsia="Calibri" w:hAnsi="Courier New" w:cs="Times New Roman"/>
      <w:b/>
      <w:kern w:val="0"/>
      <w:sz w:val="24"/>
      <w:szCs w:val="20"/>
      <w:lang w:eastAsia="ar-SA"/>
      <w14:ligatures w14:val="none"/>
    </w:rPr>
  </w:style>
  <w:style w:type="paragraph" w:customStyle="1" w:styleId="Tekstpodstawowywcity211">
    <w:name w:val="Tekst podstawowy wcięty 211"/>
    <w:basedOn w:val="Normalny"/>
    <w:rsid w:val="00FD39B1"/>
    <w:pPr>
      <w:suppressAutoHyphens/>
      <w:spacing w:after="0" w:line="240" w:lineRule="auto"/>
      <w:ind w:right="-1" w:firstLine="426"/>
      <w:jc w:val="both"/>
    </w:pPr>
    <w:rPr>
      <w:rFonts w:ascii="Times New Roman" w:eastAsia="Calibri" w:hAnsi="Times New Roman" w:cs="Times New Roman"/>
      <w:kern w:val="0"/>
      <w:sz w:val="24"/>
      <w:szCs w:val="20"/>
      <w:lang w:eastAsia="ar-SA"/>
      <w14:ligatures w14:val="none"/>
    </w:rPr>
  </w:style>
  <w:style w:type="paragraph" w:customStyle="1" w:styleId="ust">
    <w:name w:val="ust"/>
    <w:uiPriority w:val="99"/>
    <w:rsid w:val="00FD39B1"/>
    <w:pPr>
      <w:spacing w:before="60" w:after="60" w:line="240" w:lineRule="auto"/>
      <w:ind w:left="426" w:hanging="284"/>
      <w:jc w:val="both"/>
    </w:pPr>
    <w:rPr>
      <w:rFonts w:ascii="Times New Roman" w:eastAsia="Calibri" w:hAnsi="Times New Roman" w:cs="Times New Roman"/>
      <w:kern w:val="0"/>
      <w:sz w:val="24"/>
      <w:szCs w:val="20"/>
      <w:lang w:eastAsia="pl-PL"/>
      <w14:ligatures w14:val="none"/>
    </w:rPr>
  </w:style>
  <w:style w:type="paragraph" w:customStyle="1" w:styleId="WSliteratura">
    <w:name w:val="WS_literatura"/>
    <w:basedOn w:val="Listanumerowana"/>
    <w:rsid w:val="00FD39B1"/>
    <w:pPr>
      <w:keepLines/>
      <w:numPr>
        <w:numId w:val="0"/>
      </w:numPr>
      <w:autoSpaceDE w:val="0"/>
      <w:autoSpaceDN w:val="0"/>
      <w:spacing w:after="60"/>
      <w:ind w:left="432" w:hanging="567"/>
      <w:contextualSpacing w:val="0"/>
      <w:jc w:val="both"/>
    </w:pPr>
    <w:rPr>
      <w:rFonts w:eastAsia="Calibri"/>
      <w:sz w:val="24"/>
      <w:szCs w:val="24"/>
    </w:rPr>
  </w:style>
  <w:style w:type="paragraph" w:customStyle="1" w:styleId="Domylnie0">
    <w:name w:val="Domy?lnie"/>
    <w:rsid w:val="00FD39B1"/>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28" w:lineRule="auto"/>
    </w:pPr>
    <w:rPr>
      <w:rFonts w:ascii="Arial Unicode MS" w:eastAsia="Calibri" w:hAnsi="Arial Unicode MS" w:cs="Arial Unicode MS"/>
      <w:color w:val="000000"/>
      <w:kern w:val="0"/>
      <w:sz w:val="48"/>
      <w:szCs w:val="48"/>
      <w:lang w:eastAsia="pl-PL"/>
      <w14:ligatures w14:val="none"/>
    </w:rPr>
  </w:style>
  <w:style w:type="paragraph" w:customStyle="1" w:styleId="TekstpodstawowyTekstpodstawowyZnakZnakZnakZnakZnakZnakZnakZnakZnakZnakZnakZnakZnakZnakZnakZnakZnakZnakZnakZnakZnakZnakTekstpodstawowyZnakZnakZnakZnakZnakZnakZnakZnakZnakZnak">
    <w:name w:val="Tekst podstawowy.Tekst podstawowy Znak Znak Znak Znak Znak Znak Znak Znak Znak Znak Znak Znak Znak Znak Znak Znak Znak Znak Znak Znak Znak Znak.Tekst podstawowy Znak Znak Znak Znak Znak Znak Znak Znak Znak Znak"/>
    <w:basedOn w:val="Normalny"/>
    <w:rsid w:val="00FD39B1"/>
    <w:pPr>
      <w:widowControl w:val="0"/>
      <w:snapToGrid w:val="0"/>
      <w:spacing w:after="0" w:line="360" w:lineRule="auto"/>
      <w:jc w:val="both"/>
    </w:pPr>
    <w:rPr>
      <w:rFonts w:ascii="Arial" w:eastAsia="Calibri" w:hAnsi="Arial" w:cs="Times New Roman"/>
      <w:kern w:val="0"/>
      <w:sz w:val="24"/>
      <w:szCs w:val="20"/>
      <w:lang w:eastAsia="pl-PL"/>
      <w14:ligatures w14:val="none"/>
    </w:rPr>
  </w:style>
  <w:style w:type="paragraph" w:customStyle="1" w:styleId="Tabela0">
    <w:name w:val="Tabela"/>
    <w:next w:val="Normalny"/>
    <w:rsid w:val="00FD39B1"/>
    <w:pPr>
      <w:autoSpaceDE w:val="0"/>
      <w:autoSpaceDN w:val="0"/>
      <w:adjustRightInd w:val="0"/>
      <w:spacing w:after="0" w:line="240" w:lineRule="auto"/>
      <w:ind w:left="357" w:hanging="357"/>
    </w:pPr>
    <w:rPr>
      <w:rFonts w:ascii="Courier New" w:eastAsia="Calibri" w:hAnsi="Courier New" w:cs="Courier New"/>
      <w:kern w:val="0"/>
      <w:sz w:val="20"/>
      <w:szCs w:val="20"/>
      <w14:ligatures w14:val="none"/>
    </w:rPr>
  </w:style>
  <w:style w:type="paragraph" w:customStyle="1" w:styleId="Na">
    <w:name w:val="Na"/>
    <w:basedOn w:val="Nagwek"/>
    <w:rsid w:val="00FD39B1"/>
    <w:pPr>
      <w:tabs>
        <w:tab w:val="clear" w:pos="4536"/>
        <w:tab w:val="clear" w:pos="9072"/>
        <w:tab w:val="num" w:pos="643"/>
      </w:tabs>
      <w:spacing w:line="360" w:lineRule="auto"/>
      <w:ind w:left="643" w:hanging="360"/>
      <w:jc w:val="both"/>
    </w:pPr>
    <w:rPr>
      <w:rFonts w:eastAsia="Calibri"/>
      <w:sz w:val="28"/>
      <w:szCs w:val="20"/>
    </w:rPr>
  </w:style>
  <w:style w:type="character" w:customStyle="1" w:styleId="TekstpodstawowywcityZnak1">
    <w:name w:val="Tekst podstawowy wcięty Znak1"/>
    <w:uiPriority w:val="99"/>
    <w:semiHidden/>
    <w:locked/>
    <w:rsid w:val="00FD39B1"/>
    <w:rPr>
      <w:rFonts w:ascii="Times New Roman" w:hAnsi="Times New Roman" w:cs="Times New Roman"/>
      <w:b/>
      <w:bCs/>
      <w:i/>
      <w:iCs/>
      <w:noProof/>
      <w:sz w:val="24"/>
      <w:szCs w:val="24"/>
      <w:lang w:eastAsia="pl-PL"/>
    </w:rPr>
  </w:style>
  <w:style w:type="paragraph" w:customStyle="1" w:styleId="Styl1">
    <w:name w:val="Styl1"/>
    <w:basedOn w:val="Normalny"/>
    <w:link w:val="Styl1Znak"/>
    <w:qFormat/>
    <w:rsid w:val="00FD39B1"/>
    <w:pPr>
      <w:spacing w:before="60" w:after="60" w:line="240" w:lineRule="auto"/>
      <w:jc w:val="both"/>
    </w:pPr>
    <w:rPr>
      <w:rFonts w:ascii="Arial" w:eastAsia="Times New Roman" w:hAnsi="Arial" w:cs="Times New Roman"/>
      <w:kern w:val="0"/>
      <w:sz w:val="24"/>
      <w:szCs w:val="20"/>
      <w:lang w:eastAsia="pl-PL"/>
      <w14:ligatures w14:val="none"/>
    </w:rPr>
  </w:style>
  <w:style w:type="numbering" w:customStyle="1" w:styleId="Lista1tah11BU">
    <w:name w:val="Lista1_tah11BU"/>
    <w:rsid w:val="00FD39B1"/>
    <w:pPr>
      <w:numPr>
        <w:numId w:val="111"/>
      </w:numPr>
    </w:pPr>
  </w:style>
  <w:style w:type="paragraph" w:customStyle="1" w:styleId="Text">
    <w:name w:val="Text"/>
    <w:basedOn w:val="Normalny"/>
    <w:rsid w:val="00FD39B1"/>
    <w:pPr>
      <w:spacing w:before="60" w:after="60" w:line="240" w:lineRule="auto"/>
      <w:ind w:left="851"/>
    </w:pPr>
    <w:rPr>
      <w:rFonts w:ascii="Arial" w:eastAsia="Times New Roman" w:hAnsi="Arial" w:cs="Times New Roman"/>
      <w:kern w:val="0"/>
      <w:sz w:val="20"/>
      <w:szCs w:val="20"/>
      <w:lang w:eastAsia="pl-PL"/>
      <w14:ligatures w14:val="none"/>
    </w:rPr>
  </w:style>
  <w:style w:type="paragraph" w:customStyle="1" w:styleId="WW-NormalnyWeb1">
    <w:name w:val="WW-Normalny (Web)1"/>
    <w:basedOn w:val="Normalny"/>
    <w:rsid w:val="00FD39B1"/>
    <w:pPr>
      <w:widowControl w:val="0"/>
      <w:suppressAutoHyphens/>
      <w:overflowPunct w:val="0"/>
      <w:autoSpaceDE w:val="0"/>
      <w:spacing w:before="100" w:after="100" w:line="240" w:lineRule="auto"/>
      <w:ind w:left="357" w:hanging="357"/>
    </w:pPr>
    <w:rPr>
      <w:rFonts w:ascii="Times New Roman" w:eastAsia="Arial" w:hAnsi="Times New Roman" w:cs="Times New Roman"/>
      <w:sz w:val="24"/>
      <w:szCs w:val="20"/>
      <w:lang w:val="de-DE" w:eastAsia="ar-SA"/>
      <w14:ligatures w14:val="none"/>
    </w:rPr>
  </w:style>
  <w:style w:type="paragraph" w:customStyle="1" w:styleId="Domyolnie1">
    <w:name w:val="Domyolnie1"/>
    <w:rsid w:val="00FD39B1"/>
    <w:pPr>
      <w:widowControl w:val="0"/>
      <w:suppressAutoHyphens/>
      <w:overflowPunct w:val="0"/>
      <w:autoSpaceDE w:val="0"/>
      <w:spacing w:after="0" w:line="240" w:lineRule="auto"/>
      <w:ind w:left="357" w:hanging="357"/>
    </w:pPr>
    <w:rPr>
      <w:rFonts w:ascii="Times New Roman" w:eastAsia="Arial" w:hAnsi="Times New Roman" w:cs="Times New Roman"/>
      <w:sz w:val="24"/>
      <w:szCs w:val="20"/>
      <w:lang w:val="de-DE" w:eastAsia="ar-SA"/>
      <w14:ligatures w14:val="none"/>
    </w:rPr>
  </w:style>
  <w:style w:type="character" w:customStyle="1" w:styleId="apple-style-span">
    <w:name w:val="apple-style-span"/>
    <w:basedOn w:val="Domylnaczcionkaakapitu"/>
    <w:rsid w:val="00FD39B1"/>
  </w:style>
  <w:style w:type="paragraph" w:customStyle="1" w:styleId="Tekstpodstawowywcity32">
    <w:name w:val="Tekst podstawowy wcięty 32"/>
    <w:basedOn w:val="Normalny"/>
    <w:rsid w:val="00FD39B1"/>
    <w:pPr>
      <w:overflowPunct w:val="0"/>
      <w:autoSpaceDE w:val="0"/>
      <w:autoSpaceDN w:val="0"/>
      <w:adjustRightInd w:val="0"/>
      <w:spacing w:after="0" w:line="360" w:lineRule="auto"/>
      <w:ind w:left="357" w:firstLine="708"/>
      <w:jc w:val="both"/>
    </w:pPr>
    <w:rPr>
      <w:rFonts w:ascii="Times New Roman" w:eastAsia="Times New Roman" w:hAnsi="Times New Roman" w:cs="Times New Roman"/>
      <w:kern w:val="0"/>
      <w:sz w:val="24"/>
      <w:szCs w:val="20"/>
      <w:lang w:eastAsia="pl-PL"/>
      <w14:ligatures w14:val="none"/>
    </w:rPr>
  </w:style>
  <w:style w:type="paragraph" w:customStyle="1" w:styleId="Nag4">
    <w:name w:val="Nag4"/>
    <w:basedOn w:val="Domyolnie1"/>
    <w:rsid w:val="00FD39B1"/>
    <w:pPr>
      <w:jc w:val="both"/>
    </w:pPr>
    <w:rPr>
      <w:b/>
    </w:rPr>
  </w:style>
  <w:style w:type="paragraph" w:customStyle="1" w:styleId="Normalny1">
    <w:name w:val="Normalny1"/>
    <w:basedOn w:val="Normalny"/>
    <w:uiPriority w:val="99"/>
    <w:rsid w:val="00FD39B1"/>
    <w:pPr>
      <w:widowControl w:val="0"/>
      <w:suppressAutoHyphens/>
      <w:spacing w:before="100" w:after="100" w:line="240" w:lineRule="auto"/>
      <w:ind w:left="357" w:hanging="357"/>
    </w:pPr>
    <w:rPr>
      <w:rFonts w:ascii="Times New Roman" w:eastAsia="Lucida Sans Unicode" w:hAnsi="Times New Roman" w:cs="Times New Roman"/>
      <w:color w:val="000000"/>
      <w:sz w:val="24"/>
      <w:szCs w:val="24"/>
      <w:lang w:eastAsia="pl-PL"/>
      <w14:ligatures w14:val="none"/>
    </w:rPr>
  </w:style>
  <w:style w:type="paragraph" w:customStyle="1" w:styleId="Normalny11">
    <w:name w:val="Normalny11"/>
    <w:basedOn w:val="Default"/>
    <w:next w:val="Default"/>
    <w:rsid w:val="00FD39B1"/>
    <w:pPr>
      <w:ind w:left="357" w:hanging="357"/>
    </w:pPr>
    <w:rPr>
      <w:rFonts w:eastAsia="Lucida Sans Unicode" w:cs="Tahoma"/>
      <w:color w:val="auto"/>
      <w:kern w:val="2"/>
    </w:rPr>
  </w:style>
  <w:style w:type="paragraph" w:customStyle="1" w:styleId="Zwykytekst2">
    <w:name w:val="Zwykły tekst2"/>
    <w:basedOn w:val="Normalny"/>
    <w:rsid w:val="00FD39B1"/>
    <w:pPr>
      <w:widowControl w:val="0"/>
      <w:suppressAutoHyphens/>
      <w:spacing w:after="0" w:line="240" w:lineRule="auto"/>
      <w:ind w:left="357" w:hanging="357"/>
    </w:pPr>
    <w:rPr>
      <w:rFonts w:ascii="Courier New" w:eastAsia="Lucida Sans Unicode" w:hAnsi="Courier New" w:cs="Times New Roman"/>
      <w:sz w:val="20"/>
      <w:szCs w:val="24"/>
      <w:lang w:eastAsia="pl-PL"/>
      <w14:ligatures w14:val="none"/>
    </w:rPr>
  </w:style>
  <w:style w:type="paragraph" w:customStyle="1" w:styleId="wynos">
    <w:name w:val="wynos"/>
    <w:basedOn w:val="Normalny"/>
    <w:rsid w:val="00FD39B1"/>
    <w:pPr>
      <w:widowControl w:val="0"/>
      <w:suppressAutoHyphens/>
      <w:spacing w:after="0" w:line="240" w:lineRule="auto"/>
      <w:ind w:left="357" w:firstLine="709"/>
    </w:pPr>
    <w:rPr>
      <w:rFonts w:ascii="Times New Roman" w:eastAsia="Lucida Sans Unicode" w:hAnsi="Times New Roman" w:cs="Times New Roman"/>
      <w:szCs w:val="20"/>
      <w:lang w:eastAsia="pl-PL"/>
      <w14:ligatures w14:val="none"/>
    </w:rPr>
  </w:style>
  <w:style w:type="character" w:customStyle="1" w:styleId="Znakiprzypiswdolnych">
    <w:name w:val="Znaki przypisów dolnych"/>
    <w:rsid w:val="00FD39B1"/>
    <w:rPr>
      <w:vertAlign w:val="superscript"/>
    </w:rPr>
  </w:style>
  <w:style w:type="character" w:customStyle="1" w:styleId="podstawowyZnakZnak">
    <w:name w:val="podstawowy Znak Znak"/>
    <w:link w:val="podstawowyZnak"/>
    <w:locked/>
    <w:rsid w:val="00FD39B1"/>
    <w:rPr>
      <w:rFonts w:ascii="Arial" w:hAnsi="Arial" w:cs="Arial"/>
    </w:rPr>
  </w:style>
  <w:style w:type="paragraph" w:customStyle="1" w:styleId="podstawowyZnak">
    <w:name w:val="podstawowy Znak"/>
    <w:basedOn w:val="Tekstpodstawowy"/>
    <w:link w:val="podstawowyZnakZnak"/>
    <w:rsid w:val="00FD39B1"/>
    <w:pPr>
      <w:widowControl/>
      <w:adjustRightInd/>
      <w:spacing w:before="120" w:after="120"/>
      <w:textAlignment w:val="auto"/>
    </w:pPr>
    <w:rPr>
      <w:rFonts w:ascii="Arial" w:eastAsiaTheme="minorHAnsi" w:hAnsi="Arial" w:cs="Arial"/>
      <w:snapToGrid/>
      <w:kern w:val="2"/>
      <w:sz w:val="22"/>
      <w:szCs w:val="22"/>
      <w:lang w:eastAsia="en-US"/>
      <w14:ligatures w14:val="standardContextual"/>
    </w:rPr>
  </w:style>
  <w:style w:type="character" w:customStyle="1" w:styleId="Spistreci3Znak">
    <w:name w:val="Spis treści 3 Znak"/>
    <w:link w:val="Spistreci3"/>
    <w:uiPriority w:val="39"/>
    <w:rsid w:val="00FD39B1"/>
    <w:rPr>
      <w:rFonts w:ascii="Arial" w:eastAsia="Times New Roman" w:hAnsi="Arial" w:cs="Times New Roman"/>
      <w:i/>
      <w:kern w:val="0"/>
      <w:sz w:val="20"/>
      <w:szCs w:val="20"/>
      <w:lang w:eastAsia="pl-PL"/>
      <w14:ligatures w14:val="none"/>
    </w:rPr>
  </w:style>
  <w:style w:type="paragraph" w:customStyle="1" w:styleId="Tekstpodstawowywcity33">
    <w:name w:val="Tekst podstawowy wcięty 33"/>
    <w:basedOn w:val="Normalny"/>
    <w:rsid w:val="00FD39B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kern w:val="0"/>
      <w:sz w:val="24"/>
      <w:szCs w:val="20"/>
      <w:lang w:eastAsia="pl-PL"/>
      <w14:ligatures w14:val="none"/>
    </w:rPr>
  </w:style>
  <w:style w:type="paragraph" w:customStyle="1" w:styleId="Tekstpodstawowy32">
    <w:name w:val="Tekst podstawowy 32"/>
    <w:basedOn w:val="Normalny"/>
    <w:rsid w:val="00FD39B1"/>
    <w:pPr>
      <w:spacing w:after="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Procedury">
    <w:name w:val="Procedury"/>
    <w:rsid w:val="00FD39B1"/>
    <w:pPr>
      <w:keepLines/>
      <w:spacing w:after="0" w:line="360" w:lineRule="auto"/>
      <w:ind w:left="510" w:hanging="510"/>
    </w:pPr>
    <w:rPr>
      <w:rFonts w:ascii="Times New Roman" w:eastAsia="Times New Roman" w:hAnsi="Times New Roman" w:cs="Times New Roman"/>
      <w:snapToGrid w:val="0"/>
      <w:color w:val="000000"/>
      <w:kern w:val="0"/>
      <w:sz w:val="24"/>
      <w:szCs w:val="20"/>
      <w:lang w:eastAsia="pl-PL"/>
      <w14:ligatures w14:val="none"/>
    </w:rPr>
  </w:style>
  <w:style w:type="paragraph" w:customStyle="1" w:styleId="TechnikiBATtekstZnakZnak">
    <w:name w:val="Techniki BAT tekst Znak Znak"/>
    <w:basedOn w:val="Normalny"/>
    <w:link w:val="TechnikiBATtekstZnakZnakZnak"/>
    <w:rsid w:val="00FD39B1"/>
    <w:pPr>
      <w:spacing w:after="0" w:line="240" w:lineRule="auto"/>
      <w:ind w:left="567"/>
      <w:jc w:val="both"/>
    </w:pPr>
    <w:rPr>
      <w:rFonts w:ascii="Verdana" w:eastAsia="MS Mincho" w:hAnsi="Verdana" w:cs="Times New Roman"/>
      <w:kern w:val="0"/>
      <w:sz w:val="24"/>
      <w:szCs w:val="24"/>
      <w14:ligatures w14:val="none"/>
    </w:rPr>
  </w:style>
  <w:style w:type="character" w:customStyle="1" w:styleId="TechnikiBATtekstZnakZnakZnak">
    <w:name w:val="Techniki BAT tekst Znak Znak Znak"/>
    <w:link w:val="TechnikiBATtekstZnakZnak"/>
    <w:rsid w:val="00FD39B1"/>
    <w:rPr>
      <w:rFonts w:ascii="Verdana" w:eastAsia="MS Mincho" w:hAnsi="Verdana" w:cs="Times New Roman"/>
      <w:kern w:val="0"/>
      <w:sz w:val="24"/>
      <w:szCs w:val="24"/>
      <w14:ligatures w14:val="none"/>
    </w:rPr>
  </w:style>
  <w:style w:type="paragraph" w:customStyle="1" w:styleId="TechnikiBATtekst">
    <w:name w:val="Techniki BAT tekst"/>
    <w:basedOn w:val="Normalny"/>
    <w:rsid w:val="00FD39B1"/>
    <w:pPr>
      <w:spacing w:after="0" w:line="240" w:lineRule="auto"/>
      <w:ind w:left="567"/>
      <w:jc w:val="both"/>
    </w:pPr>
    <w:rPr>
      <w:rFonts w:ascii="Verdana" w:eastAsia="MS Mincho" w:hAnsi="Verdana" w:cs="Times New Roman"/>
      <w:kern w:val="0"/>
      <w:sz w:val="20"/>
      <w:szCs w:val="20"/>
      <w:lang w:eastAsia="pl-PL"/>
      <w14:ligatures w14:val="none"/>
    </w:rPr>
  </w:style>
  <w:style w:type="paragraph" w:customStyle="1" w:styleId="TechnikiBATtekstZnak">
    <w:name w:val="Techniki BAT tekst Znak"/>
    <w:basedOn w:val="Normalny"/>
    <w:rsid w:val="00FD39B1"/>
    <w:pPr>
      <w:spacing w:after="0" w:line="240" w:lineRule="auto"/>
      <w:ind w:left="567"/>
      <w:jc w:val="both"/>
    </w:pPr>
    <w:rPr>
      <w:rFonts w:ascii="Verdana" w:eastAsia="MS Mincho" w:hAnsi="Verdana" w:cs="Times New Roman"/>
      <w:kern w:val="0"/>
      <w:sz w:val="24"/>
      <w:szCs w:val="24"/>
      <w:lang w:eastAsia="pl-PL"/>
      <w14:ligatures w14:val="none"/>
    </w:rPr>
  </w:style>
  <w:style w:type="paragraph" w:customStyle="1" w:styleId="Tekstpodstawowy23">
    <w:name w:val="Tekst podstawowy 23"/>
    <w:basedOn w:val="Normalny"/>
    <w:uiPriority w:val="99"/>
    <w:rsid w:val="00FD39B1"/>
    <w:pPr>
      <w:tabs>
        <w:tab w:val="left" w:pos="0"/>
      </w:tabs>
      <w:spacing w:after="0" w:line="360" w:lineRule="atLeast"/>
      <w:jc w:val="both"/>
    </w:pPr>
    <w:rPr>
      <w:rFonts w:ascii="Times New Roman" w:eastAsia="Times New Roman" w:hAnsi="Times New Roman" w:cs="Times New Roman"/>
      <w:kern w:val="0"/>
      <w:sz w:val="24"/>
      <w:szCs w:val="20"/>
      <w:lang w:eastAsia="pl-PL"/>
      <w14:ligatures w14:val="none"/>
    </w:rPr>
  </w:style>
  <w:style w:type="paragraph" w:customStyle="1" w:styleId="Komentarz">
    <w:name w:val="Komentarz"/>
    <w:basedOn w:val="Normalny"/>
    <w:link w:val="KomentarzZnak"/>
    <w:qFormat/>
    <w:rsid w:val="00FD39B1"/>
    <w:pPr>
      <w:spacing w:after="0" w:line="240" w:lineRule="auto"/>
    </w:pPr>
    <w:rPr>
      <w:rFonts w:ascii="Times New Roman" w:eastAsia="Calibri" w:hAnsi="Times New Roman" w:cs="Times New Roman"/>
      <w:kern w:val="0"/>
      <w:sz w:val="28"/>
      <w:szCs w:val="24"/>
      <w14:ligatures w14:val="none"/>
    </w:rPr>
  </w:style>
  <w:style w:type="character" w:customStyle="1" w:styleId="KomentarzZnak">
    <w:name w:val="Komentarz Znak"/>
    <w:link w:val="Komentarz"/>
    <w:rsid w:val="00FD39B1"/>
    <w:rPr>
      <w:rFonts w:ascii="Times New Roman" w:eastAsia="Calibri" w:hAnsi="Times New Roman" w:cs="Times New Roman"/>
      <w:kern w:val="0"/>
      <w:sz w:val="28"/>
      <w:szCs w:val="24"/>
      <w14:ligatures w14:val="none"/>
    </w:rPr>
  </w:style>
  <w:style w:type="character" w:customStyle="1" w:styleId="TekstprzypisukocowegoZnak1">
    <w:name w:val="Tekst przypisu końcowego Znak1"/>
    <w:uiPriority w:val="99"/>
    <w:semiHidden/>
    <w:rsid w:val="00FD39B1"/>
    <w:rPr>
      <w:sz w:val="20"/>
      <w:szCs w:val="20"/>
    </w:rPr>
  </w:style>
  <w:style w:type="paragraph" w:customStyle="1" w:styleId="text0">
    <w:name w:val="text"/>
    <w:rsid w:val="00FD39B1"/>
    <w:pPr>
      <w:spacing w:after="0" w:line="280" w:lineRule="exact"/>
    </w:pPr>
    <w:rPr>
      <w:rFonts w:ascii="Verdana" w:eastAsia="Times New Roman" w:hAnsi="Verdana" w:cs="Times New Roman"/>
      <w:kern w:val="0"/>
      <w:sz w:val="20"/>
      <w:szCs w:val="20"/>
      <w:lang w:val="en-US"/>
      <w14:ligatures w14:val="none"/>
    </w:rPr>
  </w:style>
  <w:style w:type="character" w:customStyle="1" w:styleId="ng-binding">
    <w:name w:val="ng-binding"/>
    <w:rsid w:val="00FD39B1"/>
  </w:style>
  <w:style w:type="character" w:customStyle="1" w:styleId="h2">
    <w:name w:val="h2"/>
    <w:rsid w:val="00FD39B1"/>
  </w:style>
  <w:style w:type="character" w:customStyle="1" w:styleId="h1">
    <w:name w:val="h1"/>
    <w:rsid w:val="00FD39B1"/>
  </w:style>
  <w:style w:type="character" w:customStyle="1" w:styleId="tabulatory">
    <w:name w:val="tabulatory"/>
    <w:basedOn w:val="Domylnaczcionkaakapitu"/>
    <w:rsid w:val="00FD39B1"/>
  </w:style>
  <w:style w:type="paragraph" w:customStyle="1" w:styleId="Podkrelony">
    <w:name w:val="Podkreślony"/>
    <w:basedOn w:val="Normalny"/>
    <w:uiPriority w:val="99"/>
    <w:rsid w:val="00FD39B1"/>
    <w:pPr>
      <w:keepNext/>
      <w:spacing w:before="120" w:after="120" w:line="240" w:lineRule="auto"/>
      <w:jc w:val="both"/>
    </w:pPr>
    <w:rPr>
      <w:rFonts w:ascii="Times New Roman" w:eastAsia="Times New Roman" w:hAnsi="Times New Roman" w:cs="Times New Roman"/>
      <w:i/>
      <w:kern w:val="0"/>
      <w:szCs w:val="20"/>
      <w:u w:val="single"/>
      <w:lang w:eastAsia="pl-PL"/>
      <w14:ligatures w14:val="none"/>
    </w:rPr>
  </w:style>
  <w:style w:type="paragraph" w:customStyle="1" w:styleId="Tabelka">
    <w:name w:val="Tabelka"/>
    <w:basedOn w:val="Normalny"/>
    <w:rsid w:val="00FD39B1"/>
    <w:pPr>
      <w:keepNext/>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pauzatab">
    <w:name w:val="pauzatab"/>
    <w:basedOn w:val="Normalny"/>
    <w:rsid w:val="00FD39B1"/>
    <w:pPr>
      <w:numPr>
        <w:numId w:val="112"/>
      </w:numPr>
      <w:tabs>
        <w:tab w:val="left" w:pos="227"/>
        <w:tab w:val="left" w:pos="567"/>
      </w:tabs>
      <w:spacing w:before="20" w:after="20" w:line="240" w:lineRule="auto"/>
      <w:jc w:val="both"/>
    </w:pPr>
    <w:rPr>
      <w:rFonts w:ascii="Arial" w:eastAsia="Times New Roman" w:hAnsi="Arial" w:cs="Times New Roman"/>
      <w:kern w:val="0"/>
      <w:sz w:val="18"/>
      <w:szCs w:val="20"/>
      <w:lang w:eastAsia="ar-SA"/>
      <w14:ligatures w14:val="none"/>
    </w:rPr>
  </w:style>
  <w:style w:type="paragraph" w:customStyle="1" w:styleId="wtabeli">
    <w:name w:val="wtabeli"/>
    <w:rsid w:val="00FD39B1"/>
    <w:pPr>
      <w:pBdr>
        <w:top w:val="single" w:sz="4" w:space="1" w:color="auto"/>
        <w:left w:val="single" w:sz="4" w:space="4" w:color="auto"/>
        <w:right w:val="single" w:sz="4" w:space="4" w:color="auto"/>
      </w:pBdr>
      <w:spacing w:after="0" w:line="240" w:lineRule="auto"/>
      <w:ind w:firstLine="567"/>
      <w:jc w:val="both"/>
    </w:pPr>
    <w:rPr>
      <w:rFonts w:ascii="Times New Roman" w:eastAsia="Times New Roman" w:hAnsi="Times New Roman" w:cs="Times New Roman"/>
      <w:kern w:val="0"/>
      <w:sz w:val="24"/>
      <w:szCs w:val="20"/>
      <w:lang w:eastAsia="pl-PL"/>
      <w14:ligatures w14:val="none"/>
    </w:rPr>
  </w:style>
  <w:style w:type="paragraph" w:customStyle="1" w:styleId="pauza1">
    <w:name w:val="pauza1"/>
    <w:basedOn w:val="Normalny"/>
    <w:rsid w:val="00FD39B1"/>
    <w:pPr>
      <w:numPr>
        <w:numId w:val="113"/>
      </w:numPr>
      <w:spacing w:before="60" w:after="60" w:line="360" w:lineRule="auto"/>
      <w:ind w:right="57"/>
      <w:jc w:val="both"/>
    </w:pPr>
    <w:rPr>
      <w:rFonts w:ascii="Times New Roman" w:eastAsia="Times New Roman" w:hAnsi="Times New Roman" w:cs="Times New Roman"/>
      <w:kern w:val="0"/>
      <w:sz w:val="24"/>
      <w:szCs w:val="20"/>
      <w:lang w:eastAsia="pl-PL"/>
      <w14:ligatures w14:val="none"/>
    </w:rPr>
  </w:style>
  <w:style w:type="paragraph" w:customStyle="1" w:styleId="kreska">
    <w:name w:val="kreska"/>
    <w:basedOn w:val="Normalny"/>
    <w:rsid w:val="00FD39B1"/>
    <w:pPr>
      <w:numPr>
        <w:numId w:val="114"/>
      </w:numPr>
      <w:spacing w:after="60" w:line="240" w:lineRule="auto"/>
      <w:ind w:firstLine="709"/>
      <w:jc w:val="both"/>
    </w:pPr>
    <w:rPr>
      <w:rFonts w:ascii="Times New Roman" w:eastAsia="Times New Roman" w:hAnsi="Times New Roman" w:cs="Times New Roman"/>
      <w:kern w:val="0"/>
      <w:szCs w:val="20"/>
      <w:lang w:eastAsia="pl-PL"/>
      <w14:ligatures w14:val="none"/>
    </w:rPr>
  </w:style>
  <w:style w:type="paragraph" w:customStyle="1" w:styleId="western">
    <w:name w:val="western"/>
    <w:basedOn w:val="Normalny"/>
    <w:uiPriority w:val="99"/>
    <w:rsid w:val="00FD39B1"/>
    <w:pPr>
      <w:suppressAutoHyphens/>
      <w:spacing w:after="0" w:line="360" w:lineRule="auto"/>
      <w:jc w:val="both"/>
    </w:pPr>
    <w:rPr>
      <w:rFonts w:ascii="Arial" w:eastAsia="Times New Roman" w:hAnsi="Arial" w:cs="Arial"/>
      <w:kern w:val="0"/>
      <w:sz w:val="24"/>
      <w:szCs w:val="24"/>
      <w:lang w:val="en-US" w:eastAsia="ar-SA"/>
      <w14:ligatures w14:val="none"/>
    </w:rPr>
  </w:style>
  <w:style w:type="paragraph" w:customStyle="1" w:styleId="Texte">
    <w:name w:val="Texte"/>
    <w:basedOn w:val="Normalny"/>
    <w:rsid w:val="00FD39B1"/>
    <w:pPr>
      <w:spacing w:after="200" w:line="288" w:lineRule="auto"/>
      <w:ind w:left="1134"/>
      <w:jc w:val="both"/>
    </w:pPr>
    <w:rPr>
      <w:rFonts w:ascii="Arial" w:eastAsia="Times New Roman" w:hAnsi="Arial" w:cs="Times New Roman"/>
      <w:kern w:val="0"/>
      <w:sz w:val="20"/>
      <w:szCs w:val="24"/>
      <w:lang w:val="fr-FR" w:eastAsia="fr-FR"/>
      <w14:ligatures w14:val="none"/>
    </w:rPr>
  </w:style>
  <w:style w:type="paragraph" w:customStyle="1" w:styleId="text-justify1">
    <w:name w:val="text-justify1"/>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ierozpoznanawzmianka1">
    <w:name w:val="Nierozpoznana wzmianka1"/>
    <w:uiPriority w:val="99"/>
    <w:semiHidden/>
    <w:unhideWhenUsed/>
    <w:rsid w:val="00FD39B1"/>
    <w:rPr>
      <w:color w:val="605E5C"/>
      <w:shd w:val="clear" w:color="auto" w:fill="E1DFDD"/>
    </w:rPr>
  </w:style>
  <w:style w:type="character" w:customStyle="1" w:styleId="markedcontent">
    <w:name w:val="markedcontent"/>
    <w:basedOn w:val="Domylnaczcionkaakapitu"/>
    <w:rsid w:val="00FD39B1"/>
  </w:style>
  <w:style w:type="character" w:customStyle="1" w:styleId="Nagwek4Znak1">
    <w:name w:val="Nagłówek 4 Znak1"/>
    <w:aliases w:val="Org Heading 2 Znak1,h2 Znak1"/>
    <w:semiHidden/>
    <w:rsid w:val="00FD39B1"/>
    <w:rPr>
      <w:rFonts w:ascii="Calibri Light" w:eastAsia="Times New Roman" w:hAnsi="Calibri Light" w:cs="Times New Roman" w:hint="default"/>
      <w:i/>
      <w:iCs/>
      <w:color w:val="2F5496"/>
      <w:sz w:val="24"/>
      <w:szCs w:val="24"/>
    </w:rPr>
  </w:style>
  <w:style w:type="paragraph" w:customStyle="1" w:styleId="podstawowy">
    <w:name w:val="podstawowy"/>
    <w:basedOn w:val="Tekstpodstawowy"/>
    <w:rsid w:val="00FD39B1"/>
    <w:pPr>
      <w:widowControl/>
      <w:adjustRightInd/>
      <w:spacing w:before="120" w:after="120"/>
      <w:textAlignment w:val="auto"/>
    </w:pPr>
    <w:rPr>
      <w:rFonts w:ascii="Arial" w:hAnsi="Arial"/>
      <w:snapToGrid/>
      <w:sz w:val="22"/>
      <w:szCs w:val="22"/>
      <w:lang w:val="x-none" w:eastAsia="x-none"/>
    </w:rPr>
  </w:style>
  <w:style w:type="paragraph" w:customStyle="1" w:styleId="Style6">
    <w:name w:val="Style6"/>
    <w:basedOn w:val="Normalny"/>
    <w:uiPriority w:val="99"/>
    <w:rsid w:val="00FD39B1"/>
    <w:pPr>
      <w:widowControl w:val="0"/>
      <w:autoSpaceDE w:val="0"/>
      <w:autoSpaceDN w:val="0"/>
      <w:adjustRightInd w:val="0"/>
      <w:spacing w:after="0" w:line="277" w:lineRule="exact"/>
      <w:ind w:firstLine="730"/>
      <w:jc w:val="both"/>
    </w:pPr>
    <w:rPr>
      <w:rFonts w:ascii="Candara" w:eastAsia="Times New Roman" w:hAnsi="Candara" w:cs="Times New Roman"/>
      <w:kern w:val="0"/>
      <w:sz w:val="24"/>
      <w:szCs w:val="24"/>
      <w:lang w:eastAsia="pl-PL"/>
      <w14:ligatures w14:val="none"/>
    </w:rPr>
  </w:style>
  <w:style w:type="paragraph" w:customStyle="1" w:styleId="Rysunek">
    <w:name w:val="Rysunek"/>
    <w:basedOn w:val="Normalny"/>
    <w:autoRedefine/>
    <w:uiPriority w:val="99"/>
    <w:qFormat/>
    <w:rsid w:val="00FD39B1"/>
    <w:pPr>
      <w:spacing w:before="120" w:after="120" w:line="360" w:lineRule="auto"/>
      <w:ind w:left="708" w:hanging="708"/>
      <w:jc w:val="both"/>
    </w:pPr>
    <w:rPr>
      <w:rFonts w:ascii="Arial" w:eastAsia="Times New Roman" w:hAnsi="Arial" w:cs="Arial"/>
      <w:kern w:val="0"/>
      <w:szCs w:val="20"/>
      <w:lang w:eastAsia="pl-PL"/>
      <w14:ligatures w14:val="none"/>
    </w:rPr>
  </w:style>
  <w:style w:type="character" w:customStyle="1" w:styleId="akapitZnak3">
    <w:name w:val="akapit Znak3"/>
    <w:link w:val="akapit"/>
    <w:locked/>
    <w:rsid w:val="00FD39B1"/>
    <w:rPr>
      <w:sz w:val="24"/>
      <w:lang w:val="x-none" w:eastAsia="x-none"/>
    </w:rPr>
  </w:style>
  <w:style w:type="paragraph" w:customStyle="1" w:styleId="akapit">
    <w:name w:val="akapit"/>
    <w:basedOn w:val="Normalny"/>
    <w:link w:val="akapitZnak3"/>
    <w:qFormat/>
    <w:rsid w:val="00FD39B1"/>
    <w:pPr>
      <w:spacing w:before="60" w:after="60" w:line="336" w:lineRule="auto"/>
      <w:jc w:val="both"/>
    </w:pPr>
    <w:rPr>
      <w:sz w:val="24"/>
      <w:lang w:val="x-none" w:eastAsia="x-none"/>
    </w:rPr>
  </w:style>
  <w:style w:type="character" w:customStyle="1" w:styleId="spistabelZnak0">
    <w:name w:val="spis tabel Znak"/>
    <w:link w:val="spistabel0"/>
    <w:locked/>
    <w:rsid w:val="00FD39B1"/>
    <w:rPr>
      <w:rFonts w:ascii="Arial" w:hAnsi="Arial" w:cs="Arial"/>
      <w:b/>
      <w:bCs/>
    </w:rPr>
  </w:style>
  <w:style w:type="paragraph" w:customStyle="1" w:styleId="spistabel0">
    <w:name w:val="spis tabel"/>
    <w:basedOn w:val="Normalny"/>
    <w:link w:val="spistabelZnak0"/>
    <w:qFormat/>
    <w:rsid w:val="00FD39B1"/>
    <w:pPr>
      <w:keepNext/>
      <w:spacing w:before="240" w:after="0" w:line="276" w:lineRule="auto"/>
      <w:ind w:left="360" w:hanging="360"/>
      <w:jc w:val="both"/>
    </w:pPr>
    <w:rPr>
      <w:rFonts w:ascii="Arial" w:hAnsi="Arial" w:cs="Arial"/>
      <w:b/>
      <w:bCs/>
    </w:rPr>
  </w:style>
  <w:style w:type="paragraph" w:customStyle="1" w:styleId="BATNumbering">
    <w:name w:val="BAT Numbering"/>
    <w:basedOn w:val="Normalny"/>
    <w:uiPriority w:val="99"/>
    <w:qFormat/>
    <w:rsid w:val="00FD39B1"/>
    <w:pPr>
      <w:numPr>
        <w:numId w:val="115"/>
      </w:numPr>
      <w:tabs>
        <w:tab w:val="left" w:pos="0"/>
        <w:tab w:val="left" w:pos="1134"/>
      </w:tabs>
      <w:spacing w:before="40" w:after="40" w:line="240" w:lineRule="auto"/>
      <w:jc w:val="both"/>
    </w:pPr>
    <w:rPr>
      <w:rFonts w:ascii="Times New Roman Bold" w:eastAsia="Times New Roman" w:hAnsi="Times New Roman Bold" w:cs="Times New Roman"/>
      <w:b/>
      <w:kern w:val="0"/>
      <w:szCs w:val="24"/>
      <w:lang w:eastAsia="pl-PL" w:bidi="pl-PL"/>
      <w14:ligatures w14:val="none"/>
    </w:rPr>
  </w:style>
  <w:style w:type="paragraph" w:customStyle="1" w:styleId="WW-Tekstpodstawowywcity2">
    <w:name w:val="WW-Tekst podstawowy wcięty 2"/>
    <w:basedOn w:val="Normalny"/>
    <w:uiPriority w:val="99"/>
    <w:rsid w:val="00FD39B1"/>
    <w:pPr>
      <w:widowControl w:val="0"/>
      <w:suppressAutoHyphens/>
      <w:spacing w:after="0" w:line="240" w:lineRule="auto"/>
      <w:ind w:left="360"/>
      <w:jc w:val="both"/>
    </w:pPr>
    <w:rPr>
      <w:rFonts w:ascii="Times New Roman" w:eastAsia="Lucida Sans Unicode" w:hAnsi="Times New Roman" w:cs="Tahoma"/>
      <w:kern w:val="0"/>
      <w:sz w:val="24"/>
      <w:szCs w:val="24"/>
      <w:lang w:eastAsia="pl-PL"/>
      <w14:ligatures w14:val="none"/>
    </w:rPr>
  </w:style>
  <w:style w:type="character" w:customStyle="1" w:styleId="Teksttreci">
    <w:name w:val="Tekst treści_"/>
    <w:link w:val="Teksttreci1"/>
    <w:uiPriority w:val="99"/>
    <w:locked/>
    <w:rsid w:val="00FD39B1"/>
    <w:rPr>
      <w:rFonts w:ascii="Arial" w:hAnsi="Arial" w:cs="Arial"/>
      <w:sz w:val="19"/>
      <w:szCs w:val="19"/>
      <w:shd w:val="clear" w:color="auto" w:fill="FFFFFF"/>
    </w:rPr>
  </w:style>
  <w:style w:type="paragraph" w:customStyle="1" w:styleId="Teksttreci1">
    <w:name w:val="Tekst treści1"/>
    <w:basedOn w:val="Normalny"/>
    <w:link w:val="Teksttreci"/>
    <w:uiPriority w:val="99"/>
    <w:rsid w:val="00FD39B1"/>
    <w:pPr>
      <w:widowControl w:val="0"/>
      <w:shd w:val="clear" w:color="auto" w:fill="FFFFFF"/>
      <w:spacing w:after="0" w:line="240" w:lineRule="atLeast"/>
      <w:ind w:hanging="420"/>
    </w:pPr>
    <w:rPr>
      <w:rFonts w:ascii="Arial" w:hAnsi="Arial" w:cs="Arial"/>
      <w:sz w:val="19"/>
      <w:szCs w:val="19"/>
    </w:rPr>
  </w:style>
  <w:style w:type="character" w:customStyle="1" w:styleId="Teksttreci8">
    <w:name w:val="Tekst treści (8)_"/>
    <w:link w:val="Teksttreci80"/>
    <w:locked/>
    <w:rsid w:val="00FD39B1"/>
    <w:rPr>
      <w:rFonts w:ascii="Arial" w:hAnsi="Arial" w:cs="Arial"/>
      <w:i/>
      <w:iCs/>
      <w:sz w:val="15"/>
      <w:szCs w:val="15"/>
      <w:shd w:val="clear" w:color="auto" w:fill="FFFFFF"/>
    </w:rPr>
  </w:style>
  <w:style w:type="paragraph" w:customStyle="1" w:styleId="Teksttreci80">
    <w:name w:val="Tekst treści (8)"/>
    <w:basedOn w:val="Normalny"/>
    <w:link w:val="Teksttreci8"/>
    <w:rsid w:val="00FD39B1"/>
    <w:pPr>
      <w:widowControl w:val="0"/>
      <w:shd w:val="clear" w:color="auto" w:fill="FFFFFF"/>
      <w:spacing w:after="0" w:line="240" w:lineRule="atLeast"/>
      <w:ind w:hanging="280"/>
    </w:pPr>
    <w:rPr>
      <w:rFonts w:ascii="Arial" w:hAnsi="Arial" w:cs="Arial"/>
      <w:i/>
      <w:iCs/>
      <w:sz w:val="15"/>
      <w:szCs w:val="15"/>
    </w:rPr>
  </w:style>
  <w:style w:type="character" w:customStyle="1" w:styleId="Teksttreci9">
    <w:name w:val="Tekst treści (9)_"/>
    <w:link w:val="Teksttreci90"/>
    <w:uiPriority w:val="99"/>
    <w:locked/>
    <w:rsid w:val="00FD39B1"/>
    <w:rPr>
      <w:rFonts w:ascii="Arial" w:hAnsi="Arial" w:cs="Arial"/>
      <w:sz w:val="18"/>
      <w:szCs w:val="18"/>
      <w:shd w:val="clear" w:color="auto" w:fill="FFFFFF"/>
    </w:rPr>
  </w:style>
  <w:style w:type="paragraph" w:customStyle="1" w:styleId="Teksttreci90">
    <w:name w:val="Tekst treści (9)"/>
    <w:basedOn w:val="Normalny"/>
    <w:link w:val="Teksttreci9"/>
    <w:uiPriority w:val="99"/>
    <w:rsid w:val="00FD39B1"/>
    <w:pPr>
      <w:widowControl w:val="0"/>
      <w:shd w:val="clear" w:color="auto" w:fill="FFFFFF"/>
      <w:spacing w:after="0" w:line="254" w:lineRule="exact"/>
    </w:pPr>
    <w:rPr>
      <w:rFonts w:ascii="Arial" w:hAnsi="Arial" w:cs="Arial"/>
      <w:sz w:val="18"/>
      <w:szCs w:val="18"/>
    </w:rPr>
  </w:style>
  <w:style w:type="character" w:customStyle="1" w:styleId="Teksttreci10">
    <w:name w:val="Tekst treści (10)_"/>
    <w:link w:val="Teksttreci100"/>
    <w:uiPriority w:val="99"/>
    <w:locked/>
    <w:rsid w:val="00FD39B1"/>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FD39B1"/>
    <w:pPr>
      <w:widowControl w:val="0"/>
      <w:shd w:val="clear" w:color="auto" w:fill="FFFFFF"/>
      <w:spacing w:after="0" w:line="240" w:lineRule="atLeast"/>
      <w:jc w:val="right"/>
    </w:pPr>
    <w:rPr>
      <w:rFonts w:ascii="Arial" w:hAnsi="Arial" w:cs="Arial"/>
      <w:sz w:val="15"/>
      <w:szCs w:val="15"/>
    </w:rPr>
  </w:style>
  <w:style w:type="character" w:customStyle="1" w:styleId="CharStyle26">
    <w:name w:val="Char Style 26"/>
    <w:link w:val="Style25"/>
    <w:locked/>
    <w:rsid w:val="00FD39B1"/>
    <w:rPr>
      <w:shd w:val="clear" w:color="auto" w:fill="FFFFFF"/>
    </w:rPr>
  </w:style>
  <w:style w:type="paragraph" w:customStyle="1" w:styleId="Style25">
    <w:name w:val="Style 25"/>
    <w:basedOn w:val="Normalny"/>
    <w:link w:val="CharStyle26"/>
    <w:rsid w:val="00FD39B1"/>
    <w:pPr>
      <w:widowControl w:val="0"/>
      <w:shd w:val="clear" w:color="auto" w:fill="FFFFFF"/>
      <w:spacing w:after="0" w:line="0" w:lineRule="atLeast"/>
      <w:ind w:left="357" w:hanging="1540"/>
    </w:pPr>
  </w:style>
  <w:style w:type="character" w:customStyle="1" w:styleId="Arial10i5Znak">
    <w:name w:val="Arial_10i5 Znak"/>
    <w:link w:val="Arial10i5"/>
    <w:locked/>
    <w:rsid w:val="00FD39B1"/>
    <w:rPr>
      <w:rFonts w:ascii="Arial" w:hAnsi="Arial" w:cs="Arial"/>
      <w:color w:val="000000"/>
      <w:sz w:val="21"/>
    </w:rPr>
  </w:style>
  <w:style w:type="paragraph" w:customStyle="1" w:styleId="Arial10i5">
    <w:name w:val="Arial_10i5"/>
    <w:link w:val="Arial10i5Znak"/>
    <w:qFormat/>
    <w:rsid w:val="00FD39B1"/>
    <w:pPr>
      <w:spacing w:after="210" w:line="268" w:lineRule="exact"/>
    </w:pPr>
    <w:rPr>
      <w:rFonts w:ascii="Arial" w:hAnsi="Arial" w:cs="Arial"/>
      <w:color w:val="000000"/>
      <w:sz w:val="21"/>
    </w:rPr>
  </w:style>
  <w:style w:type="character" w:customStyle="1" w:styleId="Arial10i50Znak">
    <w:name w:val="Arial_10i5_0 Znak"/>
    <w:link w:val="Arial10i50"/>
    <w:locked/>
    <w:rsid w:val="00FD39B1"/>
    <w:rPr>
      <w:rFonts w:ascii="Arial" w:hAnsi="Arial"/>
      <w:color w:val="000000"/>
      <w:sz w:val="21"/>
    </w:rPr>
  </w:style>
  <w:style w:type="paragraph" w:customStyle="1" w:styleId="Arial10i50">
    <w:name w:val="Arial_10i5_0"/>
    <w:link w:val="Arial10i50Znak"/>
    <w:qFormat/>
    <w:rsid w:val="00FD39B1"/>
    <w:pPr>
      <w:spacing w:after="0" w:line="268" w:lineRule="exact"/>
    </w:pPr>
    <w:rPr>
      <w:rFonts w:ascii="Arial" w:hAnsi="Arial"/>
      <w:color w:val="000000"/>
      <w:sz w:val="21"/>
    </w:rPr>
  </w:style>
  <w:style w:type="paragraph" w:customStyle="1" w:styleId="WW-Tekstpodstawowy2">
    <w:name w:val="WW-Tekst podstawowy 2"/>
    <w:basedOn w:val="Normalny"/>
    <w:uiPriority w:val="99"/>
    <w:rsid w:val="00FD39B1"/>
    <w:pPr>
      <w:widowControl w:val="0"/>
      <w:suppressAutoHyphens/>
      <w:spacing w:after="0" w:line="240" w:lineRule="auto"/>
      <w:jc w:val="both"/>
    </w:pPr>
    <w:rPr>
      <w:rFonts w:ascii="Times New Roman" w:eastAsia="Lucida Sans Unicode" w:hAnsi="Times New Roman" w:cs="Times New Roman"/>
      <w:kern w:val="0"/>
      <w:sz w:val="24"/>
      <w:szCs w:val="20"/>
      <w:lang w:eastAsia="pl-PL"/>
      <w14:ligatures w14:val="none"/>
    </w:rPr>
  </w:style>
  <w:style w:type="paragraph" w:customStyle="1" w:styleId="WW-Zawartotabeli">
    <w:name w:val="WW-Zawartość tabeli"/>
    <w:basedOn w:val="Tekstpodstawowy"/>
    <w:uiPriority w:val="99"/>
    <w:rsid w:val="00FD39B1"/>
    <w:pPr>
      <w:suppressLineNumbers/>
      <w:suppressAutoHyphens/>
      <w:adjustRightInd/>
      <w:spacing w:after="120" w:line="240" w:lineRule="auto"/>
      <w:jc w:val="left"/>
      <w:textAlignment w:val="auto"/>
    </w:pPr>
    <w:rPr>
      <w:rFonts w:eastAsia="Lucida Sans Unicode"/>
      <w:snapToGrid/>
    </w:rPr>
  </w:style>
  <w:style w:type="paragraph" w:customStyle="1" w:styleId="Standard0">
    <w:name w:val="Standard"/>
    <w:rsid w:val="00FD39B1"/>
    <w:pPr>
      <w:overflowPunct w:val="0"/>
      <w:autoSpaceDE w:val="0"/>
      <w:autoSpaceDN w:val="0"/>
      <w:adjustRightInd w:val="0"/>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Opistabelwykreswrysunkw">
    <w:name w:val="Opis tabel wykresów rysunków"/>
    <w:basedOn w:val="Normalny"/>
    <w:next w:val="Normalny"/>
    <w:uiPriority w:val="99"/>
    <w:rsid w:val="00FD39B1"/>
    <w:pPr>
      <w:spacing w:before="120" w:after="0" w:line="240" w:lineRule="auto"/>
      <w:jc w:val="both"/>
    </w:pPr>
    <w:rPr>
      <w:rFonts w:ascii="Times New Roman" w:eastAsia="Times New Roman" w:hAnsi="Times New Roman" w:cs="Times New Roman"/>
      <w:b/>
      <w:kern w:val="0"/>
      <w:sz w:val="24"/>
      <w:szCs w:val="20"/>
      <w:lang w:eastAsia="pl-PL"/>
      <w14:ligatures w14:val="none"/>
    </w:rPr>
  </w:style>
  <w:style w:type="paragraph" w:customStyle="1" w:styleId="paragraph">
    <w:name w:val="paragraph"/>
    <w:basedOn w:val="Normalny"/>
    <w:uiPriority w:val="99"/>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treci2">
    <w:name w:val="Tekst treści (2)_"/>
    <w:link w:val="Teksttreci20"/>
    <w:locked/>
    <w:rsid w:val="00FD39B1"/>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FD39B1"/>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FD39B1"/>
    <w:pPr>
      <w:spacing w:before="240" w:after="60" w:line="240" w:lineRule="auto"/>
      <w:outlineLvl w:val="5"/>
    </w:pPr>
    <w:rPr>
      <w:rFonts w:ascii="Arial" w:eastAsia="Times New Roman" w:hAnsi="Arial" w:cs="Times New Roman"/>
      <w:i/>
      <w:kern w:val="0"/>
      <w:szCs w:val="20"/>
      <w:lang w:eastAsia="pl-PL"/>
      <w14:ligatures w14:val="none"/>
    </w:rPr>
  </w:style>
  <w:style w:type="paragraph" w:customStyle="1" w:styleId="Tekstpodstawowy20">
    <w:name w:val="Tekst podstawowy2"/>
    <w:basedOn w:val="Normalny"/>
    <w:uiPriority w:val="99"/>
    <w:rsid w:val="00FD39B1"/>
    <w:pPr>
      <w:widowControl w:val="0"/>
      <w:autoSpaceDE w:val="0"/>
      <w:spacing w:after="0" w:line="360" w:lineRule="auto"/>
      <w:jc w:val="both"/>
    </w:pPr>
    <w:rPr>
      <w:rFonts w:ascii="Arial Narrow" w:eastAsia="Arial Narrow" w:hAnsi="Arial Narrow" w:cs="Times New Roman"/>
      <w:kern w:val="0"/>
      <w:sz w:val="24"/>
      <w:szCs w:val="24"/>
      <w14:ligatures w14:val="none"/>
    </w:rPr>
  </w:style>
  <w:style w:type="character" w:customStyle="1" w:styleId="tekst">
    <w:name w:val="tekst"/>
    <w:basedOn w:val="Domylnaczcionkaakapitu"/>
    <w:rsid w:val="00FD39B1"/>
  </w:style>
  <w:style w:type="character" w:customStyle="1" w:styleId="naglowek61">
    <w:name w:val="naglowek61"/>
    <w:rsid w:val="00FD39B1"/>
    <w:rPr>
      <w:rFonts w:ascii="Arial" w:hAnsi="Arial" w:cs="Arial" w:hint="default"/>
      <w:b/>
      <w:bCs/>
      <w:color w:val="C50000"/>
      <w:sz w:val="23"/>
      <w:szCs w:val="23"/>
    </w:rPr>
  </w:style>
  <w:style w:type="character" w:customStyle="1" w:styleId="TeksttreciExact">
    <w:name w:val="Tekst treści Exact"/>
    <w:uiPriority w:val="99"/>
    <w:rsid w:val="00FD39B1"/>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FD39B1"/>
    <w:rPr>
      <w:rFonts w:ascii="Arial" w:hAnsi="Arial" w:cs="Arial" w:hint="default"/>
      <w:strike w:val="0"/>
      <w:dstrike w:val="0"/>
      <w:sz w:val="19"/>
      <w:szCs w:val="19"/>
      <w:u w:val="none"/>
      <w:effect w:val="none"/>
    </w:rPr>
  </w:style>
  <w:style w:type="character" w:customStyle="1" w:styleId="Teksttreci21">
    <w:name w:val="Tekst treści2"/>
    <w:uiPriority w:val="99"/>
    <w:rsid w:val="00FD39B1"/>
    <w:rPr>
      <w:rFonts w:ascii="Arial" w:hAnsi="Arial" w:cs="Arial"/>
      <w:sz w:val="19"/>
      <w:szCs w:val="19"/>
      <w:u w:val="single"/>
      <w:shd w:val="clear" w:color="auto" w:fill="FFFFFF"/>
    </w:rPr>
  </w:style>
  <w:style w:type="character" w:customStyle="1" w:styleId="normaltextrun">
    <w:name w:val="normaltextrun"/>
    <w:rsid w:val="00FD39B1"/>
  </w:style>
  <w:style w:type="character" w:customStyle="1" w:styleId="eop">
    <w:name w:val="eop"/>
    <w:rsid w:val="00FD39B1"/>
  </w:style>
  <w:style w:type="character" w:customStyle="1" w:styleId="spellingerror">
    <w:name w:val="spellingerror"/>
    <w:rsid w:val="00FD39B1"/>
  </w:style>
  <w:style w:type="character" w:customStyle="1" w:styleId="tabchar">
    <w:name w:val="tabchar"/>
    <w:rsid w:val="00FD39B1"/>
  </w:style>
  <w:style w:type="character" w:customStyle="1" w:styleId="scxw230075994">
    <w:name w:val="scxw230075994"/>
    <w:rsid w:val="00FD39B1"/>
  </w:style>
  <w:style w:type="character" w:customStyle="1" w:styleId="contextualspellingandgrammarerror">
    <w:name w:val="contextualspellingandgrammarerror"/>
    <w:rsid w:val="00FD39B1"/>
  </w:style>
  <w:style w:type="table" w:styleId="Tabelasiatki6kolorowaakcent5">
    <w:name w:val="Grid Table 6 Colorful Accent 5"/>
    <w:basedOn w:val="Standardowy"/>
    <w:uiPriority w:val="51"/>
    <w:rsid w:val="00FD39B1"/>
    <w:pPr>
      <w:spacing w:after="0" w:line="240" w:lineRule="auto"/>
    </w:pPr>
    <w:rPr>
      <w:rFonts w:ascii="Calibri" w:eastAsia="Calibri" w:hAnsi="Calibri" w:cs="Times New Roman"/>
      <w:color w:val="31849B"/>
      <w:kern w:val="0"/>
      <w:sz w:val="20"/>
      <w:szCs w:val="20"/>
      <w:lang w:eastAsia="pl-PL"/>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FD39B1"/>
    <w:pPr>
      <w:spacing w:after="0" w:line="240" w:lineRule="auto"/>
    </w:pPr>
    <w:rPr>
      <w:rFonts w:ascii="Calibri" w:eastAsia="Calibri" w:hAnsi="Calibri" w:cs="Times New Roman"/>
      <w:kern w:val="0"/>
      <w:sz w:val="20"/>
      <w:szCs w:val="20"/>
      <w:lang w:eastAsia="pl-PL"/>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FD39B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FD39B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FD39B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FD39B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FD39B1"/>
    <w:pPr>
      <w:spacing w:after="0" w:line="240" w:lineRule="auto"/>
    </w:pPr>
    <w:rPr>
      <w:rFonts w:ascii="Frutiger LT Pro 55 Roman" w:eastAsia="Calibri" w:hAnsi="Frutiger LT Pro 55 Roman" w:cs="Arial"/>
      <w:kern w:val="0"/>
      <w:sz w:val="24"/>
      <w:szCs w:val="24"/>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FD39B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FD39B1"/>
    <w:pPr>
      <w:spacing w:after="0" w:line="240" w:lineRule="auto"/>
    </w:pPr>
    <w:rPr>
      <w:rFonts w:ascii="Calibri" w:eastAsia="Calibri" w:hAnsi="Calibri" w:cs="Times New Roman"/>
      <w:kern w:val="0"/>
      <w:sz w:val="20"/>
      <w:szCs w:val="20"/>
      <w:lang w:eastAsia="pl-PL"/>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FD39B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FD39B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FD39B1"/>
    <w:pPr>
      <w:spacing w:after="0" w:line="240" w:lineRule="auto"/>
    </w:pPr>
    <w:rPr>
      <w:rFonts w:ascii="Calibri" w:eastAsia="Calibri" w:hAnsi="Calibri" w:cs="Times New Roman"/>
      <w:kern w:val="0"/>
      <w:sz w:val="20"/>
      <w:szCs w:val="20"/>
      <w:lang w:eastAsia="pl-PL"/>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FD39B1"/>
    <w:pPr>
      <w:spacing w:after="0" w:line="240" w:lineRule="auto"/>
    </w:pPr>
    <w:rPr>
      <w:rFonts w:ascii="Calibri" w:eastAsia="Calibri" w:hAnsi="Calibri" w:cs="Times New Roman"/>
      <w:color w:val="2F5496"/>
      <w:kern w:val="0"/>
      <w:sz w:val="20"/>
      <w:szCs w:val="20"/>
      <w:lang w:eastAsia="pl-PL"/>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FD39B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FD39B1"/>
    <w:pPr>
      <w:spacing w:after="0" w:line="360" w:lineRule="auto"/>
      <w:ind w:left="357"/>
      <w:jc w:val="both"/>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krop">
    <w:name w:val="punkt krop"/>
    <w:basedOn w:val="Normalny12just"/>
    <w:uiPriority w:val="99"/>
    <w:rsid w:val="00FD39B1"/>
    <w:pPr>
      <w:tabs>
        <w:tab w:val="num" w:pos="720"/>
      </w:tabs>
      <w:ind w:left="720" w:hanging="360"/>
    </w:pPr>
    <w:rPr>
      <w:sz w:val="24"/>
    </w:rPr>
  </w:style>
  <w:style w:type="paragraph" w:customStyle="1" w:styleId="Ident1">
    <w:name w:val="Ident 1"/>
    <w:basedOn w:val="Normalny"/>
    <w:uiPriority w:val="99"/>
    <w:rsid w:val="00FD39B1"/>
    <w:pPr>
      <w:spacing w:after="0" w:line="240" w:lineRule="auto"/>
      <w:jc w:val="both"/>
    </w:pPr>
    <w:rPr>
      <w:rFonts w:ascii="Arial" w:eastAsia="Times New Roman" w:hAnsi="Arial" w:cs="Times New Roman"/>
      <w:kern w:val="0"/>
      <w:sz w:val="20"/>
      <w:szCs w:val="20"/>
      <w:lang w:eastAsia="pl-PL"/>
      <w14:ligatures w14:val="none"/>
    </w:rPr>
  </w:style>
  <w:style w:type="paragraph" w:customStyle="1" w:styleId="default0">
    <w:name w:val="default"/>
    <w:basedOn w:val="Normalny"/>
    <w:uiPriority w:val="99"/>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pkttabelaChar">
    <w:name w:val="pkt tabela Char"/>
    <w:link w:val="pkttabela"/>
    <w:locked/>
    <w:rsid w:val="00FD39B1"/>
    <w:rPr>
      <w:rFonts w:ascii="Arial Narrow" w:hAnsi="Arial Narrow"/>
      <w:sz w:val="24"/>
      <w:szCs w:val="24"/>
    </w:rPr>
  </w:style>
  <w:style w:type="paragraph" w:customStyle="1" w:styleId="pkttabela">
    <w:name w:val="pkt tabela"/>
    <w:basedOn w:val="Normalny"/>
    <w:link w:val="pkttabelaChar"/>
    <w:rsid w:val="00FD39B1"/>
    <w:pPr>
      <w:tabs>
        <w:tab w:val="num" w:pos="720"/>
      </w:tabs>
      <w:spacing w:before="20" w:after="20" w:line="240" w:lineRule="auto"/>
      <w:ind w:left="175" w:hanging="142"/>
      <w:contextualSpacing/>
      <w:jc w:val="both"/>
    </w:pPr>
    <w:rPr>
      <w:rFonts w:ascii="Arial Narrow" w:hAnsi="Arial Narrow"/>
      <w:sz w:val="24"/>
      <w:szCs w:val="24"/>
    </w:rPr>
  </w:style>
  <w:style w:type="character" w:customStyle="1" w:styleId="wypunktowanieZnak">
    <w:name w:val="wypunktowanie Znak"/>
    <w:link w:val="wypunktowanie"/>
    <w:locked/>
    <w:rsid w:val="00FD39B1"/>
    <w:rPr>
      <w:rFonts w:ascii="Arial Narrow" w:hAnsi="Arial Narrow"/>
    </w:rPr>
  </w:style>
  <w:style w:type="paragraph" w:customStyle="1" w:styleId="wypunktowanie">
    <w:name w:val="wypunktowanie"/>
    <w:basedOn w:val="Normalny"/>
    <w:link w:val="wypunktowanieZnak"/>
    <w:rsid w:val="00FD39B1"/>
    <w:pPr>
      <w:tabs>
        <w:tab w:val="num" w:pos="644"/>
      </w:tabs>
      <w:spacing w:before="240" w:after="120" w:line="312" w:lineRule="auto"/>
      <w:ind w:left="644" w:hanging="284"/>
      <w:contextualSpacing/>
      <w:jc w:val="both"/>
    </w:pPr>
    <w:rPr>
      <w:rFonts w:ascii="Arial Narrow" w:hAnsi="Arial Narrow"/>
    </w:rPr>
  </w:style>
  <w:style w:type="paragraph" w:customStyle="1" w:styleId="StandardZnakZnakZnakZnak">
    <w:name w:val="Standard Znak Znak Znak Znak"/>
    <w:uiPriority w:val="99"/>
    <w:rsid w:val="00FD39B1"/>
    <w:pPr>
      <w:widowControl w:val="0"/>
      <w:autoSpaceDE w:val="0"/>
      <w:autoSpaceDN w:val="0"/>
      <w:adjustRightInd w:val="0"/>
      <w:spacing w:after="0" w:line="360" w:lineRule="auto"/>
      <w:ind w:firstLine="709"/>
      <w:jc w:val="both"/>
    </w:pPr>
    <w:rPr>
      <w:rFonts w:ascii="Times New Roman" w:eastAsia="Times New Roman" w:hAnsi="Times New Roman" w:cs="Times New Roman"/>
      <w:kern w:val="0"/>
      <w:sz w:val="24"/>
      <w:szCs w:val="24"/>
      <w:lang w:eastAsia="pl-PL"/>
      <w14:ligatures w14:val="none"/>
    </w:rPr>
  </w:style>
  <w:style w:type="paragraph" w:customStyle="1" w:styleId="DomylnyteksZnak">
    <w:name w:val="Domyślny teks Znak"/>
    <w:basedOn w:val="Normalny"/>
    <w:uiPriority w:val="99"/>
    <w:rsid w:val="00FD39B1"/>
    <w:pPr>
      <w:widowControl w:val="0"/>
      <w:autoSpaceDE w:val="0"/>
      <w:autoSpaceDN w:val="0"/>
      <w:adjustRightInd w:val="0"/>
      <w:spacing w:after="0" w:line="360" w:lineRule="auto"/>
      <w:ind w:firstLine="737"/>
      <w:jc w:val="both"/>
    </w:pPr>
    <w:rPr>
      <w:rFonts w:ascii="Times New Roman" w:eastAsia="Times New Roman" w:hAnsi="Times New Roman" w:cs="Times New Roman"/>
      <w:kern w:val="0"/>
      <w:sz w:val="24"/>
      <w:szCs w:val="24"/>
      <w:lang w:eastAsia="pl-PL"/>
      <w14:ligatures w14:val="none"/>
    </w:rPr>
  </w:style>
  <w:style w:type="paragraph" w:customStyle="1" w:styleId="Naglwek6">
    <w:name w:val="Naglówek 6"/>
    <w:basedOn w:val="Normalny"/>
    <w:next w:val="Normalny"/>
    <w:uiPriority w:val="99"/>
    <w:rsid w:val="00FD39B1"/>
    <w:pPr>
      <w:keepNext/>
      <w:tabs>
        <w:tab w:val="left" w:pos="2880"/>
      </w:tabs>
      <w:spacing w:before="120" w:after="120" w:line="360" w:lineRule="auto"/>
      <w:ind w:left="2880" w:hanging="1260"/>
      <w:jc w:val="both"/>
      <w:outlineLvl w:val="5"/>
    </w:pPr>
    <w:rPr>
      <w:rFonts w:ascii="Arial" w:eastAsia="Times New Roman" w:hAnsi="Arial" w:cs="Times New Roman"/>
      <w:i/>
      <w:color w:val="000000"/>
      <w:kern w:val="0"/>
      <w:sz w:val="18"/>
      <w:szCs w:val="20"/>
      <w:lang w:eastAsia="pl-PL"/>
      <w14:ligatures w14:val="none"/>
    </w:rPr>
  </w:style>
  <w:style w:type="character" w:customStyle="1" w:styleId="AkapitRZnak1">
    <w:name w:val="Akapit R Znak1"/>
    <w:link w:val="AkapitR"/>
    <w:locked/>
    <w:rsid w:val="00FD39B1"/>
    <w:rPr>
      <w:rFonts w:ascii="Trebuchet MS" w:eastAsia="Times New Roman" w:hAnsi="Trebuchet MS" w:cs="Times New Roman"/>
      <w:kern w:val="0"/>
      <w:sz w:val="24"/>
      <w:szCs w:val="24"/>
      <w:lang w:eastAsia="pl-PL"/>
      <w14:ligatures w14:val="none"/>
    </w:rPr>
  </w:style>
  <w:style w:type="character" w:customStyle="1" w:styleId="punktkropZnak">
    <w:name w:val="punkt krop Znak"/>
    <w:rsid w:val="00FD39B1"/>
  </w:style>
  <w:style w:type="table" w:customStyle="1" w:styleId="Tabela-Siatka8">
    <w:name w:val="Tabela - Siatka8"/>
    <w:basedOn w:val="Standardowy"/>
    <w:next w:val="Tabela-Siatka"/>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FD39B1"/>
    <w:pPr>
      <w:spacing w:after="0" w:line="240" w:lineRule="auto"/>
    </w:pPr>
    <w:rPr>
      <w:rFonts w:ascii="Frutiger LT Pro 55 Roman" w:eastAsia="Calibri" w:hAnsi="Frutiger LT Pro 55 Roman" w:cs="Arial"/>
      <w:kern w:val="0"/>
      <w:sz w:val="24"/>
      <w:szCs w:val="24"/>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link w:val="Teksttreci40"/>
    <w:rsid w:val="00FD39B1"/>
    <w:rPr>
      <w:sz w:val="15"/>
      <w:szCs w:val="15"/>
      <w:shd w:val="clear" w:color="auto" w:fill="FFFFFF"/>
    </w:rPr>
  </w:style>
  <w:style w:type="character" w:customStyle="1" w:styleId="Teksttreci3">
    <w:name w:val="Tekst treści (3)_"/>
    <w:rsid w:val="00FD39B1"/>
    <w:rPr>
      <w:rFonts w:ascii="Bookman Old Style" w:eastAsia="Bookman Old Style" w:hAnsi="Bookman Old Style" w:cs="Bookman Old Style"/>
      <w:b/>
      <w:bCs/>
      <w:i w:val="0"/>
      <w:iCs w:val="0"/>
      <w:smallCaps w:val="0"/>
      <w:strike w:val="0"/>
      <w:sz w:val="21"/>
      <w:szCs w:val="21"/>
      <w:u w:val="none"/>
    </w:rPr>
  </w:style>
  <w:style w:type="character" w:customStyle="1" w:styleId="Teksttreci30">
    <w:name w:val="Tekst treści (3)"/>
    <w:rsid w:val="00FD39B1"/>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rPr>
  </w:style>
  <w:style w:type="character" w:customStyle="1" w:styleId="Nagwek11">
    <w:name w:val="Nagłówek #1_"/>
    <w:rsid w:val="00FD39B1"/>
    <w:rPr>
      <w:rFonts w:ascii="Arial" w:eastAsia="Arial" w:hAnsi="Arial" w:cs="Arial"/>
      <w:b w:val="0"/>
      <w:bCs w:val="0"/>
      <w:i w:val="0"/>
      <w:iCs w:val="0"/>
      <w:smallCaps w:val="0"/>
      <w:strike w:val="0"/>
      <w:sz w:val="21"/>
      <w:szCs w:val="21"/>
      <w:u w:val="none"/>
    </w:rPr>
  </w:style>
  <w:style w:type="character" w:customStyle="1" w:styleId="TeksttreciBookmanOldStyle10pt">
    <w:name w:val="Tekst treści + Bookman Old Style;10 pt"/>
    <w:rsid w:val="00FD39B1"/>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rPr>
  </w:style>
  <w:style w:type="character" w:customStyle="1" w:styleId="Teksttreci0">
    <w:name w:val="Tekst treści"/>
    <w:rsid w:val="00FD39B1"/>
    <w:rPr>
      <w:rFonts w:ascii="Arial" w:eastAsia="Arial" w:hAnsi="Arial" w:cs="Arial"/>
      <w:b w:val="0"/>
      <w:bCs w:val="0"/>
      <w:i w:val="0"/>
      <w:iCs w:val="0"/>
      <w:smallCaps w:val="0"/>
      <w:strike w:val="0"/>
      <w:color w:val="000000"/>
      <w:spacing w:val="0"/>
      <w:w w:val="100"/>
      <w:position w:val="0"/>
      <w:sz w:val="21"/>
      <w:szCs w:val="21"/>
      <w:u w:val="none"/>
      <w:lang w:val="pl-PL"/>
    </w:rPr>
  </w:style>
  <w:style w:type="character" w:customStyle="1" w:styleId="Nagweklubstopka">
    <w:name w:val="Nagłówek lub stopka_"/>
    <w:rsid w:val="00FD39B1"/>
    <w:rPr>
      <w:rFonts w:ascii="Arial" w:eastAsia="Arial" w:hAnsi="Arial" w:cs="Arial"/>
      <w:b w:val="0"/>
      <w:bCs w:val="0"/>
      <w:i w:val="0"/>
      <w:iCs w:val="0"/>
      <w:smallCaps w:val="0"/>
      <w:strike w:val="0"/>
      <w:sz w:val="19"/>
      <w:szCs w:val="19"/>
      <w:u w:val="none"/>
    </w:rPr>
  </w:style>
  <w:style w:type="character" w:customStyle="1" w:styleId="Nagweklubstopka0">
    <w:name w:val="Nagłówek lub stopka"/>
    <w:rsid w:val="00FD39B1"/>
    <w:rPr>
      <w:rFonts w:ascii="Arial" w:eastAsia="Arial" w:hAnsi="Arial" w:cs="Arial"/>
      <w:b w:val="0"/>
      <w:bCs w:val="0"/>
      <w:i w:val="0"/>
      <w:iCs w:val="0"/>
      <w:smallCaps w:val="0"/>
      <w:strike w:val="0"/>
      <w:color w:val="000000"/>
      <w:spacing w:val="0"/>
      <w:w w:val="100"/>
      <w:position w:val="0"/>
      <w:sz w:val="19"/>
      <w:szCs w:val="19"/>
      <w:u w:val="none"/>
      <w:lang w:val="pl-PL"/>
    </w:rPr>
  </w:style>
  <w:style w:type="character" w:customStyle="1" w:styleId="Nagwek12">
    <w:name w:val="Nagłówek #1"/>
    <w:rsid w:val="00FD39B1"/>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9pt">
    <w:name w:val="Tekst treści + 9 pt"/>
    <w:rsid w:val="00FD39B1"/>
    <w:rPr>
      <w:rFonts w:ascii="Arial" w:eastAsia="Arial" w:hAnsi="Arial" w:cs="Arial"/>
      <w:b w:val="0"/>
      <w:bCs w:val="0"/>
      <w:i w:val="0"/>
      <w:iCs w:val="0"/>
      <w:smallCaps w:val="0"/>
      <w:strike w:val="0"/>
      <w:color w:val="000000"/>
      <w:spacing w:val="0"/>
      <w:w w:val="100"/>
      <w:position w:val="0"/>
      <w:sz w:val="18"/>
      <w:szCs w:val="18"/>
      <w:u w:val="none"/>
      <w:lang w:val="pl-PL"/>
    </w:rPr>
  </w:style>
  <w:style w:type="character" w:customStyle="1" w:styleId="Teksttreci5">
    <w:name w:val="Tekst treści (5)_"/>
    <w:link w:val="Teksttreci50"/>
    <w:rsid w:val="00FD39B1"/>
    <w:rPr>
      <w:rFonts w:ascii="Garamond" w:eastAsia="Garamond" w:hAnsi="Garamond" w:cs="Garamond"/>
      <w:sz w:val="14"/>
      <w:szCs w:val="14"/>
      <w:shd w:val="clear" w:color="auto" w:fill="FFFFFF"/>
    </w:rPr>
  </w:style>
  <w:style w:type="character" w:customStyle="1" w:styleId="Teksttreci6">
    <w:name w:val="Tekst treści (6)_"/>
    <w:link w:val="Teksttreci60"/>
    <w:rsid w:val="00FD39B1"/>
    <w:rPr>
      <w:rFonts w:ascii="Garamond" w:eastAsia="Garamond" w:hAnsi="Garamond" w:cs="Garamond"/>
      <w:sz w:val="14"/>
      <w:szCs w:val="14"/>
      <w:shd w:val="clear" w:color="auto" w:fill="FFFFFF"/>
    </w:rPr>
  </w:style>
  <w:style w:type="character" w:customStyle="1" w:styleId="Podpistabeli">
    <w:name w:val="Podpis tabeli_"/>
    <w:rsid w:val="00FD39B1"/>
    <w:rPr>
      <w:rFonts w:ascii="Arial" w:eastAsia="Arial" w:hAnsi="Arial" w:cs="Arial"/>
      <w:b w:val="0"/>
      <w:bCs w:val="0"/>
      <w:i w:val="0"/>
      <w:iCs w:val="0"/>
      <w:smallCaps w:val="0"/>
      <w:strike w:val="0"/>
      <w:sz w:val="21"/>
      <w:szCs w:val="21"/>
      <w:u w:val="none"/>
    </w:rPr>
  </w:style>
  <w:style w:type="character" w:customStyle="1" w:styleId="PodpistabeliBookmanOldStyle10pt">
    <w:name w:val="Podpis tabeli + Bookman Old Style;10 pt"/>
    <w:rsid w:val="00FD39B1"/>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style>
  <w:style w:type="character" w:customStyle="1" w:styleId="TeksttreciMaelitery">
    <w:name w:val="Tekst treści + Małe litery"/>
    <w:rsid w:val="00FD39B1"/>
    <w:rPr>
      <w:rFonts w:ascii="Arial" w:eastAsia="Arial" w:hAnsi="Arial" w:cs="Arial"/>
      <w:b w:val="0"/>
      <w:bCs w:val="0"/>
      <w:i w:val="0"/>
      <w:iCs w:val="0"/>
      <w:smallCaps/>
      <w:strike w:val="0"/>
      <w:color w:val="000000"/>
      <w:spacing w:val="0"/>
      <w:w w:val="100"/>
      <w:position w:val="0"/>
      <w:sz w:val="21"/>
      <w:szCs w:val="21"/>
      <w:u w:val="none"/>
    </w:rPr>
  </w:style>
  <w:style w:type="character" w:customStyle="1" w:styleId="TeksttreciOdstpy-1pt">
    <w:name w:val="Tekst treści + Odstępy -1 pt"/>
    <w:rsid w:val="00FD39B1"/>
    <w:rPr>
      <w:rFonts w:ascii="Arial" w:eastAsia="Arial" w:hAnsi="Arial" w:cs="Arial"/>
      <w:b w:val="0"/>
      <w:bCs w:val="0"/>
      <w:i w:val="0"/>
      <w:iCs w:val="0"/>
      <w:smallCaps w:val="0"/>
      <w:strike w:val="0"/>
      <w:color w:val="000000"/>
      <w:spacing w:val="-30"/>
      <w:w w:val="100"/>
      <w:position w:val="0"/>
      <w:sz w:val="21"/>
      <w:szCs w:val="21"/>
      <w:u w:val="none"/>
      <w:lang w:val="pl-PL"/>
    </w:rPr>
  </w:style>
  <w:style w:type="character" w:customStyle="1" w:styleId="Podpistabeli0">
    <w:name w:val="Podpis tabeli"/>
    <w:rsid w:val="00FD39B1"/>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TimesNewRoman4ptKursywa">
    <w:name w:val="Tekst treści + Times New Roman;4 pt;Kursywa"/>
    <w:rsid w:val="00FD39B1"/>
    <w:rPr>
      <w:rFonts w:ascii="Times New Roman" w:eastAsia="Times New Roman" w:hAnsi="Times New Roman" w:cs="Times New Roman"/>
      <w:b w:val="0"/>
      <w:bCs w:val="0"/>
      <w:i/>
      <w:iCs/>
      <w:smallCaps w:val="0"/>
      <w:strike w:val="0"/>
      <w:color w:val="000000"/>
      <w:spacing w:val="0"/>
      <w:w w:val="100"/>
      <w:position w:val="0"/>
      <w:sz w:val="8"/>
      <w:szCs w:val="8"/>
      <w:u w:val="none"/>
      <w:lang w:val="pl-PL"/>
    </w:rPr>
  </w:style>
  <w:style w:type="character" w:customStyle="1" w:styleId="Teksttreci7">
    <w:name w:val="Tekst treści (7)_"/>
    <w:link w:val="Teksttreci70"/>
    <w:rsid w:val="00FD39B1"/>
    <w:rPr>
      <w:rFonts w:ascii="Arial" w:eastAsia="Arial" w:hAnsi="Arial" w:cs="Arial"/>
      <w:sz w:val="18"/>
      <w:szCs w:val="18"/>
      <w:shd w:val="clear" w:color="auto" w:fill="FFFFFF"/>
    </w:rPr>
  </w:style>
  <w:style w:type="paragraph" w:customStyle="1" w:styleId="Teksttreci40">
    <w:name w:val="Tekst treści (4)"/>
    <w:basedOn w:val="Normalny"/>
    <w:link w:val="Teksttreci4"/>
    <w:rsid w:val="00FD39B1"/>
    <w:pPr>
      <w:widowControl w:val="0"/>
      <w:shd w:val="clear" w:color="auto" w:fill="FFFFFF"/>
      <w:spacing w:after="0" w:line="182" w:lineRule="exact"/>
      <w:jc w:val="center"/>
    </w:pPr>
    <w:rPr>
      <w:sz w:val="15"/>
      <w:szCs w:val="15"/>
    </w:rPr>
  </w:style>
  <w:style w:type="paragraph" w:customStyle="1" w:styleId="Teksttreci50">
    <w:name w:val="Tekst treści (5)"/>
    <w:basedOn w:val="Normalny"/>
    <w:link w:val="Teksttreci5"/>
    <w:rsid w:val="00FD39B1"/>
    <w:pPr>
      <w:widowControl w:val="0"/>
      <w:shd w:val="clear" w:color="auto" w:fill="FFFFFF"/>
      <w:spacing w:after="0" w:line="0" w:lineRule="atLeast"/>
    </w:pPr>
    <w:rPr>
      <w:rFonts w:ascii="Garamond" w:eastAsia="Garamond" w:hAnsi="Garamond" w:cs="Garamond"/>
      <w:sz w:val="14"/>
      <w:szCs w:val="14"/>
    </w:rPr>
  </w:style>
  <w:style w:type="paragraph" w:customStyle="1" w:styleId="Teksttreci60">
    <w:name w:val="Tekst treści (6)"/>
    <w:basedOn w:val="Normalny"/>
    <w:link w:val="Teksttreci6"/>
    <w:rsid w:val="00FD39B1"/>
    <w:pPr>
      <w:widowControl w:val="0"/>
      <w:shd w:val="clear" w:color="auto" w:fill="FFFFFF"/>
      <w:spacing w:after="0" w:line="0" w:lineRule="atLeast"/>
    </w:pPr>
    <w:rPr>
      <w:rFonts w:ascii="Garamond" w:eastAsia="Garamond" w:hAnsi="Garamond" w:cs="Garamond"/>
      <w:sz w:val="14"/>
      <w:szCs w:val="14"/>
    </w:rPr>
  </w:style>
  <w:style w:type="paragraph" w:customStyle="1" w:styleId="Teksttreci70">
    <w:name w:val="Tekst treści (7)"/>
    <w:basedOn w:val="Normalny"/>
    <w:link w:val="Teksttreci7"/>
    <w:rsid w:val="00FD39B1"/>
    <w:pPr>
      <w:widowControl w:val="0"/>
      <w:shd w:val="clear" w:color="auto" w:fill="FFFFFF"/>
      <w:spacing w:after="0" w:line="230" w:lineRule="exact"/>
      <w:ind w:hanging="360"/>
    </w:pPr>
    <w:rPr>
      <w:rFonts w:ascii="Arial" w:eastAsia="Arial" w:hAnsi="Arial" w:cs="Arial"/>
      <w:sz w:val="18"/>
      <w:szCs w:val="18"/>
    </w:rPr>
  </w:style>
  <w:style w:type="paragraph" w:customStyle="1" w:styleId="Textbody">
    <w:name w:val="Text body"/>
    <w:basedOn w:val="Standard0"/>
    <w:rsid w:val="00FD39B1"/>
    <w:pPr>
      <w:suppressAutoHyphens/>
      <w:overflowPunct/>
      <w:autoSpaceDE/>
      <w:adjustRightInd/>
      <w:jc w:val="both"/>
      <w:textAlignment w:val="baseline"/>
    </w:pPr>
    <w:rPr>
      <w:kern w:val="3"/>
      <w:szCs w:val="24"/>
    </w:rPr>
  </w:style>
  <w:style w:type="table" w:customStyle="1" w:styleId="TableNormal">
    <w:name w:val="Table Normal"/>
    <w:uiPriority w:val="2"/>
    <w:semiHidden/>
    <w:unhideWhenUsed/>
    <w:qFormat/>
    <w:rsid w:val="00FD39B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D39B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ela-Siatka81">
    <w:name w:val="Tabela - Siatka81"/>
    <w:basedOn w:val="Standardowy"/>
    <w:next w:val="Tabela-Siatka"/>
    <w:uiPriority w:val="59"/>
    <w:rsid w:val="00FD39B1"/>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Normalny"/>
    <w:next w:val="Normalny"/>
    <w:uiPriority w:val="99"/>
    <w:rsid w:val="00FD39B1"/>
    <w:pPr>
      <w:autoSpaceDE w:val="0"/>
      <w:autoSpaceDN w:val="0"/>
      <w:adjustRightInd w:val="0"/>
      <w:spacing w:after="0" w:line="240" w:lineRule="auto"/>
    </w:pPr>
    <w:rPr>
      <w:rFonts w:ascii="EUAlbertina" w:eastAsia="Calibri" w:hAnsi="EUAlbertina" w:cs="Times New Roman"/>
      <w:kern w:val="0"/>
      <w:sz w:val="24"/>
      <w:szCs w:val="24"/>
      <w14:ligatures w14:val="none"/>
    </w:rPr>
  </w:style>
  <w:style w:type="numbering" w:customStyle="1" w:styleId="Bezlisty111">
    <w:name w:val="Bez listy111"/>
    <w:next w:val="Bezlisty"/>
    <w:uiPriority w:val="99"/>
    <w:semiHidden/>
    <w:unhideWhenUsed/>
    <w:rsid w:val="00FD39B1"/>
  </w:style>
  <w:style w:type="table" w:customStyle="1" w:styleId="Tabela-Profesjonalny1">
    <w:name w:val="Tabela - Profesjonalny1"/>
    <w:basedOn w:val="Standardowy"/>
    <w:next w:val="Tabela-Profesjonalny"/>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omylnaczcionkaakapitu1">
    <w:name w:val="Domyślna czcionka akapitu1"/>
    <w:rsid w:val="00FD39B1"/>
  </w:style>
  <w:style w:type="paragraph" w:customStyle="1" w:styleId="Spistreci11">
    <w:name w:val="Spis treści 11"/>
    <w:basedOn w:val="Normalny11"/>
    <w:next w:val="Normalny11"/>
    <w:autoRedefine/>
    <w:rsid w:val="00FD39B1"/>
    <w:pPr>
      <w:tabs>
        <w:tab w:val="left" w:pos="-993"/>
        <w:tab w:val="right" w:leader="dot" w:pos="9061"/>
      </w:tabs>
      <w:autoSpaceDE/>
      <w:autoSpaceDN w:val="0"/>
      <w:ind w:left="0" w:right="-108" w:firstLine="0"/>
      <w:jc w:val="center"/>
      <w:textAlignment w:val="baseline"/>
    </w:pPr>
    <w:rPr>
      <w:rFonts w:eastAsia="Times New Roman" w:cs="Times New Roman"/>
      <w:kern w:val="0"/>
      <w:sz w:val="22"/>
      <w:szCs w:val="22"/>
      <w:lang w:eastAsia="en-US"/>
    </w:rPr>
  </w:style>
  <w:style w:type="character" w:customStyle="1" w:styleId="Styl1Znak">
    <w:name w:val="Styl1 Znak"/>
    <w:link w:val="Styl1"/>
    <w:rsid w:val="00FD39B1"/>
    <w:rPr>
      <w:rFonts w:ascii="Arial" w:eastAsia="Times New Roman" w:hAnsi="Arial" w:cs="Times New Roman"/>
      <w:kern w:val="0"/>
      <w:sz w:val="24"/>
      <w:szCs w:val="20"/>
      <w:lang w:eastAsia="pl-PL"/>
      <w14:ligatures w14:val="none"/>
    </w:rPr>
  </w:style>
  <w:style w:type="character" w:customStyle="1" w:styleId="TeksttreciTimesNewRoman">
    <w:name w:val="Tekst treści + Times New Roman"/>
    <w:aliases w:val="8 pt,Odstępy 0 pt,Tekst treści + Corbel,11,5 pt"/>
    <w:rsid w:val="00FD39B1"/>
    <w:rPr>
      <w:rFonts w:ascii="Times New Roman" w:eastAsia="Times New Roman" w:hAnsi="Times New Roman" w:cs="Times New Roman" w:hint="default"/>
      <w:b w:val="0"/>
      <w:bCs w:val="0"/>
      <w:i w:val="0"/>
      <w:iCs w:val="0"/>
      <w:smallCaps w:val="0"/>
      <w:strike w:val="0"/>
      <w:dstrike w:val="0"/>
      <w:color w:val="000000"/>
      <w:spacing w:val="7"/>
      <w:w w:val="100"/>
      <w:position w:val="0"/>
      <w:sz w:val="16"/>
      <w:szCs w:val="16"/>
      <w:u w:val="none"/>
      <w:effect w:val="none"/>
      <w:lang w:val="pl-PL" w:eastAsia="pl-PL" w:bidi="pl-PL"/>
    </w:rPr>
  </w:style>
  <w:style w:type="paragraph" w:customStyle="1" w:styleId="kropa10">
    <w:name w:val="kropa1"/>
    <w:basedOn w:val="Normalny"/>
    <w:rsid w:val="00FD39B1"/>
    <w:pPr>
      <w:spacing w:after="0" w:line="360" w:lineRule="auto"/>
      <w:ind w:left="357" w:hanging="357"/>
      <w:jc w:val="both"/>
    </w:pPr>
    <w:rPr>
      <w:rFonts w:ascii="Times New Roman" w:eastAsia="Times New Roman" w:hAnsi="Times New Roman" w:cs="Times New Roman"/>
      <w:kern w:val="0"/>
      <w:sz w:val="24"/>
      <w:szCs w:val="20"/>
      <w:lang w:eastAsia="pl-PL"/>
      <w14:ligatures w14:val="none"/>
    </w:rPr>
  </w:style>
  <w:style w:type="paragraph" w:customStyle="1" w:styleId="Wyliczenie">
    <w:name w:val="Wyliczenie [•]"/>
    <w:basedOn w:val="Normalny"/>
    <w:rsid w:val="00FD39B1"/>
    <w:pPr>
      <w:keepLines/>
      <w:spacing w:before="60" w:after="60" w:line="240" w:lineRule="auto"/>
      <w:ind w:left="284" w:hanging="284"/>
      <w:jc w:val="both"/>
    </w:pPr>
    <w:rPr>
      <w:rFonts w:ascii="Times New Roman" w:eastAsia="Times New Roman" w:hAnsi="Times New Roman" w:cs="Times New Roman"/>
      <w:kern w:val="0"/>
      <w:sz w:val="24"/>
      <w:szCs w:val="20"/>
      <w:lang w:eastAsia="pl-PL"/>
      <w14:ligatures w14:val="none"/>
    </w:rPr>
  </w:style>
  <w:style w:type="character" w:customStyle="1" w:styleId="Tekstpodstawowy2Znak1">
    <w:name w:val="Tekst podstawowy 2 Znak1"/>
    <w:aliases w:val="Nagłowek Tabeli Znak,Podpis rysunku Znak"/>
    <w:uiPriority w:val="99"/>
    <w:semiHidden/>
    <w:locked/>
    <w:rsid w:val="00FD39B1"/>
    <w:rPr>
      <w:rFonts w:ascii="Times New Roman" w:eastAsia="Times New Roman" w:hAnsi="Times New Roman" w:cs="Times New Roman"/>
      <w:sz w:val="24"/>
      <w:szCs w:val="24"/>
      <w:lang w:eastAsia="pl-PL"/>
    </w:rPr>
  </w:style>
  <w:style w:type="character" w:customStyle="1" w:styleId="FontStyle154">
    <w:name w:val="Font Style154"/>
    <w:uiPriority w:val="99"/>
    <w:rsid w:val="00FD39B1"/>
    <w:rPr>
      <w:rFonts w:ascii="Arial" w:hAnsi="Arial" w:cs="Arial"/>
      <w:color w:val="000000"/>
      <w:sz w:val="22"/>
      <w:szCs w:val="22"/>
    </w:rPr>
  </w:style>
  <w:style w:type="character" w:customStyle="1" w:styleId="FontStyle156">
    <w:name w:val="Font Style156"/>
    <w:uiPriority w:val="99"/>
    <w:rsid w:val="00FD39B1"/>
    <w:rPr>
      <w:rFonts w:ascii="Arial" w:hAnsi="Arial" w:cs="Arial"/>
      <w:b/>
      <w:bCs/>
      <w:color w:val="000000"/>
      <w:sz w:val="22"/>
      <w:szCs w:val="22"/>
    </w:rPr>
  </w:style>
  <w:style w:type="paragraph" w:customStyle="1" w:styleId="Style47">
    <w:name w:val="Style47"/>
    <w:basedOn w:val="Normalny"/>
    <w:uiPriority w:val="99"/>
    <w:rsid w:val="00FD39B1"/>
    <w:pPr>
      <w:widowControl w:val="0"/>
      <w:autoSpaceDE w:val="0"/>
      <w:autoSpaceDN w:val="0"/>
      <w:adjustRightInd w:val="0"/>
      <w:spacing w:after="0" w:line="240" w:lineRule="auto"/>
    </w:pPr>
    <w:rPr>
      <w:rFonts w:ascii="Georgia" w:eastAsia="Times New Roman" w:hAnsi="Georgia" w:cs="Times New Roman"/>
      <w:kern w:val="0"/>
      <w:sz w:val="24"/>
      <w:szCs w:val="24"/>
      <w:lang w:eastAsia="pl-PL"/>
      <w14:ligatures w14:val="none"/>
    </w:rPr>
  </w:style>
  <w:style w:type="paragraph" w:customStyle="1" w:styleId="Style2">
    <w:name w:val="Style2"/>
    <w:basedOn w:val="Normalny"/>
    <w:uiPriority w:val="99"/>
    <w:rsid w:val="00FD39B1"/>
    <w:pPr>
      <w:widowControl w:val="0"/>
      <w:autoSpaceDE w:val="0"/>
      <w:autoSpaceDN w:val="0"/>
      <w:adjustRightInd w:val="0"/>
      <w:spacing w:after="0" w:line="240" w:lineRule="auto"/>
    </w:pPr>
    <w:rPr>
      <w:rFonts w:ascii="Arial Unicode MS" w:eastAsia="Arial Unicode MS" w:hAnsi="Calibri" w:cs="Arial Unicode MS"/>
      <w:kern w:val="0"/>
      <w:sz w:val="24"/>
      <w:szCs w:val="24"/>
      <w:lang w:eastAsia="pl-PL"/>
      <w14:ligatures w14:val="none"/>
    </w:rPr>
  </w:style>
  <w:style w:type="paragraph" w:customStyle="1" w:styleId="Style4">
    <w:name w:val="Style4"/>
    <w:basedOn w:val="Normalny"/>
    <w:uiPriority w:val="99"/>
    <w:rsid w:val="00FD39B1"/>
    <w:pPr>
      <w:widowControl w:val="0"/>
      <w:autoSpaceDE w:val="0"/>
      <w:autoSpaceDN w:val="0"/>
      <w:adjustRightInd w:val="0"/>
      <w:spacing w:after="0" w:line="245" w:lineRule="exact"/>
      <w:jc w:val="center"/>
    </w:pPr>
    <w:rPr>
      <w:rFonts w:ascii="Arial Unicode MS" w:eastAsia="Arial Unicode MS" w:hAnsi="Calibri" w:cs="Arial Unicode MS"/>
      <w:kern w:val="0"/>
      <w:sz w:val="24"/>
      <w:szCs w:val="24"/>
      <w:lang w:eastAsia="pl-PL"/>
      <w14:ligatures w14:val="none"/>
    </w:rPr>
  </w:style>
  <w:style w:type="paragraph" w:customStyle="1" w:styleId="Style5">
    <w:name w:val="Style5"/>
    <w:basedOn w:val="Normalny"/>
    <w:uiPriority w:val="99"/>
    <w:rsid w:val="00FD39B1"/>
    <w:pPr>
      <w:widowControl w:val="0"/>
      <w:autoSpaceDE w:val="0"/>
      <w:autoSpaceDN w:val="0"/>
      <w:adjustRightInd w:val="0"/>
      <w:spacing w:after="0" w:line="250" w:lineRule="exact"/>
      <w:ind w:hanging="269"/>
    </w:pPr>
    <w:rPr>
      <w:rFonts w:ascii="Arial Unicode MS" w:eastAsia="Arial Unicode MS" w:hAnsi="Calibri" w:cs="Arial Unicode MS"/>
      <w:kern w:val="0"/>
      <w:sz w:val="24"/>
      <w:szCs w:val="24"/>
      <w:lang w:eastAsia="pl-PL"/>
      <w14:ligatures w14:val="none"/>
    </w:rPr>
  </w:style>
  <w:style w:type="paragraph" w:customStyle="1" w:styleId="Style7">
    <w:name w:val="Style7"/>
    <w:basedOn w:val="Normalny"/>
    <w:uiPriority w:val="99"/>
    <w:rsid w:val="00FD39B1"/>
    <w:pPr>
      <w:widowControl w:val="0"/>
      <w:autoSpaceDE w:val="0"/>
      <w:autoSpaceDN w:val="0"/>
      <w:adjustRightInd w:val="0"/>
      <w:spacing w:after="0" w:line="240" w:lineRule="auto"/>
    </w:pPr>
    <w:rPr>
      <w:rFonts w:ascii="Arial Unicode MS" w:eastAsia="Arial Unicode MS" w:hAnsi="Calibri" w:cs="Arial Unicode MS"/>
      <w:kern w:val="0"/>
      <w:sz w:val="24"/>
      <w:szCs w:val="24"/>
      <w:lang w:eastAsia="pl-PL"/>
      <w14:ligatures w14:val="none"/>
    </w:rPr>
  </w:style>
  <w:style w:type="character" w:customStyle="1" w:styleId="FontStyle13">
    <w:name w:val="Font Style13"/>
    <w:uiPriority w:val="99"/>
    <w:rsid w:val="00FD39B1"/>
    <w:rPr>
      <w:rFonts w:ascii="Arial Unicode MS" w:eastAsia="Arial Unicode MS" w:cs="Arial Unicode MS"/>
      <w:color w:val="000000"/>
      <w:sz w:val="24"/>
      <w:szCs w:val="24"/>
    </w:rPr>
  </w:style>
  <w:style w:type="character" w:customStyle="1" w:styleId="FontStyle14">
    <w:name w:val="Font Style14"/>
    <w:uiPriority w:val="99"/>
    <w:rsid w:val="00FD39B1"/>
    <w:rPr>
      <w:rFonts w:ascii="Arial Unicode MS" w:eastAsia="Arial Unicode MS" w:cs="Arial Unicode MS"/>
      <w:b/>
      <w:bCs/>
      <w:color w:val="000000"/>
      <w:sz w:val="22"/>
      <w:szCs w:val="22"/>
    </w:rPr>
  </w:style>
  <w:style w:type="character" w:customStyle="1" w:styleId="FontStyle15">
    <w:name w:val="Font Style15"/>
    <w:uiPriority w:val="99"/>
    <w:rsid w:val="00FD39B1"/>
    <w:rPr>
      <w:rFonts w:ascii="Arial Unicode MS" w:eastAsia="Arial Unicode MS" w:cs="Arial Unicode MS"/>
      <w:color w:val="000000"/>
      <w:sz w:val="22"/>
      <w:szCs w:val="22"/>
    </w:rPr>
  </w:style>
  <w:style w:type="table" w:customStyle="1" w:styleId="Tabela-Siatka111">
    <w:name w:val="Tabela - Siatka111"/>
    <w:basedOn w:val="Standardowy"/>
    <w:next w:val="Tabela-Siatka"/>
    <w:uiPriority w:val="39"/>
    <w:rsid w:val="00FD39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unhideWhenUsed/>
    <w:rsid w:val="00FD39B1"/>
  </w:style>
  <w:style w:type="table" w:customStyle="1" w:styleId="Tabela-Profesjonalny2">
    <w:name w:val="Tabela - Profesjonalny2"/>
    <w:basedOn w:val="Standardowy"/>
    <w:next w:val="Tabela-Profesjonalny"/>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owiClient">
    <w:name w:val="CowiClient"/>
    <w:basedOn w:val="Normalny"/>
    <w:next w:val="Tekstblokowy"/>
    <w:rsid w:val="00FD39B1"/>
    <w:pPr>
      <w:keepNext/>
      <w:suppressAutoHyphens/>
      <w:spacing w:line="320" w:lineRule="exact"/>
      <w:ind w:firstLine="709"/>
      <w:jc w:val="both"/>
    </w:pPr>
    <w:rPr>
      <w:rFonts w:ascii="TrueHelveticaLight" w:eastAsia="Times New Roman" w:hAnsi="TrueHelveticaLight" w:cs="Times New Roman"/>
      <w:kern w:val="0"/>
      <w:sz w:val="28"/>
      <w:szCs w:val="20"/>
      <w:lang w:val="en-GB" w:eastAsia="pl-PL"/>
      <w14:ligatures w14:val="none"/>
    </w:rPr>
  </w:style>
  <w:style w:type="paragraph" w:customStyle="1" w:styleId="Wyrnienie">
    <w:name w:val="Wyróżnienie"/>
    <w:basedOn w:val="Normalny"/>
    <w:next w:val="Normalny"/>
    <w:rsid w:val="00FD39B1"/>
    <w:pPr>
      <w:keepNext/>
      <w:spacing w:before="120" w:after="120" w:line="240" w:lineRule="auto"/>
      <w:jc w:val="both"/>
    </w:pPr>
    <w:rPr>
      <w:rFonts w:ascii="Times New Roman" w:eastAsia="Times New Roman" w:hAnsi="Times New Roman" w:cs="Times New Roman"/>
      <w:b/>
      <w:i/>
      <w:snapToGrid w:val="0"/>
      <w:kern w:val="0"/>
      <w:sz w:val="24"/>
      <w:szCs w:val="20"/>
      <w:lang w:eastAsia="pl-PL"/>
      <w14:ligatures w14:val="none"/>
    </w:rPr>
  </w:style>
  <w:style w:type="character" w:customStyle="1" w:styleId="patron">
    <w:name w:val="patron"/>
    <w:basedOn w:val="Domylnaczcionkaakapitu"/>
    <w:rsid w:val="00FD39B1"/>
  </w:style>
  <w:style w:type="character" w:customStyle="1" w:styleId="ZnakZnak12">
    <w:name w:val="Znak Znak12"/>
    <w:semiHidden/>
    <w:locked/>
    <w:rsid w:val="00FD39B1"/>
    <w:rPr>
      <w:sz w:val="20"/>
      <w:szCs w:val="20"/>
    </w:rPr>
  </w:style>
  <w:style w:type="numbering" w:customStyle="1" w:styleId="Bezlisty3">
    <w:name w:val="Bez listy3"/>
    <w:next w:val="Bezlisty"/>
    <w:uiPriority w:val="99"/>
    <w:semiHidden/>
    <w:unhideWhenUsed/>
    <w:rsid w:val="00FD39B1"/>
  </w:style>
  <w:style w:type="table" w:customStyle="1" w:styleId="Tabela-Siatka9">
    <w:name w:val="Tabela - Siatka9"/>
    <w:basedOn w:val="Standardowy"/>
    <w:next w:val="Tabela-Siatka"/>
    <w:uiPriority w:val="59"/>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59"/>
    <w:rsid w:val="00FD39B1"/>
    <w:pPr>
      <w:spacing w:after="0" w:line="240" w:lineRule="auto"/>
    </w:pPr>
    <w:rPr>
      <w:rFonts w:ascii="Frutiger LT Pro 55 Roman" w:eastAsia="Calibri" w:hAnsi="Frutiger LT Pro 55 Roman" w:cs="Arial"/>
      <w:kern w:val="0"/>
      <w:sz w:val="24"/>
      <w:szCs w:val="24"/>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FD39B1"/>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2">
    <w:name w:val="Bez listy12"/>
    <w:next w:val="Bezlisty"/>
    <w:uiPriority w:val="99"/>
    <w:semiHidden/>
    <w:rsid w:val="00FD39B1"/>
  </w:style>
  <w:style w:type="table" w:customStyle="1" w:styleId="Tabela-Siatka91">
    <w:name w:val="Tabela - Siatka91"/>
    <w:basedOn w:val="Standardowy"/>
    <w:next w:val="Tabela-Siatka"/>
    <w:uiPriority w:val="59"/>
    <w:rsid w:val="00FD39B1"/>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11">
    <w:name w:val="Tabela - Profesjonalny11"/>
    <w:basedOn w:val="Standardowy"/>
    <w:next w:val="Tabela-Profesjonalny"/>
    <w:rsid w:val="00FD39B1"/>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1">
    <w:name w:val="Bieżąca lista11"/>
    <w:rsid w:val="00FD39B1"/>
  </w:style>
  <w:style w:type="numbering" w:customStyle="1" w:styleId="Bezlisty21">
    <w:name w:val="Bez listy21"/>
    <w:next w:val="Bezlisty"/>
    <w:uiPriority w:val="99"/>
    <w:semiHidden/>
    <w:unhideWhenUsed/>
    <w:rsid w:val="00FD39B1"/>
  </w:style>
  <w:style w:type="table" w:customStyle="1" w:styleId="Tabela-Siatka112">
    <w:name w:val="Tabela - Siatka112"/>
    <w:basedOn w:val="Standardowy"/>
    <w:next w:val="Tabela-Siatka"/>
    <w:uiPriority w:val="59"/>
    <w:rsid w:val="00FD39B1"/>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1">
    <w:name w:val="Bez listy31"/>
    <w:next w:val="Bezlisty"/>
    <w:uiPriority w:val="99"/>
    <w:semiHidden/>
    <w:unhideWhenUsed/>
    <w:rsid w:val="00FD39B1"/>
  </w:style>
  <w:style w:type="numbering" w:customStyle="1" w:styleId="Biecalista111">
    <w:name w:val="Bieżąca lista111"/>
    <w:rsid w:val="00FD39B1"/>
  </w:style>
  <w:style w:type="numbering" w:customStyle="1" w:styleId="Bezlisty4">
    <w:name w:val="Bez listy4"/>
    <w:next w:val="Bezlisty"/>
    <w:uiPriority w:val="99"/>
    <w:semiHidden/>
    <w:unhideWhenUsed/>
    <w:rsid w:val="00FD39B1"/>
  </w:style>
  <w:style w:type="numbering" w:customStyle="1" w:styleId="Bezlisty1111">
    <w:name w:val="Bez listy1111"/>
    <w:next w:val="Bezlisty"/>
    <w:uiPriority w:val="99"/>
    <w:semiHidden/>
    <w:unhideWhenUsed/>
    <w:rsid w:val="00FD39B1"/>
  </w:style>
  <w:style w:type="numbering" w:customStyle="1" w:styleId="Bezlisty11111">
    <w:name w:val="Bez listy11111"/>
    <w:next w:val="Bezlisty"/>
    <w:uiPriority w:val="99"/>
    <w:semiHidden/>
    <w:rsid w:val="00FD39B1"/>
  </w:style>
  <w:style w:type="numbering" w:customStyle="1" w:styleId="Biecalista12">
    <w:name w:val="Bieżąca lista12"/>
    <w:rsid w:val="00FD39B1"/>
  </w:style>
  <w:style w:type="numbering" w:customStyle="1" w:styleId="Bezlisty211">
    <w:name w:val="Bez listy211"/>
    <w:next w:val="Bezlisty"/>
    <w:uiPriority w:val="99"/>
    <w:semiHidden/>
    <w:unhideWhenUsed/>
    <w:rsid w:val="00FD39B1"/>
  </w:style>
  <w:style w:type="numbering" w:customStyle="1" w:styleId="Bezlisty311">
    <w:name w:val="Bez listy311"/>
    <w:next w:val="Bezlisty"/>
    <w:uiPriority w:val="99"/>
    <w:semiHidden/>
    <w:unhideWhenUsed/>
    <w:rsid w:val="00FD39B1"/>
  </w:style>
  <w:style w:type="numbering" w:customStyle="1" w:styleId="Biecalista1111">
    <w:name w:val="Bieżąca lista1111"/>
    <w:rsid w:val="00FD39B1"/>
  </w:style>
  <w:style w:type="numbering" w:customStyle="1" w:styleId="Bezlisty5">
    <w:name w:val="Bez listy5"/>
    <w:next w:val="Bezlisty"/>
    <w:uiPriority w:val="99"/>
    <w:semiHidden/>
    <w:unhideWhenUsed/>
    <w:rsid w:val="00FD39B1"/>
  </w:style>
  <w:style w:type="table" w:customStyle="1" w:styleId="Tabela-Siatka10">
    <w:name w:val="Tabela - Siatka10"/>
    <w:basedOn w:val="Standardowy"/>
    <w:next w:val="Tabela-Siatka"/>
    <w:uiPriority w:val="59"/>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rsid w:val="00FD39B1"/>
  </w:style>
  <w:style w:type="paragraph" w:customStyle="1" w:styleId="Bezodstpw11">
    <w:name w:val="Bez odstępów11"/>
    <w:uiPriority w:val="99"/>
    <w:qFormat/>
    <w:rsid w:val="00FD39B1"/>
    <w:pPr>
      <w:suppressAutoHyphens/>
      <w:spacing w:after="0" w:line="240" w:lineRule="auto"/>
      <w:jc w:val="center"/>
    </w:pPr>
    <w:rPr>
      <w:rFonts w:ascii="Calibri" w:eastAsia="Times New Roman" w:hAnsi="Calibri" w:cs="Calibri"/>
      <w:kern w:val="0"/>
      <w:lang w:eastAsia="ar-SA"/>
      <w14:ligatures w14:val="none"/>
    </w:rPr>
  </w:style>
  <w:style w:type="table" w:customStyle="1" w:styleId="Tabela-Siatka14">
    <w:name w:val="Tabela - Siatka14"/>
    <w:basedOn w:val="Standardowy"/>
    <w:uiPriority w:val="59"/>
    <w:rsid w:val="00FD39B1"/>
    <w:pPr>
      <w:spacing w:after="0" w:line="240" w:lineRule="auto"/>
    </w:pPr>
    <w:rPr>
      <w:rFonts w:ascii="Frutiger LT Pro 55 Roman" w:eastAsia="Calibri" w:hAnsi="Frutiger LT Pro 55 Roman" w:cs="Arial"/>
      <w:kern w:val="0"/>
      <w:sz w:val="24"/>
      <w:szCs w:val="24"/>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semiHidden/>
    <w:unhideWhenUsed/>
    <w:rsid w:val="00FD39B1"/>
  </w:style>
  <w:style w:type="character" w:customStyle="1" w:styleId="hgkelc">
    <w:name w:val="hgkelc"/>
    <w:basedOn w:val="Domylnaczcionkaakapitu"/>
    <w:rsid w:val="00FD39B1"/>
  </w:style>
  <w:style w:type="paragraph" w:customStyle="1" w:styleId="Tredokumentu">
    <w:name w:val="Treść dokumentu"/>
    <w:rsid w:val="00FD39B1"/>
    <w:pPr>
      <w:widowControl w:val="0"/>
      <w:suppressAutoHyphens/>
      <w:spacing w:after="0" w:line="360" w:lineRule="auto"/>
      <w:ind w:firstLine="425"/>
      <w:jc w:val="both"/>
    </w:pPr>
    <w:rPr>
      <w:rFonts w:ascii="Arial" w:eastAsia="Times New Roman" w:hAnsi="Arial" w:cs="Arial"/>
      <w:kern w:val="0"/>
      <w:sz w:val="20"/>
      <w:szCs w:val="20"/>
      <w:lang w:eastAsia="pl-PL"/>
      <w14:ligatures w14:val="none"/>
    </w:rPr>
  </w:style>
  <w:style w:type="numbering" w:customStyle="1" w:styleId="Bezlisty32">
    <w:name w:val="Bez listy32"/>
    <w:next w:val="Bezlisty"/>
    <w:uiPriority w:val="99"/>
    <w:semiHidden/>
    <w:unhideWhenUsed/>
    <w:rsid w:val="00FD39B1"/>
  </w:style>
  <w:style w:type="table" w:customStyle="1" w:styleId="Tabela-Siatka83">
    <w:name w:val="Tabela - Siatka83"/>
    <w:basedOn w:val="Standardowy"/>
    <w:next w:val="Tabela-Siatka"/>
    <w:rsid w:val="00FD39B1"/>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2">
    <w:name w:val="Tekst podstawowy Znak2"/>
    <w:uiPriority w:val="99"/>
    <w:semiHidden/>
    <w:rsid w:val="00FD39B1"/>
    <w:rPr>
      <w:rFonts w:ascii="Arial" w:eastAsia="Times New Roman" w:hAnsi="Arial" w:cs="Times New Roman"/>
      <w:sz w:val="18"/>
      <w:szCs w:val="20"/>
      <w:lang w:eastAsia="pl-PL"/>
    </w:rPr>
  </w:style>
  <w:style w:type="character" w:customStyle="1" w:styleId="StopkaZnak2">
    <w:name w:val="Stopka Znak2"/>
    <w:uiPriority w:val="99"/>
    <w:semiHidden/>
    <w:rsid w:val="00FD39B1"/>
    <w:rPr>
      <w:rFonts w:ascii="Arial" w:eastAsia="Times New Roman" w:hAnsi="Arial" w:cs="Times New Roman"/>
      <w:sz w:val="18"/>
      <w:szCs w:val="20"/>
      <w:lang w:eastAsia="pl-PL"/>
    </w:rPr>
  </w:style>
  <w:style w:type="character" w:customStyle="1" w:styleId="Tekstpodstawowywcity2Znak1">
    <w:name w:val="Tekst podstawowy wcięty 2 Znak1"/>
    <w:uiPriority w:val="99"/>
    <w:semiHidden/>
    <w:rsid w:val="00FD39B1"/>
    <w:rPr>
      <w:sz w:val="22"/>
      <w:szCs w:val="22"/>
      <w:lang w:eastAsia="en-US"/>
    </w:rPr>
  </w:style>
  <w:style w:type="character" w:customStyle="1" w:styleId="TekstkomentarzaZnak1">
    <w:name w:val="Tekst komentarza Znak1"/>
    <w:uiPriority w:val="99"/>
    <w:semiHidden/>
    <w:rsid w:val="00FD39B1"/>
    <w:rPr>
      <w:lang w:eastAsia="en-US"/>
    </w:rPr>
  </w:style>
  <w:style w:type="character" w:customStyle="1" w:styleId="TekstdymkaZnak1">
    <w:name w:val="Tekst dymka Znak1"/>
    <w:uiPriority w:val="99"/>
    <w:semiHidden/>
    <w:rsid w:val="00FD39B1"/>
    <w:rPr>
      <w:rFonts w:ascii="Segoe UI" w:eastAsia="Times New Roman" w:hAnsi="Segoe UI" w:cs="Segoe UI"/>
      <w:sz w:val="18"/>
      <w:szCs w:val="18"/>
      <w:lang w:eastAsia="pl-PL"/>
    </w:rPr>
  </w:style>
  <w:style w:type="paragraph" w:customStyle="1" w:styleId="-W1i2pz">
    <w:name w:val="- W 1 i 2 pz"/>
    <w:basedOn w:val="Normalny"/>
    <w:qFormat/>
    <w:rsid w:val="00FD39B1"/>
    <w:pPr>
      <w:tabs>
        <w:tab w:val="left" w:pos="284"/>
      </w:tabs>
      <w:suppressAutoHyphens/>
      <w:spacing w:after="80" w:line="300" w:lineRule="exact"/>
      <w:ind w:left="284" w:hanging="284"/>
      <w:jc w:val="both"/>
      <w:textAlignment w:val="baseline"/>
    </w:pPr>
    <w:rPr>
      <w:rFonts w:ascii="Arial" w:eastAsia="Times New Roman" w:hAnsi="Arial" w:cs="Times New Roman"/>
      <w:kern w:val="0"/>
      <w:szCs w:val="20"/>
      <w:lang w:eastAsia="pl-PL"/>
      <w14:ligatures w14:val="none"/>
    </w:rPr>
  </w:style>
  <w:style w:type="table" w:customStyle="1" w:styleId="TableGrid1">
    <w:name w:val="TableGrid1"/>
    <w:rsid w:val="00FD39B1"/>
    <w:pPr>
      <w:suppressAutoHyphens/>
      <w:spacing w:after="0" w:line="240" w:lineRule="auto"/>
    </w:pPr>
    <w:rPr>
      <w:rFonts w:ascii="Calibri" w:eastAsia="Calibri" w:hAnsi="Calibri" w:cs="Calibri"/>
      <w:kern w:val="0"/>
      <w:sz w:val="20"/>
      <w:lang w:eastAsia="pl-PL"/>
      <w14:ligatures w14:val="none"/>
    </w:rPr>
    <w:tblPr>
      <w:tblCellMar>
        <w:top w:w="0" w:type="dxa"/>
        <w:left w:w="0" w:type="dxa"/>
        <w:bottom w:w="0" w:type="dxa"/>
        <w:right w:w="0" w:type="dxa"/>
      </w:tblCellMar>
    </w:tblPr>
  </w:style>
  <w:style w:type="numbering" w:customStyle="1" w:styleId="Bezlisty112">
    <w:name w:val="Bez listy112"/>
    <w:next w:val="Bezlisty"/>
    <w:uiPriority w:val="99"/>
    <w:semiHidden/>
    <w:unhideWhenUsed/>
    <w:rsid w:val="00FD39B1"/>
  </w:style>
  <w:style w:type="numbering" w:customStyle="1" w:styleId="Bezlisty1112">
    <w:name w:val="Bez listy1112"/>
    <w:next w:val="Bezlisty"/>
    <w:uiPriority w:val="99"/>
    <w:semiHidden/>
    <w:unhideWhenUsed/>
    <w:rsid w:val="00FD39B1"/>
  </w:style>
  <w:style w:type="paragraph" w:customStyle="1" w:styleId="oj-ti-grseq-1">
    <w:name w:val="oj-ti-grseq-1"/>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oj-bold">
    <w:name w:val="oj-bold"/>
    <w:basedOn w:val="Domylnaczcionkaakapitu"/>
    <w:rsid w:val="00FD39B1"/>
  </w:style>
  <w:style w:type="paragraph" w:customStyle="1" w:styleId="oj-normal">
    <w:name w:val="oj-normal"/>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oj-super">
    <w:name w:val="oj-super"/>
    <w:basedOn w:val="Domylnaczcionkaakapitu"/>
    <w:rsid w:val="00FD39B1"/>
  </w:style>
  <w:style w:type="paragraph" w:customStyle="1" w:styleId="oj-ti-tbl">
    <w:name w:val="oj-ti-tbl"/>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j-note">
    <w:name w:val="oj-note"/>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1Wcity">
    <w:name w:val="P1_Wcięty"/>
    <w:basedOn w:val="Normalny"/>
    <w:link w:val="P1WcityZnak"/>
    <w:rsid w:val="00FD39B1"/>
    <w:pPr>
      <w:overflowPunct w:val="0"/>
      <w:autoSpaceDE w:val="0"/>
      <w:autoSpaceDN w:val="0"/>
      <w:adjustRightInd w:val="0"/>
      <w:spacing w:after="40" w:line="300" w:lineRule="exact"/>
      <w:ind w:firstLine="284"/>
      <w:jc w:val="both"/>
      <w:textAlignment w:val="baseline"/>
    </w:pPr>
    <w:rPr>
      <w:rFonts w:ascii="Arial" w:eastAsia="Times New Roman" w:hAnsi="Arial" w:cs="Times New Roman"/>
      <w:kern w:val="0"/>
      <w:szCs w:val="20"/>
      <w:lang w:eastAsia="pl-PL"/>
      <w14:ligatures w14:val="none"/>
    </w:rPr>
  </w:style>
  <w:style w:type="character" w:customStyle="1" w:styleId="P1WcityZnak">
    <w:name w:val="P1_Wcięty Znak"/>
    <w:link w:val="P1Wcity"/>
    <w:rsid w:val="00FD39B1"/>
    <w:rPr>
      <w:rFonts w:ascii="Arial" w:eastAsia="Times New Roman" w:hAnsi="Arial" w:cs="Times New Roman"/>
      <w:kern w:val="0"/>
      <w:szCs w:val="20"/>
      <w:lang w:eastAsia="pl-PL"/>
      <w14:ligatures w14:val="none"/>
    </w:rPr>
  </w:style>
  <w:style w:type="numbering" w:customStyle="1" w:styleId="Bezlisty6">
    <w:name w:val="Bez listy6"/>
    <w:next w:val="Bezlisty"/>
    <w:uiPriority w:val="99"/>
    <w:semiHidden/>
    <w:unhideWhenUsed/>
    <w:rsid w:val="00FD39B1"/>
  </w:style>
  <w:style w:type="numbering" w:customStyle="1" w:styleId="Bezlisty14">
    <w:name w:val="Bez listy14"/>
    <w:next w:val="Bezlisty"/>
    <w:semiHidden/>
    <w:rsid w:val="00FD39B1"/>
  </w:style>
  <w:style w:type="numbering" w:customStyle="1" w:styleId="Bezlisty113">
    <w:name w:val="Bez listy113"/>
    <w:next w:val="Bezlisty"/>
    <w:uiPriority w:val="99"/>
    <w:semiHidden/>
    <w:rsid w:val="00FD39B1"/>
  </w:style>
  <w:style w:type="table" w:customStyle="1" w:styleId="Tabela-Siatka15">
    <w:name w:val="Tabela - Siatka15"/>
    <w:basedOn w:val="Standardowy"/>
    <w:next w:val="Tabela-Siatka"/>
    <w:uiPriority w:val="39"/>
    <w:rsid w:val="00FD39B1"/>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3">
    <w:name w:val="Tabela - Profesjonalny3"/>
    <w:basedOn w:val="Standardowy"/>
    <w:next w:val="Tabela-Profesjonalny"/>
    <w:rsid w:val="00FD39B1"/>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3">
    <w:name w:val="Bieżąca lista13"/>
    <w:rsid w:val="00FD39B1"/>
    <w:pPr>
      <w:numPr>
        <w:numId w:val="116"/>
      </w:numPr>
    </w:pPr>
  </w:style>
  <w:style w:type="numbering" w:customStyle="1" w:styleId="Bezlisty23">
    <w:name w:val="Bez listy23"/>
    <w:next w:val="Bezlisty"/>
    <w:uiPriority w:val="99"/>
    <w:semiHidden/>
    <w:unhideWhenUsed/>
    <w:rsid w:val="00FD39B1"/>
  </w:style>
  <w:style w:type="table" w:customStyle="1" w:styleId="Tabela-Siatka16">
    <w:name w:val="Tabela - Siatka16"/>
    <w:basedOn w:val="Standardowy"/>
    <w:next w:val="Tabela-Siatka"/>
    <w:uiPriority w:val="59"/>
    <w:rsid w:val="00FD39B1"/>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3">
    <w:name w:val="Bez listy33"/>
    <w:next w:val="Bezlisty"/>
    <w:uiPriority w:val="99"/>
    <w:semiHidden/>
    <w:unhideWhenUsed/>
    <w:rsid w:val="00FD39B1"/>
  </w:style>
  <w:style w:type="paragraph" w:customStyle="1" w:styleId="Tekstpodstawowynumerowanie2">
    <w:name w:val="Tekst podstawowy.numerowanie2"/>
    <w:basedOn w:val="Normalny"/>
    <w:rsid w:val="00FD39B1"/>
    <w:pPr>
      <w:spacing w:after="0" w:line="240" w:lineRule="auto"/>
      <w:jc w:val="both"/>
    </w:pPr>
    <w:rPr>
      <w:rFonts w:ascii="Times New Roman" w:eastAsia="Times New Roman" w:hAnsi="Times New Roman" w:cs="Times New Roman"/>
      <w:kern w:val="0"/>
      <w:lang w:eastAsia="pl-PL"/>
      <w14:ligatures w14:val="none"/>
    </w:rPr>
  </w:style>
  <w:style w:type="paragraph" w:customStyle="1" w:styleId="TekstpodstawowynumerowanieB">
    <w:name w:val="Tekst podstawowy.numerowanieB"/>
    <w:basedOn w:val="Normalny"/>
    <w:rsid w:val="00FD39B1"/>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kropa1">
    <w:name w:val="kropa_1"/>
    <w:basedOn w:val="Normalny"/>
    <w:rsid w:val="00FD39B1"/>
    <w:pPr>
      <w:numPr>
        <w:numId w:val="117"/>
      </w:numPr>
      <w:spacing w:after="0" w:line="240" w:lineRule="auto"/>
      <w:ind w:left="714" w:hanging="357"/>
      <w:jc w:val="both"/>
    </w:pPr>
    <w:rPr>
      <w:rFonts w:ascii="Times New Roman" w:eastAsia="Times New Roman" w:hAnsi="Times New Roman" w:cs="Times New Roman"/>
      <w:kern w:val="0"/>
      <w:lang w:eastAsia="pl-PL"/>
      <w14:ligatures w14:val="none"/>
    </w:rPr>
  </w:style>
  <w:style w:type="paragraph" w:customStyle="1" w:styleId="TekstpodstawowynumerowanieB3">
    <w:name w:val="Tekst podstawowy.numerowanieB3"/>
    <w:basedOn w:val="Normalny"/>
    <w:rsid w:val="00FD39B1"/>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maalistaalfab">
    <w:name w:val="mała lista alfab"/>
    <w:basedOn w:val="Normalny"/>
    <w:rsid w:val="00FD39B1"/>
    <w:pPr>
      <w:keepNext/>
      <w:numPr>
        <w:numId w:val="118"/>
      </w:numPr>
      <w:spacing w:before="60" w:after="60" w:line="240" w:lineRule="auto"/>
      <w:jc w:val="both"/>
    </w:pPr>
    <w:rPr>
      <w:rFonts w:ascii="Times New Roman" w:eastAsia="Times New Roman" w:hAnsi="Times New Roman" w:cs="Times New Roman"/>
      <w:color w:val="000000"/>
      <w:kern w:val="0"/>
      <w:lang w:eastAsia="pl-PL"/>
      <w14:ligatures w14:val="none"/>
    </w:rPr>
  </w:style>
  <w:style w:type="paragraph" w:customStyle="1" w:styleId="Heading3A">
    <w:name w:val="Heading 3A"/>
    <w:basedOn w:val="Nagwek3"/>
    <w:rsid w:val="00FD39B1"/>
    <w:pPr>
      <w:keepLines w:val="0"/>
      <w:numPr>
        <w:ilvl w:val="2"/>
        <w:numId w:val="118"/>
      </w:numPr>
      <w:tabs>
        <w:tab w:val="left" w:pos="709"/>
        <w:tab w:val="left" w:pos="1418"/>
      </w:tabs>
      <w:spacing w:before="240" w:after="60" w:line="264" w:lineRule="auto"/>
      <w:ind w:left="0" w:firstLine="0"/>
    </w:pPr>
    <w:rPr>
      <w:rFonts w:ascii="Arial" w:eastAsia="Times New Roman" w:hAnsi="Arial" w:cs="Arial"/>
      <w:b/>
      <w:bCs/>
      <w:i/>
      <w:iCs/>
      <w:color w:val="auto"/>
      <w:kern w:val="0"/>
      <w:sz w:val="32"/>
      <w:szCs w:val="32"/>
      <w:lang w:val="en-GB" w:eastAsia="pl-PL"/>
      <w14:ligatures w14:val="none"/>
    </w:rPr>
  </w:style>
  <w:style w:type="paragraph" w:customStyle="1" w:styleId="numerek">
    <w:name w:val="numerek"/>
    <w:basedOn w:val="Normalny"/>
    <w:rsid w:val="00FD39B1"/>
    <w:pPr>
      <w:keepNext/>
      <w:numPr>
        <w:ilvl w:val="3"/>
        <w:numId w:val="118"/>
      </w:numPr>
      <w:spacing w:after="0" w:line="240" w:lineRule="auto"/>
    </w:pPr>
    <w:rPr>
      <w:rFonts w:ascii="Times New Roman" w:eastAsia="Times New Roman" w:hAnsi="Times New Roman" w:cs="Times New Roman"/>
      <w:kern w:val="0"/>
      <w:szCs w:val="20"/>
      <w:lang w:eastAsia="pl-PL"/>
      <w14:ligatures w14:val="none"/>
    </w:rPr>
  </w:style>
  <w:style w:type="paragraph" w:customStyle="1" w:styleId="TekstpodstawowynumerowanieB2">
    <w:name w:val="Tekst podstawowy.numerowanieB2"/>
    <w:basedOn w:val="Normalny"/>
    <w:rsid w:val="00FD39B1"/>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kropka">
    <w:name w:val="kropka"/>
    <w:basedOn w:val="Normalny"/>
    <w:rsid w:val="00FD39B1"/>
    <w:pPr>
      <w:tabs>
        <w:tab w:val="num" w:pos="314"/>
        <w:tab w:val="num" w:pos="851"/>
        <w:tab w:val="num" w:pos="1296"/>
      </w:tabs>
      <w:spacing w:before="60" w:after="60" w:line="240" w:lineRule="auto"/>
      <w:ind w:left="851" w:firstLine="142"/>
      <w:jc w:val="both"/>
    </w:pPr>
    <w:rPr>
      <w:rFonts w:ascii="Times New Roman" w:eastAsia="Times New Roman" w:hAnsi="Times New Roman" w:cs="Times New Roman"/>
      <w:kern w:val="0"/>
      <w:lang w:eastAsia="pl-PL"/>
      <w14:ligatures w14:val="none"/>
    </w:rPr>
  </w:style>
  <w:style w:type="paragraph" w:customStyle="1" w:styleId="TekstpodstawowynumerowanieB1">
    <w:name w:val="Tekst podstawowy.numerowanieB1"/>
    <w:basedOn w:val="Normalny"/>
    <w:rsid w:val="00FD39B1"/>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pauza2time">
    <w:name w:val="pauza2_time"/>
    <w:basedOn w:val="Normalny"/>
    <w:rsid w:val="00FD39B1"/>
    <w:pPr>
      <w:numPr>
        <w:numId w:val="119"/>
      </w:numPr>
      <w:spacing w:after="60" w:line="280" w:lineRule="atLeast"/>
      <w:ind w:left="1083" w:hanging="482"/>
      <w:jc w:val="both"/>
    </w:pPr>
    <w:rPr>
      <w:rFonts w:ascii="Times New Roman" w:eastAsia="Times New Roman" w:hAnsi="Times New Roman" w:cs="Times New Roman"/>
      <w:snapToGrid w:val="0"/>
      <w:kern w:val="0"/>
      <w:sz w:val="24"/>
      <w:szCs w:val="20"/>
      <w:lang w:eastAsia="pl-PL"/>
      <w14:ligatures w14:val="none"/>
    </w:rPr>
  </w:style>
  <w:style w:type="paragraph" w:customStyle="1" w:styleId="punkt">
    <w:name w:val="punkt"/>
    <w:basedOn w:val="Normalny"/>
    <w:rsid w:val="00FD39B1"/>
    <w:pPr>
      <w:numPr>
        <w:numId w:val="120"/>
      </w:numPr>
      <w:tabs>
        <w:tab w:val="clear" w:pos="360"/>
        <w:tab w:val="num" w:pos="284"/>
      </w:tabs>
      <w:spacing w:after="60" w:line="240" w:lineRule="auto"/>
      <w:jc w:val="both"/>
    </w:pPr>
    <w:rPr>
      <w:rFonts w:ascii="Times New Roman" w:eastAsia="Times New Roman" w:hAnsi="Times New Roman" w:cs="Times New Roman"/>
      <w:kern w:val="0"/>
      <w:szCs w:val="20"/>
      <w:lang w:eastAsia="pl-PL"/>
      <w14:ligatures w14:val="none"/>
    </w:rPr>
  </w:style>
  <w:style w:type="paragraph" w:customStyle="1" w:styleId="Nagwek30">
    <w:name w:val="Nagłówek 3/"/>
    <w:basedOn w:val="Normalny"/>
    <w:rsid w:val="00FD39B1"/>
    <w:pPr>
      <w:spacing w:after="0" w:line="240" w:lineRule="auto"/>
      <w:ind w:left="705" w:hanging="705"/>
    </w:pPr>
    <w:rPr>
      <w:rFonts w:ascii="Times New Roman" w:eastAsia="Times New Roman" w:hAnsi="Times New Roman" w:cs="Times New Roman"/>
      <w:b/>
      <w:kern w:val="0"/>
      <w:sz w:val="20"/>
      <w:szCs w:val="20"/>
      <w:lang w:eastAsia="pl-PL"/>
      <w14:ligatures w14:val="none"/>
    </w:rPr>
  </w:style>
  <w:style w:type="table" w:customStyle="1" w:styleId="Tabela-Siatka21">
    <w:name w:val="Tabela - Siatka21"/>
    <w:basedOn w:val="Standardowy"/>
    <w:next w:val="Tabela-Siatka"/>
    <w:uiPriority w:val="59"/>
    <w:rsid w:val="00FD39B1"/>
    <w:pPr>
      <w:spacing w:after="0" w:line="240" w:lineRule="auto"/>
    </w:pPr>
    <w:rPr>
      <w:rFonts w:ascii="Calibri" w:eastAsia="Calibri" w:hAnsi="Calibri" w:cs="Times New Roman"/>
      <w:kern w:val="0"/>
      <w:sz w:val="20"/>
      <w:szCs w:val="20"/>
      <w:lang w:val="en-US"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e">
    <w:name w:val="Punktowanie"/>
    <w:basedOn w:val="Normalny"/>
    <w:rsid w:val="00FD39B1"/>
    <w:pPr>
      <w:keepNext/>
      <w:numPr>
        <w:numId w:val="121"/>
      </w:numPr>
      <w:tabs>
        <w:tab w:val="clear" w:pos="700"/>
        <w:tab w:val="num" w:pos="709"/>
      </w:tabs>
      <w:spacing w:before="120" w:after="60" w:line="240" w:lineRule="auto"/>
      <w:ind w:left="709" w:hanging="709"/>
      <w:jc w:val="both"/>
    </w:pPr>
    <w:rPr>
      <w:rFonts w:ascii="Times New Roman" w:eastAsia="Times New Roman" w:hAnsi="Times New Roman" w:cs="Times New Roman"/>
      <w:b/>
      <w:bCs/>
      <w:i/>
      <w:iCs/>
      <w:kern w:val="0"/>
      <w:lang w:eastAsia="pl-PL"/>
      <w14:ligatures w14:val="none"/>
    </w:rPr>
  </w:style>
  <w:style w:type="character" w:customStyle="1" w:styleId="FontStyle150">
    <w:name w:val="Font Style150"/>
    <w:rsid w:val="00FD39B1"/>
    <w:rPr>
      <w:rFonts w:ascii="Arial" w:hAnsi="Arial" w:cs="Arial" w:hint="default"/>
      <w:sz w:val="22"/>
      <w:szCs w:val="22"/>
    </w:rPr>
  </w:style>
  <w:style w:type="paragraph" w:customStyle="1" w:styleId="punktow">
    <w:name w:val="punktow"/>
    <w:basedOn w:val="Normalny"/>
    <w:rsid w:val="00FD39B1"/>
    <w:pPr>
      <w:keepNext/>
      <w:tabs>
        <w:tab w:val="num" w:pos="1077"/>
        <w:tab w:val="num" w:pos="1418"/>
      </w:tabs>
      <w:spacing w:after="0" w:line="240" w:lineRule="auto"/>
      <w:ind w:left="1418" w:hanging="425"/>
      <w:jc w:val="both"/>
    </w:pPr>
    <w:rPr>
      <w:rFonts w:ascii="Times New Roman" w:eastAsia="Times New Roman" w:hAnsi="Times New Roman" w:cs="Times New Roman"/>
      <w:color w:val="000000"/>
      <w:kern w:val="0"/>
      <w:lang w:eastAsia="pl-PL"/>
      <w14:ligatures w14:val="none"/>
    </w:rPr>
  </w:style>
  <w:style w:type="character" w:customStyle="1" w:styleId="Nagwek1Znak1">
    <w:name w:val="Nagłówek 1 Znak1"/>
    <w:aliases w:val="title1 Znak,title1norm Znak,Paspastyle 1 Znak,Titolo 1 Carattere Znak,T1 Znak,Hoofdstuk Znak,tabulator Znak,Heading 1 Char Znak Znak,Nagłówek 11 Znak Znak,Nagłówek 11 Znak1,Heading 1 Char Znak1"/>
    <w:uiPriority w:val="99"/>
    <w:rsid w:val="00FD39B1"/>
    <w:rPr>
      <w:rFonts w:ascii="Arial" w:eastAsia="Times New Roman" w:hAnsi="Arial"/>
      <w:b/>
      <w:bCs/>
      <w:caps/>
      <w:kern w:val="32"/>
      <w:sz w:val="32"/>
      <w:szCs w:val="24"/>
      <w:lang w:val="x-none"/>
    </w:rPr>
  </w:style>
  <w:style w:type="numbering" w:customStyle="1" w:styleId="Bezlisty1113">
    <w:name w:val="Bez listy1113"/>
    <w:next w:val="Bezlisty"/>
    <w:uiPriority w:val="99"/>
    <w:semiHidden/>
    <w:unhideWhenUsed/>
    <w:rsid w:val="00FD39B1"/>
  </w:style>
  <w:style w:type="character" w:customStyle="1" w:styleId="oznaczenie">
    <w:name w:val="oznaczenie"/>
    <w:basedOn w:val="Domylnaczcionkaakapitu"/>
    <w:rsid w:val="00FD39B1"/>
  </w:style>
  <w:style w:type="paragraph" w:customStyle="1" w:styleId="Artyku">
    <w:name w:val="Artykuł"/>
    <w:basedOn w:val="Normalny"/>
    <w:rsid w:val="00FD39B1"/>
    <w:pPr>
      <w:tabs>
        <w:tab w:val="left" w:pos="357"/>
        <w:tab w:val="left" w:pos="533"/>
      </w:tabs>
      <w:spacing w:before="40" w:after="40" w:line="264" w:lineRule="auto"/>
      <w:jc w:val="center"/>
    </w:pPr>
    <w:rPr>
      <w:rFonts w:ascii="Arial" w:eastAsia="Times New Roman" w:hAnsi="Arial" w:cs="Arial"/>
      <w:b/>
      <w:bCs/>
      <w:color w:val="000000"/>
      <w:kern w:val="0"/>
      <w:sz w:val="18"/>
      <w:szCs w:val="18"/>
      <w:lang w:eastAsia="pl-PL"/>
      <w14:ligatures w14:val="none"/>
    </w:rPr>
  </w:style>
  <w:style w:type="paragraph" w:customStyle="1" w:styleId="App3">
    <w:name w:val="App 3"/>
    <w:basedOn w:val="Normalny"/>
    <w:rsid w:val="00FD39B1"/>
    <w:pPr>
      <w:spacing w:after="0" w:line="240" w:lineRule="auto"/>
      <w:ind w:right="-664"/>
    </w:pPr>
    <w:rPr>
      <w:rFonts w:ascii="Verdana" w:eastAsia="Times New Roman" w:hAnsi="Verdana" w:cs="Verdana"/>
      <w:b/>
      <w:bCs/>
      <w:kern w:val="0"/>
      <w:sz w:val="20"/>
      <w:szCs w:val="20"/>
      <w:lang w:val="en-GB"/>
      <w14:ligatures w14:val="none"/>
    </w:rPr>
  </w:style>
  <w:style w:type="paragraph" w:customStyle="1" w:styleId="NormalnyArial">
    <w:name w:val="Normalny + Arial"/>
    <w:aliases w:val="10 pt"/>
    <w:basedOn w:val="Normalny"/>
    <w:rsid w:val="00FD39B1"/>
    <w:pPr>
      <w:spacing w:after="0" w:line="240" w:lineRule="auto"/>
    </w:pPr>
    <w:rPr>
      <w:rFonts w:ascii="Arial" w:eastAsia="Times New Roman" w:hAnsi="Arial" w:cs="Arial"/>
      <w:kern w:val="0"/>
      <w:sz w:val="20"/>
      <w:szCs w:val="20"/>
      <w:lang w:eastAsia="pl-PL"/>
      <w14:ligatures w14:val="none"/>
    </w:rPr>
  </w:style>
  <w:style w:type="paragraph" w:customStyle="1" w:styleId="rednionabadanymterenie">
    <w:name w:val="rednio na badanym terenie"/>
    <w:basedOn w:val="Normalny"/>
    <w:rsid w:val="00FD39B1"/>
    <w:pPr>
      <w:widowControl w:val="0"/>
      <w:spacing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TekstpodstawowyPoradnik">
    <w:name w:val="Tekst podstawowy Poradnik"/>
    <w:basedOn w:val="Tekstpodstawowy"/>
    <w:rsid w:val="00FD39B1"/>
    <w:pPr>
      <w:adjustRightInd/>
      <w:spacing w:before="30" w:after="30" w:line="260" w:lineRule="exact"/>
      <w:ind w:left="14" w:firstLine="284"/>
      <w:textAlignment w:val="auto"/>
    </w:pPr>
    <w:rPr>
      <w:rFonts w:ascii="Franklin Gothic Book" w:hAnsi="Franklin Gothic Book" w:cs="Franklin Gothic Book"/>
      <w:snapToGrid/>
      <w:color w:val="FF0000"/>
      <w:sz w:val="20"/>
      <w:lang w:val="x-none"/>
    </w:rPr>
  </w:style>
  <w:style w:type="paragraph" w:customStyle="1" w:styleId="celp">
    <w:name w:val="cel_p"/>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customStyle="1" w:styleId="Tabela-Siatka113">
    <w:name w:val="Tabela - Siatka113"/>
    <w:basedOn w:val="Standardowy"/>
    <w:next w:val="Tabela-Siatka"/>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de2">
    <w:name w:val="textnode2"/>
    <w:rsid w:val="00FD39B1"/>
  </w:style>
  <w:style w:type="character" w:customStyle="1" w:styleId="oznaczenie1">
    <w:name w:val="oznaczenie1"/>
    <w:rsid w:val="00FD39B1"/>
    <w:rPr>
      <w:b/>
      <w:bCs/>
    </w:rPr>
  </w:style>
  <w:style w:type="paragraph" w:customStyle="1" w:styleId="j1konspnum">
    <w:name w:val="j1_konsp_num"/>
    <w:basedOn w:val="Akapitzlist"/>
    <w:qFormat/>
    <w:rsid w:val="00FD39B1"/>
    <w:pPr>
      <w:numPr>
        <w:numId w:val="122"/>
      </w:numPr>
      <w:tabs>
        <w:tab w:val="num" w:pos="720"/>
      </w:tabs>
      <w:spacing w:before="40" w:after="40" w:line="264" w:lineRule="auto"/>
      <w:ind w:left="720"/>
      <w:jc w:val="both"/>
    </w:pPr>
    <w:rPr>
      <w:rFonts w:ascii="Trebuchet MS" w:eastAsia="Times New Roman" w:hAnsi="Trebuchet MS" w:cs="Arial"/>
      <w:kern w:val="16"/>
      <w:sz w:val="20"/>
      <w:szCs w:val="20"/>
      <w:lang w:val="x-none" w:bidi="en-US"/>
      <w14:ligatures w14:val="none"/>
    </w:rPr>
  </w:style>
  <w:style w:type="paragraph" w:customStyle="1" w:styleId="j2konspnum">
    <w:name w:val="j2_konsp_num"/>
    <w:basedOn w:val="j1konspnum"/>
    <w:qFormat/>
    <w:rsid w:val="00FD39B1"/>
    <w:pPr>
      <w:numPr>
        <w:ilvl w:val="1"/>
      </w:numPr>
      <w:tabs>
        <w:tab w:val="num" w:pos="1440"/>
      </w:tabs>
      <w:ind w:left="1440" w:hanging="360"/>
    </w:pPr>
  </w:style>
  <w:style w:type="paragraph" w:customStyle="1" w:styleId="j3konspnum">
    <w:name w:val="j3_konsp_num"/>
    <w:basedOn w:val="j2konspnum"/>
    <w:qFormat/>
    <w:rsid w:val="00FD39B1"/>
    <w:pPr>
      <w:numPr>
        <w:ilvl w:val="2"/>
      </w:numPr>
      <w:tabs>
        <w:tab w:val="num" w:pos="2160"/>
      </w:tabs>
      <w:ind w:left="2160" w:hanging="360"/>
    </w:pPr>
  </w:style>
  <w:style w:type="paragraph" w:customStyle="1" w:styleId="j4konspnum">
    <w:name w:val="j4_konsp_num"/>
    <w:basedOn w:val="j3konspnum"/>
    <w:qFormat/>
    <w:rsid w:val="00FD39B1"/>
    <w:pPr>
      <w:numPr>
        <w:ilvl w:val="3"/>
      </w:numPr>
      <w:tabs>
        <w:tab w:val="num" w:pos="2880"/>
      </w:tabs>
      <w:ind w:left="2880" w:hanging="360"/>
    </w:pPr>
  </w:style>
  <w:style w:type="character" w:customStyle="1" w:styleId="nbsplist">
    <w:name w:val="nbsplist"/>
    <w:rsid w:val="00FD39B1"/>
  </w:style>
  <w:style w:type="character" w:customStyle="1" w:styleId="mainengadd">
    <w:name w:val="main_eng_add"/>
    <w:rsid w:val="00FD39B1"/>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ocked/>
    <w:rsid w:val="00FD39B1"/>
    <w:rPr>
      <w:b/>
      <w:snapToGrid w:val="0"/>
    </w:rPr>
  </w:style>
  <w:style w:type="paragraph" w:customStyle="1" w:styleId="ZnakZnak">
    <w:name w:val="Znak Znak"/>
    <w:basedOn w:val="Normalny"/>
    <w:uiPriority w:val="99"/>
    <w:rsid w:val="00FD39B1"/>
    <w:pPr>
      <w:spacing w:after="0" w:line="360" w:lineRule="auto"/>
      <w:jc w:val="both"/>
    </w:pPr>
    <w:rPr>
      <w:rFonts w:ascii="Verdana" w:eastAsia="Times New Roman" w:hAnsi="Verdana" w:cs="Times New Roman"/>
      <w:kern w:val="0"/>
      <w:sz w:val="20"/>
      <w:szCs w:val="20"/>
      <w:lang w:eastAsia="pl-PL"/>
      <w14:ligatures w14:val="none"/>
    </w:rPr>
  </w:style>
  <w:style w:type="paragraph" w:customStyle="1" w:styleId="podtytul">
    <w:name w:val="podtytul"/>
    <w:basedOn w:val="Normalny"/>
    <w:uiPriority w:val="99"/>
    <w:rsid w:val="00FD39B1"/>
    <w:pPr>
      <w:spacing w:before="100" w:beforeAutospacing="1" w:after="100" w:afterAutospacing="1" w:line="240" w:lineRule="auto"/>
      <w:jc w:val="center"/>
    </w:pPr>
    <w:rPr>
      <w:rFonts w:ascii="Arial" w:eastAsia="Times New Roman" w:hAnsi="Arial" w:cs="Arial"/>
      <w:b/>
      <w:bCs/>
      <w:color w:val="000000"/>
      <w:kern w:val="0"/>
      <w:sz w:val="16"/>
      <w:szCs w:val="16"/>
      <w:lang w:eastAsia="pl-PL"/>
      <w14:ligatures w14:val="none"/>
    </w:rPr>
  </w:style>
  <w:style w:type="character" w:customStyle="1" w:styleId="style81">
    <w:name w:val="style81"/>
    <w:uiPriority w:val="99"/>
    <w:rsid w:val="00FD39B1"/>
    <w:rPr>
      <w:rFonts w:ascii="Arial" w:hAnsi="Arial" w:cs="Arial" w:hint="default"/>
      <w:color w:val="000000"/>
      <w:sz w:val="17"/>
      <w:szCs w:val="17"/>
    </w:rPr>
  </w:style>
  <w:style w:type="character" w:customStyle="1" w:styleId="Teksttreci2Exact">
    <w:name w:val="Tekst treści (2) Exact"/>
    <w:rsid w:val="00FD39B1"/>
    <w:rPr>
      <w:rFonts w:ascii="Arial" w:eastAsia="Arial" w:hAnsi="Arial" w:cs="Arial"/>
      <w:b w:val="0"/>
      <w:bCs w:val="0"/>
      <w:i w:val="0"/>
      <w:iCs w:val="0"/>
      <w:smallCaps w:val="0"/>
      <w:strike w:val="0"/>
      <w:sz w:val="22"/>
      <w:szCs w:val="22"/>
      <w:u w:val="none"/>
    </w:rPr>
  </w:style>
  <w:style w:type="numbering" w:customStyle="1" w:styleId="Bezlisty212">
    <w:name w:val="Bez listy212"/>
    <w:next w:val="Bezlisty"/>
    <w:uiPriority w:val="99"/>
    <w:semiHidden/>
    <w:unhideWhenUsed/>
    <w:rsid w:val="00FD39B1"/>
  </w:style>
  <w:style w:type="table" w:customStyle="1" w:styleId="Tabela-Siatka211">
    <w:name w:val="Tabela - Siatka211"/>
    <w:basedOn w:val="Standardowy"/>
    <w:next w:val="Tabela-Siatka"/>
    <w:uiPriority w:val="99"/>
    <w:rsid w:val="00FD39B1"/>
    <w:pPr>
      <w:spacing w:after="0" w:line="240" w:lineRule="auto"/>
    </w:pPr>
    <w:rPr>
      <w:rFonts w:ascii="Calibri" w:eastAsia="Calibri"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uiPriority w:val="99"/>
    <w:rsid w:val="00FD39B1"/>
    <w:pPr>
      <w:spacing w:after="0" w:line="360" w:lineRule="auto"/>
      <w:jc w:val="both"/>
    </w:pPr>
    <w:rPr>
      <w:rFonts w:ascii="Verdana" w:eastAsia="Calibri" w:hAnsi="Verdana" w:cs="Verdana"/>
      <w:kern w:val="0"/>
      <w:sz w:val="20"/>
      <w:szCs w:val="20"/>
      <w:lang w:eastAsia="pl-PL"/>
      <w14:ligatures w14:val="none"/>
    </w:rPr>
  </w:style>
  <w:style w:type="table" w:customStyle="1" w:styleId="Tabela-Siatka31">
    <w:name w:val="Tabela - Siatka31"/>
    <w:basedOn w:val="Standardowy"/>
    <w:next w:val="Tabela-Siatka"/>
    <w:uiPriority w:val="59"/>
    <w:rsid w:val="00FD39B1"/>
    <w:pPr>
      <w:spacing w:after="0" w:line="240" w:lineRule="auto"/>
    </w:pPr>
    <w:rPr>
      <w:rFonts w:ascii="Calibri" w:eastAsia="Calibri" w:hAnsi="Calibri" w:cs="Times New Roman"/>
      <w:kern w:val="0"/>
      <w:sz w:val="20"/>
      <w:szCs w:val="20"/>
      <w:lang w:val="en-US"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Odstpy3pt">
    <w:name w:val="Nagłówek #1 + Odstępy 3 pt"/>
    <w:rsid w:val="00FD39B1"/>
    <w:rPr>
      <w:rFonts w:ascii="Arial" w:eastAsia="Arial" w:hAnsi="Arial" w:cs="Arial"/>
      <w:b/>
      <w:bCs/>
      <w:color w:val="000000"/>
      <w:spacing w:val="60"/>
      <w:w w:val="100"/>
      <w:position w:val="0"/>
      <w:sz w:val="23"/>
      <w:szCs w:val="23"/>
      <w:shd w:val="clear" w:color="auto" w:fill="FFFFFF"/>
      <w:lang w:val="pl-PL" w:eastAsia="pl-PL" w:bidi="pl-PL"/>
    </w:rPr>
  </w:style>
  <w:style w:type="character" w:customStyle="1" w:styleId="e1-AuflistungChar">
    <w:name w:val="e1-Auflistung Char"/>
    <w:link w:val="e1-Auflistung"/>
    <w:uiPriority w:val="99"/>
    <w:locked/>
    <w:rsid w:val="00FD39B1"/>
    <w:rPr>
      <w:rFonts w:ascii="Arial" w:hAnsi="Arial"/>
      <w:lang w:eastAsia="de-DE"/>
    </w:rPr>
  </w:style>
  <w:style w:type="paragraph" w:customStyle="1" w:styleId="e1-Auflistung">
    <w:name w:val="e1-Auflistung"/>
    <w:link w:val="e1-AuflistungChar"/>
    <w:uiPriority w:val="99"/>
    <w:rsid w:val="00FD39B1"/>
    <w:pPr>
      <w:numPr>
        <w:numId w:val="123"/>
      </w:numPr>
      <w:spacing w:after="120" w:line="300" w:lineRule="exact"/>
      <w:jc w:val="both"/>
    </w:pPr>
    <w:rPr>
      <w:rFonts w:ascii="Arial" w:hAnsi="Arial"/>
      <w:lang w:eastAsia="de-DE"/>
    </w:rPr>
  </w:style>
  <w:style w:type="paragraph" w:customStyle="1" w:styleId="a1-TextvorAuflistung">
    <w:name w:val="a1-Text vor Auflistung"/>
    <w:basedOn w:val="Normalny"/>
    <w:next w:val="Normalny"/>
    <w:uiPriority w:val="99"/>
    <w:rsid w:val="00FD39B1"/>
    <w:pPr>
      <w:spacing w:after="120" w:line="300" w:lineRule="atLeast"/>
      <w:jc w:val="both"/>
    </w:pPr>
    <w:rPr>
      <w:rFonts w:ascii="Arial" w:eastAsia="Times New Roman" w:hAnsi="Arial" w:cs="Times New Roman"/>
      <w:kern w:val="0"/>
      <w:szCs w:val="20"/>
      <w:lang w:val="de-CH" w:eastAsia="de-CH"/>
      <w14:ligatures w14:val="none"/>
    </w:rPr>
  </w:style>
  <w:style w:type="character" w:customStyle="1" w:styleId="e11-AuflistungChar">
    <w:name w:val="e11-Auflistung Char"/>
    <w:link w:val="e11-Auflistung"/>
    <w:uiPriority w:val="99"/>
    <w:locked/>
    <w:rsid w:val="00FD39B1"/>
    <w:rPr>
      <w:rFonts w:ascii="Arial" w:hAnsi="Arial"/>
      <w:lang w:val="de-CH" w:eastAsia="de-CH"/>
    </w:rPr>
  </w:style>
  <w:style w:type="paragraph" w:customStyle="1" w:styleId="e11-Auflistung">
    <w:name w:val="e11-Auflistung"/>
    <w:link w:val="e11-AuflistungChar"/>
    <w:uiPriority w:val="99"/>
    <w:rsid w:val="00FD39B1"/>
    <w:pPr>
      <w:numPr>
        <w:numId w:val="124"/>
      </w:numPr>
      <w:spacing w:after="120" w:line="300" w:lineRule="atLeast"/>
    </w:pPr>
    <w:rPr>
      <w:rFonts w:ascii="Arial" w:hAnsi="Arial"/>
      <w:lang w:val="de-CH" w:eastAsia="de-CH"/>
    </w:rPr>
  </w:style>
  <w:style w:type="paragraph" w:customStyle="1" w:styleId="e1-Auflistungvora1">
    <w:name w:val="e1-Auflistung vor a1"/>
    <w:basedOn w:val="e1-Auflistung"/>
    <w:next w:val="Normalny"/>
    <w:uiPriority w:val="99"/>
    <w:rsid w:val="00FD39B1"/>
    <w:pPr>
      <w:numPr>
        <w:numId w:val="0"/>
      </w:numPr>
      <w:tabs>
        <w:tab w:val="num" w:pos="3342"/>
      </w:tabs>
      <w:spacing w:after="240"/>
      <w:ind w:left="3342" w:hanging="360"/>
    </w:pPr>
    <w:rPr>
      <w:lang w:val="de-CH"/>
    </w:rPr>
  </w:style>
  <w:style w:type="paragraph" w:customStyle="1" w:styleId="Style54">
    <w:name w:val="Style54"/>
    <w:basedOn w:val="Normalny"/>
    <w:uiPriority w:val="99"/>
    <w:rsid w:val="00FD39B1"/>
    <w:pPr>
      <w:widowControl w:val="0"/>
      <w:autoSpaceDE w:val="0"/>
      <w:autoSpaceDN w:val="0"/>
      <w:adjustRightInd w:val="0"/>
      <w:spacing w:after="0" w:line="221" w:lineRule="exact"/>
      <w:jc w:val="both"/>
    </w:pPr>
    <w:rPr>
      <w:rFonts w:ascii="Calibri" w:eastAsia="Times New Roman" w:hAnsi="Calibri" w:cs="Times New Roman"/>
      <w:kern w:val="0"/>
      <w:szCs w:val="24"/>
      <w:lang w:eastAsia="pl-PL"/>
      <w14:ligatures w14:val="none"/>
    </w:rPr>
  </w:style>
  <w:style w:type="paragraph" w:customStyle="1" w:styleId="Style87">
    <w:name w:val="Style87"/>
    <w:basedOn w:val="Normalny"/>
    <w:uiPriority w:val="99"/>
    <w:rsid w:val="00FD39B1"/>
    <w:pPr>
      <w:widowControl w:val="0"/>
      <w:autoSpaceDE w:val="0"/>
      <w:autoSpaceDN w:val="0"/>
      <w:adjustRightInd w:val="0"/>
      <w:spacing w:after="0" w:line="300" w:lineRule="exact"/>
      <w:jc w:val="center"/>
    </w:pPr>
    <w:rPr>
      <w:rFonts w:ascii="Calibri" w:eastAsia="Times New Roman" w:hAnsi="Calibri" w:cs="Times New Roman"/>
      <w:kern w:val="0"/>
      <w:szCs w:val="24"/>
      <w:lang w:eastAsia="pl-PL"/>
      <w14:ligatures w14:val="none"/>
    </w:rPr>
  </w:style>
  <w:style w:type="character" w:customStyle="1" w:styleId="FontStyle210">
    <w:name w:val="Font Style210"/>
    <w:uiPriority w:val="99"/>
    <w:rsid w:val="00FD39B1"/>
    <w:rPr>
      <w:rFonts w:ascii="Calibri" w:hAnsi="Calibri" w:cs="Calibri"/>
      <w:sz w:val="16"/>
      <w:szCs w:val="16"/>
    </w:rPr>
  </w:style>
  <w:style w:type="character" w:customStyle="1" w:styleId="FontStyle220">
    <w:name w:val="Font Style220"/>
    <w:uiPriority w:val="99"/>
    <w:rsid w:val="00FD39B1"/>
    <w:rPr>
      <w:rFonts w:ascii="Calibri" w:hAnsi="Calibri" w:cs="Calibri"/>
      <w:b/>
      <w:bCs/>
      <w:sz w:val="16"/>
      <w:szCs w:val="16"/>
    </w:rPr>
  </w:style>
  <w:style w:type="paragraph" w:customStyle="1" w:styleId="Style151">
    <w:name w:val="Style151"/>
    <w:basedOn w:val="Normalny"/>
    <w:uiPriority w:val="99"/>
    <w:rsid w:val="00FD39B1"/>
    <w:pPr>
      <w:widowControl w:val="0"/>
      <w:autoSpaceDE w:val="0"/>
      <w:autoSpaceDN w:val="0"/>
      <w:adjustRightInd w:val="0"/>
      <w:spacing w:after="0" w:line="221" w:lineRule="exact"/>
      <w:jc w:val="both"/>
    </w:pPr>
    <w:rPr>
      <w:rFonts w:ascii="Calibri" w:eastAsia="Times New Roman" w:hAnsi="Calibri" w:cs="Times New Roman"/>
      <w:kern w:val="0"/>
      <w:sz w:val="24"/>
      <w:szCs w:val="24"/>
      <w:lang w:eastAsia="pl-PL"/>
      <w14:ligatures w14:val="none"/>
    </w:rPr>
  </w:style>
  <w:style w:type="character" w:customStyle="1" w:styleId="FontStyle50">
    <w:name w:val="Font Style50"/>
    <w:uiPriority w:val="99"/>
    <w:rsid w:val="00FD39B1"/>
    <w:rPr>
      <w:rFonts w:ascii="Times New Roman" w:hAnsi="Times New Roman" w:cs="Times New Roman" w:hint="default"/>
    </w:rPr>
  </w:style>
  <w:style w:type="character" w:customStyle="1" w:styleId="TabelaNagwekdolewej">
    <w:name w:val="Tabela: Nagłówek do lewej"/>
    <w:rsid w:val="00FD39B1"/>
    <w:rPr>
      <w:rFonts w:ascii="Arial Narrow" w:hAnsi="Arial Narrow"/>
      <w:b/>
      <w:bCs/>
      <w:sz w:val="18"/>
    </w:rPr>
  </w:style>
  <w:style w:type="character" w:customStyle="1" w:styleId="FontStyle25">
    <w:name w:val="Font Style25"/>
    <w:uiPriority w:val="99"/>
    <w:rsid w:val="00FD39B1"/>
    <w:rPr>
      <w:rFonts w:ascii="Calibri" w:hAnsi="Calibri" w:cs="Calibri"/>
      <w:sz w:val="16"/>
      <w:szCs w:val="16"/>
    </w:rPr>
  </w:style>
  <w:style w:type="paragraph" w:customStyle="1" w:styleId="Style11">
    <w:name w:val="Style11"/>
    <w:basedOn w:val="Normalny"/>
    <w:uiPriority w:val="99"/>
    <w:rsid w:val="00FD39B1"/>
    <w:pPr>
      <w:widowControl w:val="0"/>
      <w:autoSpaceDE w:val="0"/>
      <w:autoSpaceDN w:val="0"/>
      <w:adjustRightInd w:val="0"/>
      <w:spacing w:after="0" w:line="240" w:lineRule="auto"/>
      <w:jc w:val="both"/>
    </w:pPr>
    <w:rPr>
      <w:rFonts w:ascii="Calibri" w:eastAsia="Times New Roman" w:hAnsi="Calibri" w:cs="Times New Roman"/>
      <w:kern w:val="0"/>
      <w:sz w:val="24"/>
      <w:szCs w:val="24"/>
      <w:lang w:eastAsia="pl-PL"/>
      <w14:ligatures w14:val="none"/>
    </w:rPr>
  </w:style>
  <w:style w:type="paragraph" w:customStyle="1" w:styleId="Style9">
    <w:name w:val="Style9"/>
    <w:basedOn w:val="Normalny"/>
    <w:uiPriority w:val="99"/>
    <w:rsid w:val="00FD39B1"/>
    <w:pPr>
      <w:widowControl w:val="0"/>
      <w:autoSpaceDE w:val="0"/>
      <w:autoSpaceDN w:val="0"/>
      <w:adjustRightInd w:val="0"/>
      <w:spacing w:after="0" w:line="221" w:lineRule="exact"/>
    </w:pPr>
    <w:rPr>
      <w:rFonts w:ascii="Calibri" w:eastAsia="Times New Roman" w:hAnsi="Calibri" w:cs="Times New Roman"/>
      <w:kern w:val="0"/>
      <w:sz w:val="24"/>
      <w:szCs w:val="24"/>
      <w:lang w:eastAsia="pl-PL"/>
      <w14:ligatures w14:val="none"/>
    </w:rPr>
  </w:style>
  <w:style w:type="paragraph" w:customStyle="1" w:styleId="Style17">
    <w:name w:val="Style17"/>
    <w:basedOn w:val="Normalny"/>
    <w:uiPriority w:val="99"/>
    <w:rsid w:val="00FD39B1"/>
    <w:pPr>
      <w:widowControl w:val="0"/>
      <w:autoSpaceDE w:val="0"/>
      <w:autoSpaceDN w:val="0"/>
      <w:adjustRightInd w:val="0"/>
      <w:spacing w:after="0" w:line="221" w:lineRule="exact"/>
      <w:ind w:hanging="288"/>
    </w:pPr>
    <w:rPr>
      <w:rFonts w:ascii="Calibri" w:eastAsia="Times New Roman" w:hAnsi="Calibri" w:cs="Times New Roman"/>
      <w:kern w:val="0"/>
      <w:sz w:val="24"/>
      <w:szCs w:val="24"/>
      <w:lang w:eastAsia="pl-PL"/>
      <w14:ligatures w14:val="none"/>
    </w:rPr>
  </w:style>
  <w:style w:type="character" w:customStyle="1" w:styleId="FontStyle30">
    <w:name w:val="Font Style30"/>
    <w:uiPriority w:val="99"/>
    <w:rsid w:val="00FD39B1"/>
    <w:rPr>
      <w:rFonts w:ascii="Candara" w:hAnsi="Candara" w:cs="Candara"/>
      <w:sz w:val="14"/>
      <w:szCs w:val="14"/>
    </w:rPr>
  </w:style>
  <w:style w:type="character" w:customStyle="1" w:styleId="FontStyle23">
    <w:name w:val="Font Style23"/>
    <w:uiPriority w:val="99"/>
    <w:rsid w:val="00FD39B1"/>
    <w:rPr>
      <w:rFonts w:ascii="Calibri" w:hAnsi="Calibri" w:cs="Calibri"/>
      <w:b/>
      <w:bCs/>
      <w:sz w:val="16"/>
      <w:szCs w:val="16"/>
    </w:rPr>
  </w:style>
  <w:style w:type="paragraph" w:customStyle="1" w:styleId="Style18">
    <w:name w:val="Style18"/>
    <w:basedOn w:val="Normalny"/>
    <w:uiPriority w:val="99"/>
    <w:rsid w:val="00FD39B1"/>
    <w:pPr>
      <w:widowControl w:val="0"/>
      <w:autoSpaceDE w:val="0"/>
      <w:autoSpaceDN w:val="0"/>
      <w:adjustRightInd w:val="0"/>
      <w:spacing w:after="0" w:line="218" w:lineRule="exact"/>
      <w:jc w:val="right"/>
    </w:pPr>
    <w:rPr>
      <w:rFonts w:ascii="Calibri" w:eastAsia="Times New Roman" w:hAnsi="Calibri" w:cs="Times New Roman"/>
      <w:kern w:val="0"/>
      <w:sz w:val="24"/>
      <w:szCs w:val="24"/>
      <w:lang w:eastAsia="pl-PL"/>
      <w14:ligatures w14:val="none"/>
    </w:rPr>
  </w:style>
  <w:style w:type="character" w:customStyle="1" w:styleId="FontStyle27">
    <w:name w:val="Font Style27"/>
    <w:uiPriority w:val="99"/>
    <w:rsid w:val="00FD39B1"/>
    <w:rPr>
      <w:rFonts w:ascii="Calibri" w:hAnsi="Calibri" w:cs="Calibri"/>
      <w:b/>
      <w:bCs/>
      <w:sz w:val="14"/>
      <w:szCs w:val="14"/>
    </w:rPr>
  </w:style>
  <w:style w:type="character" w:customStyle="1" w:styleId="Bodytext">
    <w:name w:val="Body text_"/>
    <w:link w:val="Tekstpodstawowy1"/>
    <w:uiPriority w:val="99"/>
    <w:rsid w:val="00FD39B1"/>
    <w:rPr>
      <w:rFonts w:ascii="Times New Roman" w:eastAsia="Calibri" w:hAnsi="Times New Roman" w:cs="Times New Roman"/>
      <w:color w:val="000000"/>
      <w:kern w:val="0"/>
      <w:sz w:val="24"/>
      <w:szCs w:val="20"/>
      <w:lang w:val="en-US" w:eastAsia="pl-PL"/>
      <w14:ligatures w14:val="none"/>
    </w:rPr>
  </w:style>
  <w:style w:type="paragraph" w:customStyle="1" w:styleId="TEXT1">
    <w:name w:val="TEXT"/>
    <w:basedOn w:val="Normalny"/>
    <w:link w:val="TEXTZnak"/>
    <w:qFormat/>
    <w:rsid w:val="00FD39B1"/>
    <w:pPr>
      <w:spacing w:before="60" w:after="60" w:line="276" w:lineRule="auto"/>
      <w:jc w:val="both"/>
    </w:pPr>
    <w:rPr>
      <w:rFonts w:ascii="Arial" w:eastAsia="Times New Roman" w:hAnsi="Arial" w:cs="Times New Roman"/>
      <w:kern w:val="0"/>
      <w:sz w:val="20"/>
      <w:szCs w:val="20"/>
      <w:lang w:val="x-none" w:eastAsia="pl-PL"/>
      <w14:ligatures w14:val="none"/>
    </w:rPr>
  </w:style>
  <w:style w:type="character" w:customStyle="1" w:styleId="TEXTZnak">
    <w:name w:val="TEXT Znak"/>
    <w:link w:val="TEXT1"/>
    <w:rsid w:val="00FD39B1"/>
    <w:rPr>
      <w:rFonts w:ascii="Arial" w:eastAsia="Times New Roman" w:hAnsi="Arial" w:cs="Times New Roman"/>
      <w:kern w:val="0"/>
      <w:sz w:val="20"/>
      <w:szCs w:val="20"/>
      <w:lang w:val="x-none" w:eastAsia="pl-PL"/>
      <w14:ligatures w14:val="none"/>
    </w:rPr>
  </w:style>
  <w:style w:type="paragraph" w:customStyle="1" w:styleId="lista2">
    <w:name w:val="lista 2"/>
    <w:basedOn w:val="Normalny"/>
    <w:rsid w:val="00FD39B1"/>
    <w:pPr>
      <w:tabs>
        <w:tab w:val="left" w:pos="1588"/>
      </w:tabs>
      <w:spacing w:after="0" w:line="300" w:lineRule="exact"/>
      <w:jc w:val="both"/>
    </w:pPr>
    <w:rPr>
      <w:rFonts w:ascii="Times New Roman" w:eastAsia="Times New Roman" w:hAnsi="Times New Roman" w:cs="Times New Roman"/>
      <w:kern w:val="0"/>
      <w:szCs w:val="24"/>
      <w:lang w:val="fr-FR" w:eastAsia="fr-FR"/>
      <w14:ligatures w14:val="none"/>
    </w:rPr>
  </w:style>
  <w:style w:type="character" w:customStyle="1" w:styleId="FontStyle224">
    <w:name w:val="Font Style224"/>
    <w:uiPriority w:val="99"/>
    <w:rsid w:val="00FD39B1"/>
    <w:rPr>
      <w:rFonts w:ascii="Calibri" w:hAnsi="Calibri" w:cs="Calibri"/>
      <w:sz w:val="20"/>
      <w:szCs w:val="20"/>
    </w:rPr>
  </w:style>
  <w:style w:type="paragraph" w:customStyle="1" w:styleId="Style13">
    <w:name w:val="Style13"/>
    <w:basedOn w:val="Normalny"/>
    <w:uiPriority w:val="99"/>
    <w:rsid w:val="00FD39B1"/>
    <w:pPr>
      <w:widowControl w:val="0"/>
      <w:autoSpaceDE w:val="0"/>
      <w:autoSpaceDN w:val="0"/>
      <w:adjustRightInd w:val="0"/>
      <w:spacing w:after="0" w:line="240" w:lineRule="auto"/>
    </w:pPr>
    <w:rPr>
      <w:rFonts w:ascii="Calibri" w:eastAsia="Times New Roman" w:hAnsi="Calibri" w:cs="Times New Roman"/>
      <w:kern w:val="0"/>
      <w:sz w:val="24"/>
      <w:szCs w:val="24"/>
      <w:lang w:eastAsia="pl-PL"/>
      <w14:ligatures w14:val="none"/>
    </w:rPr>
  </w:style>
  <w:style w:type="character" w:customStyle="1" w:styleId="FontStyle197">
    <w:name w:val="Font Style197"/>
    <w:uiPriority w:val="99"/>
    <w:rsid w:val="00FD39B1"/>
    <w:rPr>
      <w:rFonts w:ascii="Calibri" w:hAnsi="Calibri" w:cs="Calibri"/>
      <w:sz w:val="16"/>
      <w:szCs w:val="16"/>
    </w:rPr>
  </w:style>
  <w:style w:type="paragraph" w:customStyle="1" w:styleId="StylpunktowanieAutomatyczny">
    <w:name w:val="Styl punktowanie + Automatyczny"/>
    <w:basedOn w:val="Normalny"/>
    <w:uiPriority w:val="99"/>
    <w:rsid w:val="00FD39B1"/>
    <w:pPr>
      <w:spacing w:before="60" w:after="0" w:line="300" w:lineRule="exact"/>
    </w:pPr>
    <w:rPr>
      <w:rFonts w:ascii="Trebuchet MS" w:eastAsia="Times New Roman" w:hAnsi="Trebuchet MS" w:cs="Times New Roman"/>
      <w:kern w:val="0"/>
      <w:sz w:val="20"/>
      <w:szCs w:val="20"/>
      <w:lang w:val="pt-PT" w:eastAsia="pt-PT"/>
      <w14:ligatures w14:val="none"/>
    </w:rPr>
  </w:style>
  <w:style w:type="paragraph" w:customStyle="1" w:styleId="PuceNiveau2">
    <w:name w:val="Puce Niveau 2"/>
    <w:basedOn w:val="Normalny"/>
    <w:rsid w:val="00FD39B1"/>
    <w:pPr>
      <w:numPr>
        <w:numId w:val="125"/>
      </w:numPr>
      <w:tabs>
        <w:tab w:val="clear" w:pos="3342"/>
        <w:tab w:val="left" w:pos="1848"/>
      </w:tabs>
      <w:spacing w:after="200" w:line="288" w:lineRule="auto"/>
      <w:ind w:left="1848" w:hanging="357"/>
      <w:jc w:val="both"/>
    </w:pPr>
    <w:rPr>
      <w:rFonts w:ascii="Arial" w:eastAsia="Times New Roman" w:hAnsi="Arial" w:cs="Times New Roman"/>
      <w:kern w:val="0"/>
      <w:sz w:val="20"/>
      <w:szCs w:val="24"/>
      <w:lang w:val="en-GB" w:eastAsia="fr-FR"/>
      <w14:ligatures w14:val="none"/>
    </w:rPr>
  </w:style>
  <w:style w:type="numbering" w:customStyle="1" w:styleId="ArcadisBullet">
    <w:name w:val="Arcadis_Bullet"/>
    <w:basedOn w:val="Bezlisty"/>
    <w:uiPriority w:val="99"/>
    <w:rsid w:val="00FD39B1"/>
    <w:pPr>
      <w:numPr>
        <w:numId w:val="126"/>
      </w:numPr>
    </w:pPr>
  </w:style>
  <w:style w:type="paragraph" w:customStyle="1" w:styleId="ArcadisListBullet">
    <w:name w:val="Arcadis_ListBullet"/>
    <w:basedOn w:val="Normalny"/>
    <w:qFormat/>
    <w:rsid w:val="00FD39B1"/>
    <w:pPr>
      <w:numPr>
        <w:numId w:val="127"/>
      </w:numPr>
      <w:spacing w:after="60" w:line="300" w:lineRule="exact"/>
      <w:contextualSpacing/>
      <w:jc w:val="both"/>
    </w:pPr>
    <w:rPr>
      <w:rFonts w:ascii="Arial" w:eastAsia="Arial" w:hAnsi="Arial" w:cs="Times New Roman"/>
      <w:color w:val="1D1D1D"/>
      <w:kern w:val="0"/>
      <w:sz w:val="20"/>
      <w:szCs w:val="20"/>
      <w14:ligatures w14:val="none"/>
    </w:rPr>
  </w:style>
  <w:style w:type="character" w:customStyle="1" w:styleId="alb">
    <w:name w:val="a_lb"/>
    <w:basedOn w:val="Domylnaczcionkaakapitu"/>
    <w:rsid w:val="00FD39B1"/>
  </w:style>
  <w:style w:type="paragraph" w:customStyle="1" w:styleId="StylNagwek412pt">
    <w:name w:val="Styl Nagłówek 4 + 12 pt"/>
    <w:basedOn w:val="Nagwek4"/>
    <w:autoRedefine/>
    <w:rsid w:val="00FD39B1"/>
    <w:pPr>
      <w:keepLines w:val="0"/>
      <w:numPr>
        <w:ilvl w:val="3"/>
        <w:numId w:val="128"/>
      </w:numPr>
      <w:tabs>
        <w:tab w:val="left" w:pos="1134"/>
      </w:tabs>
      <w:spacing w:before="120" w:after="120" w:line="240" w:lineRule="auto"/>
      <w:ind w:left="1134" w:hanging="1134"/>
    </w:pPr>
    <w:rPr>
      <w:rFonts w:ascii="Arial" w:eastAsia="CG Times" w:hAnsi="Arial" w:cs="Times New Roman"/>
      <w:b/>
      <w:bCs/>
      <w:iCs w:val="0"/>
      <w:color w:val="auto"/>
      <w:kern w:val="0"/>
      <w:sz w:val="24"/>
      <w:szCs w:val="24"/>
      <w:lang w:val="en-GB" w:eastAsia="fr-FR"/>
      <w14:ligatures w14:val="none"/>
    </w:rPr>
  </w:style>
  <w:style w:type="paragraph" w:customStyle="1" w:styleId="gwp25e97901msonormal">
    <w:name w:val="gwp25e97901_msonormal"/>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gwp659e922emsonormal">
    <w:name w:val="gwp659e922e_msonormal"/>
    <w:basedOn w:val="Normalny"/>
    <w:rsid w:val="00FD39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font">
    <w:name w:val="font"/>
    <w:basedOn w:val="Domylnaczcionkaakapitu"/>
    <w:rsid w:val="00FD39B1"/>
  </w:style>
  <w:style w:type="character" w:customStyle="1" w:styleId="size">
    <w:name w:val="size"/>
    <w:basedOn w:val="Domylnaczcionkaakapitu"/>
    <w:rsid w:val="00FD39B1"/>
  </w:style>
  <w:style w:type="paragraph" w:customStyle="1" w:styleId="StylTekstPierwszywiersz07cmInterlinia15wiersza">
    <w:name w:val="Styl Tekst + Pierwszy wiersz:  07 cm Interlinia:  15 wiersza"/>
    <w:basedOn w:val="Normalny"/>
    <w:semiHidden/>
    <w:rsid w:val="00FD39B1"/>
    <w:pPr>
      <w:tabs>
        <w:tab w:val="left" w:pos="993"/>
      </w:tabs>
      <w:suppressAutoHyphens/>
      <w:spacing w:after="0" w:line="240" w:lineRule="auto"/>
      <w:ind w:firstLine="397"/>
      <w:jc w:val="both"/>
    </w:pPr>
    <w:rPr>
      <w:rFonts w:ascii="Times New Roman" w:eastAsia="Times New Roman" w:hAnsi="Times New Roman" w:cs="Times New Roman"/>
      <w:kern w:val="0"/>
      <w:sz w:val="24"/>
      <w:szCs w:val="20"/>
      <w:lang w:eastAsia="ar-SA"/>
      <w14:ligatures w14:val="none"/>
    </w:rPr>
  </w:style>
  <w:style w:type="character" w:customStyle="1" w:styleId="ng-scope">
    <w:name w:val="ng-scope"/>
    <w:basedOn w:val="Domylnaczcionkaakapitu"/>
    <w:rsid w:val="00FD39B1"/>
  </w:style>
  <w:style w:type="paragraph" w:customStyle="1" w:styleId="Cartiglio2">
    <w:name w:val="Cartiglio2"/>
    <w:rsid w:val="00FD39B1"/>
    <w:pPr>
      <w:spacing w:after="0" w:line="240" w:lineRule="auto"/>
    </w:pPr>
    <w:rPr>
      <w:rFonts w:ascii="Times New Roman" w:eastAsia="Times New Roman" w:hAnsi="Times New Roman" w:cs="Times New Roman"/>
      <w:kern w:val="0"/>
      <w:sz w:val="20"/>
      <w:szCs w:val="20"/>
      <w:lang w:val="en-GB" w:eastAsia="it-IT"/>
      <w14:ligatures w14:val="none"/>
    </w:rPr>
  </w:style>
  <w:style w:type="paragraph" w:customStyle="1" w:styleId="TabelaZwykydorodka">
    <w:name w:val="Tabela: Zwykły do środka"/>
    <w:basedOn w:val="Normalny"/>
    <w:rsid w:val="00FD39B1"/>
    <w:pPr>
      <w:spacing w:after="0" w:line="240" w:lineRule="auto"/>
      <w:jc w:val="center"/>
    </w:pPr>
    <w:rPr>
      <w:rFonts w:ascii="Arial Narrow" w:eastAsia="Times New Roman" w:hAnsi="Arial Narrow" w:cs="Times New Roman"/>
      <w:kern w:val="0"/>
      <w:sz w:val="18"/>
      <w:szCs w:val="20"/>
      <w:lang w:eastAsia="pl-PL"/>
      <w14:ligatures w14:val="none"/>
    </w:rPr>
  </w:style>
  <w:style w:type="paragraph" w:customStyle="1" w:styleId="Paragrafoelenco2">
    <w:name w:val="Paragrafo elenco2"/>
    <w:rsid w:val="00FD39B1"/>
    <w:pPr>
      <w:widowControl w:val="0"/>
      <w:spacing w:after="0" w:line="240" w:lineRule="auto"/>
    </w:pPr>
    <w:rPr>
      <w:rFonts w:ascii="Lucida Grande" w:eastAsia="ヒラギノ角ゴ Pro W3" w:hAnsi="Lucida Grande" w:cs="Times New Roman"/>
      <w:color w:val="000000"/>
      <w:kern w:val="0"/>
      <w:szCs w:val="20"/>
      <w:lang w:val="en-US" w:eastAsia="it-IT"/>
      <w14:ligatures w14:val="none"/>
    </w:rPr>
  </w:style>
  <w:style w:type="table" w:customStyle="1" w:styleId="TableNormal3">
    <w:name w:val="Table Normal3"/>
    <w:uiPriority w:val="2"/>
    <w:semiHidden/>
    <w:unhideWhenUsed/>
    <w:qFormat/>
    <w:rsid w:val="00FD39B1"/>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listapunktowana2">
    <w:name w:val="lista punktowana 2"/>
    <w:basedOn w:val="Listapunktowana"/>
    <w:link w:val="listapunktowana2Znak"/>
    <w:uiPriority w:val="1"/>
    <w:rsid w:val="00FD39B1"/>
    <w:pPr>
      <w:numPr>
        <w:numId w:val="130"/>
      </w:numPr>
      <w:suppressAutoHyphens w:val="0"/>
      <w:overflowPunct/>
      <w:spacing w:line="300" w:lineRule="exact"/>
      <w:jc w:val="both"/>
      <w:textAlignment w:val="auto"/>
    </w:pPr>
    <w:rPr>
      <w:rFonts w:ascii="Times New Roman" w:hAnsi="Times New Roman"/>
      <w:sz w:val="20"/>
      <w:lang w:val="x-none"/>
    </w:rPr>
  </w:style>
  <w:style w:type="character" w:customStyle="1" w:styleId="ListapunktowanaZnak">
    <w:name w:val="Lista punktowana Znak"/>
    <w:aliases w:val="Lista punktowana 1 Znak"/>
    <w:link w:val="Listapunktowana"/>
    <w:rsid w:val="00FD39B1"/>
    <w:rPr>
      <w:rFonts w:ascii="Arial" w:eastAsia="Times New Roman" w:hAnsi="Arial" w:cs="Times New Roman"/>
      <w:kern w:val="0"/>
      <w:sz w:val="18"/>
      <w:szCs w:val="20"/>
      <w:lang w:eastAsia="pl-PL"/>
      <w14:ligatures w14:val="none"/>
    </w:rPr>
  </w:style>
  <w:style w:type="character" w:customStyle="1" w:styleId="listapunktowana2Znak">
    <w:name w:val="lista punktowana 2 Znak"/>
    <w:link w:val="listapunktowana2"/>
    <w:uiPriority w:val="1"/>
    <w:rsid w:val="00FD39B1"/>
    <w:rPr>
      <w:rFonts w:ascii="Times New Roman" w:eastAsia="Times New Roman" w:hAnsi="Times New Roman" w:cs="Times New Roman"/>
      <w:kern w:val="0"/>
      <w:sz w:val="20"/>
      <w:szCs w:val="20"/>
      <w:lang w:val="x-none" w:eastAsia="pl-PL"/>
      <w14:ligatures w14:val="none"/>
    </w:rPr>
  </w:style>
  <w:style w:type="paragraph" w:customStyle="1" w:styleId="PuceNiveau1">
    <w:name w:val="Puce Niveau 1"/>
    <w:basedOn w:val="Normalny"/>
    <w:rsid w:val="00FD39B1"/>
    <w:pPr>
      <w:numPr>
        <w:numId w:val="129"/>
      </w:numPr>
      <w:tabs>
        <w:tab w:val="left" w:pos="1491"/>
      </w:tabs>
      <w:spacing w:after="200" w:line="288" w:lineRule="auto"/>
      <w:jc w:val="both"/>
    </w:pPr>
    <w:rPr>
      <w:rFonts w:ascii="Arial" w:eastAsia="Times New Roman" w:hAnsi="Arial" w:cs="Times New Roman"/>
      <w:kern w:val="0"/>
      <w:sz w:val="20"/>
      <w:szCs w:val="24"/>
      <w:lang w:val="en-GB" w:eastAsia="fr-FR"/>
      <w14:ligatures w14:val="none"/>
    </w:rPr>
  </w:style>
  <w:style w:type="paragraph" w:customStyle="1" w:styleId="Textetableau">
    <w:name w:val="Texte tableau"/>
    <w:basedOn w:val="Normalny"/>
    <w:rsid w:val="00FD39B1"/>
    <w:pPr>
      <w:spacing w:before="60" w:after="60" w:line="288" w:lineRule="auto"/>
      <w:jc w:val="both"/>
    </w:pPr>
    <w:rPr>
      <w:rFonts w:ascii="Arial" w:eastAsia="Times New Roman" w:hAnsi="Arial" w:cs="Times New Roman"/>
      <w:kern w:val="0"/>
      <w:sz w:val="20"/>
      <w:szCs w:val="24"/>
      <w:lang w:val="en-GB" w:eastAsia="fr-FR"/>
      <w14:ligatures w14:val="none"/>
    </w:rPr>
  </w:style>
  <w:style w:type="paragraph" w:customStyle="1" w:styleId="TableText">
    <w:name w:val="Table Text"/>
    <w:basedOn w:val="Normalny"/>
    <w:rsid w:val="00FD39B1"/>
    <w:pPr>
      <w:spacing w:before="40" w:after="40" w:line="300" w:lineRule="exact"/>
      <w:jc w:val="both"/>
    </w:pPr>
    <w:rPr>
      <w:rFonts w:ascii="Arial" w:eastAsia="Times New Roman" w:hAnsi="Arial" w:cs="Arial"/>
      <w:kern w:val="0"/>
      <w:sz w:val="20"/>
      <w:szCs w:val="20"/>
      <w:lang w:val="en-US"/>
      <w14:ligatures w14:val="none"/>
    </w:rPr>
  </w:style>
  <w:style w:type="paragraph" w:customStyle="1" w:styleId="TableBold">
    <w:name w:val="Table Bold"/>
    <w:basedOn w:val="Normalny"/>
    <w:rsid w:val="00FD39B1"/>
    <w:pPr>
      <w:spacing w:after="0" w:line="220" w:lineRule="exact"/>
      <w:ind w:right="-58"/>
      <w:jc w:val="both"/>
    </w:pPr>
    <w:rPr>
      <w:rFonts w:ascii="Arial" w:eastAsia="Times New Roman" w:hAnsi="Arial" w:cs="Arial"/>
      <w:b/>
      <w:bCs/>
      <w:kern w:val="0"/>
      <w:sz w:val="20"/>
      <w:szCs w:val="20"/>
      <w:lang w:val="en-GB"/>
      <w14:ligatures w14:val="none"/>
    </w:rPr>
  </w:style>
  <w:style w:type="paragraph" w:customStyle="1" w:styleId="Tytudokumentu">
    <w:name w:val="Tytuł dokumentu"/>
    <w:basedOn w:val="Normalny"/>
    <w:link w:val="TytudokumentuZnak"/>
    <w:qFormat/>
    <w:rsid w:val="00FD39B1"/>
    <w:pPr>
      <w:keepNext/>
      <w:spacing w:before="120" w:after="400" w:line="360" w:lineRule="auto"/>
      <w:ind w:left="1440"/>
      <w:jc w:val="both"/>
    </w:pPr>
    <w:rPr>
      <w:rFonts w:ascii="Arial" w:eastAsia="Times New Roman" w:hAnsi="Arial" w:cs="Arial"/>
      <w:b/>
      <w:bCs/>
      <w:color w:val="5F5F5F"/>
      <w:kern w:val="0"/>
      <w:sz w:val="28"/>
      <w:szCs w:val="20"/>
      <w14:ligatures w14:val="none"/>
    </w:rPr>
  </w:style>
  <w:style w:type="paragraph" w:customStyle="1" w:styleId="podtytu0">
    <w:name w:val="podtytuł"/>
    <w:basedOn w:val="Normalny"/>
    <w:next w:val="Opisdokumentu"/>
    <w:uiPriority w:val="99"/>
    <w:rsid w:val="00FD39B1"/>
    <w:pPr>
      <w:spacing w:before="120" w:after="360" w:line="360" w:lineRule="auto"/>
      <w:jc w:val="both"/>
    </w:pPr>
    <w:rPr>
      <w:rFonts w:ascii="Arial" w:eastAsia="Calibri" w:hAnsi="Arial" w:cs="Times New Roman"/>
      <w:b/>
      <w:color w:val="0067B1"/>
      <w:kern w:val="0"/>
      <w:lang w:eastAsia="pl-PL"/>
      <w14:ligatures w14:val="none"/>
    </w:rPr>
  </w:style>
  <w:style w:type="paragraph" w:customStyle="1" w:styleId="Opisdokumentu">
    <w:name w:val="Opis dokumentu"/>
    <w:basedOn w:val="podtytu0"/>
    <w:uiPriority w:val="99"/>
    <w:rsid w:val="00FD39B1"/>
    <w:pPr>
      <w:spacing w:after="120"/>
    </w:pPr>
    <w:rPr>
      <w:sz w:val="20"/>
    </w:rPr>
  </w:style>
  <w:style w:type="paragraph" w:customStyle="1" w:styleId="Dataimiejscowo">
    <w:name w:val="Data i miejscowość"/>
    <w:basedOn w:val="Normalny"/>
    <w:uiPriority w:val="99"/>
    <w:rsid w:val="00FD39B1"/>
    <w:pPr>
      <w:spacing w:after="0" w:line="276" w:lineRule="auto"/>
      <w:jc w:val="both"/>
    </w:pPr>
    <w:rPr>
      <w:rFonts w:ascii="Arial" w:eastAsia="Calibri" w:hAnsi="Arial" w:cs="Times New Roman"/>
      <w:kern w:val="0"/>
      <w:sz w:val="16"/>
      <w:lang w:val="en-US" w:eastAsia="pl-PL"/>
      <w14:ligatures w14:val="none"/>
    </w:rPr>
  </w:style>
  <w:style w:type="paragraph" w:customStyle="1" w:styleId="SubTitle">
    <w:name w:val="Sub Title"/>
    <w:basedOn w:val="Normalny"/>
    <w:rsid w:val="00FD39B1"/>
    <w:pPr>
      <w:spacing w:after="0" w:line="540" w:lineRule="exact"/>
      <w:ind w:right="567"/>
      <w:jc w:val="both"/>
    </w:pPr>
    <w:rPr>
      <w:rFonts w:ascii="Arial" w:eastAsia="Times New Roman" w:hAnsi="Arial" w:cs="Arial"/>
      <w:kern w:val="0"/>
      <w:sz w:val="40"/>
      <w:szCs w:val="20"/>
      <w:lang w:val="en-GB"/>
      <w14:ligatures w14:val="none"/>
    </w:rPr>
  </w:style>
  <w:style w:type="character" w:customStyle="1" w:styleId="TeksttreciTimesNewRoman4">
    <w:name w:val="Tekst treści + Times New Roman4"/>
    <w:aliases w:val="9,5 pt4"/>
    <w:uiPriority w:val="99"/>
    <w:rsid w:val="00FD39B1"/>
    <w:rPr>
      <w:rFonts w:ascii="Times New Roman" w:hAnsi="Times New Roman" w:cs="Times New Roman"/>
      <w:spacing w:val="-10"/>
      <w:sz w:val="19"/>
      <w:szCs w:val="19"/>
      <w:shd w:val="clear" w:color="auto" w:fill="FFFFFF"/>
    </w:rPr>
  </w:style>
  <w:style w:type="character" w:customStyle="1" w:styleId="TeksttreciKursywa">
    <w:name w:val="Tekst treści + Kursywa"/>
    <w:uiPriority w:val="99"/>
    <w:rsid w:val="00FD39B1"/>
    <w:rPr>
      <w:rFonts w:ascii="Arial" w:hAnsi="Arial" w:cs="Arial"/>
      <w:i/>
      <w:iCs/>
      <w:spacing w:val="-10"/>
      <w:sz w:val="20"/>
      <w:szCs w:val="20"/>
      <w:shd w:val="clear" w:color="auto" w:fill="FFFFFF"/>
    </w:rPr>
  </w:style>
  <w:style w:type="character" w:customStyle="1" w:styleId="TeksttreciPogrubienie1">
    <w:name w:val="Tekst treści + Pogrubienie1"/>
    <w:uiPriority w:val="99"/>
    <w:rsid w:val="00FD39B1"/>
    <w:rPr>
      <w:rFonts w:ascii="Arial" w:hAnsi="Arial" w:cs="Arial"/>
      <w:b/>
      <w:bCs/>
      <w:spacing w:val="-10"/>
      <w:sz w:val="20"/>
      <w:szCs w:val="20"/>
      <w:shd w:val="clear" w:color="auto" w:fill="FFFFFF"/>
    </w:rPr>
  </w:style>
  <w:style w:type="character" w:customStyle="1" w:styleId="TeksttreciTimesNewRoman1">
    <w:name w:val="Tekst treści + Times New Roman1"/>
    <w:aliases w:val="12 pt,Kursywa2"/>
    <w:uiPriority w:val="99"/>
    <w:rsid w:val="00FD39B1"/>
    <w:rPr>
      <w:rFonts w:ascii="Times New Roman" w:hAnsi="Times New Roman" w:cs="Times New Roman"/>
      <w:i/>
      <w:iCs/>
      <w:spacing w:val="-10"/>
      <w:sz w:val="24"/>
      <w:szCs w:val="24"/>
      <w:shd w:val="clear" w:color="auto" w:fill="FFFFFF"/>
    </w:rPr>
  </w:style>
  <w:style w:type="character" w:customStyle="1" w:styleId="Teksttreci9pt2">
    <w:name w:val="Tekst treści + 9 pt2"/>
    <w:uiPriority w:val="99"/>
    <w:rsid w:val="00FD39B1"/>
    <w:rPr>
      <w:rFonts w:ascii="Times New Roman" w:hAnsi="Times New Roman" w:cs="Times New Roman"/>
      <w:spacing w:val="-10"/>
      <w:sz w:val="18"/>
      <w:szCs w:val="18"/>
      <w:u w:val="none"/>
      <w:shd w:val="clear" w:color="auto" w:fill="FFFFFF"/>
    </w:rPr>
  </w:style>
  <w:style w:type="paragraph" w:customStyle="1" w:styleId="Couverturelignes12">
    <w:name w:val="Couverture lignes 1&amp;2"/>
    <w:basedOn w:val="Normalny"/>
    <w:semiHidden/>
    <w:rsid w:val="00FD39B1"/>
    <w:pPr>
      <w:spacing w:after="200" w:line="300" w:lineRule="exact"/>
      <w:ind w:left="215"/>
      <w:jc w:val="both"/>
    </w:pPr>
    <w:rPr>
      <w:rFonts w:ascii="Arial" w:eastAsia="Times New Roman" w:hAnsi="Arial" w:cs="Arial"/>
      <w:b/>
      <w:bCs/>
      <w:kern w:val="0"/>
      <w:sz w:val="28"/>
      <w:szCs w:val="28"/>
      <w:lang w:val="en-GB" w:eastAsia="fr-FR"/>
      <w14:ligatures w14:val="none"/>
    </w:rPr>
  </w:style>
  <w:style w:type="paragraph" w:customStyle="1" w:styleId="Couverturelignes34">
    <w:name w:val="Couverture lignes 3&amp;4"/>
    <w:basedOn w:val="Normalny"/>
    <w:semiHidden/>
    <w:rsid w:val="00FD39B1"/>
    <w:pPr>
      <w:spacing w:after="0" w:line="300" w:lineRule="exact"/>
      <w:ind w:left="215"/>
      <w:jc w:val="both"/>
    </w:pPr>
    <w:rPr>
      <w:rFonts w:ascii="Arial" w:eastAsia="Times New Roman" w:hAnsi="Arial" w:cs="Arial"/>
      <w:bCs/>
      <w:iCs/>
      <w:kern w:val="0"/>
      <w:sz w:val="24"/>
      <w:szCs w:val="24"/>
      <w:lang w:val="en-GB" w:eastAsia="fr-FR"/>
      <w14:ligatures w14:val="none"/>
    </w:rPr>
  </w:style>
  <w:style w:type="paragraph" w:customStyle="1" w:styleId="Couverturelignes56">
    <w:name w:val="Couverture lignes 5&amp;6"/>
    <w:basedOn w:val="Normalny"/>
    <w:semiHidden/>
    <w:rsid w:val="00FD39B1"/>
    <w:pPr>
      <w:spacing w:after="0" w:line="300" w:lineRule="exact"/>
      <w:ind w:left="215"/>
      <w:jc w:val="both"/>
    </w:pPr>
    <w:rPr>
      <w:rFonts w:ascii="Arial" w:eastAsia="Times New Roman" w:hAnsi="Arial" w:cs="Arial"/>
      <w:kern w:val="0"/>
      <w:lang w:val="en-GB" w:eastAsia="fr-FR"/>
      <w14:ligatures w14:val="none"/>
    </w:rPr>
  </w:style>
  <w:style w:type="paragraph" w:customStyle="1" w:styleId="Testodelblocco1">
    <w:name w:val="Testo del blocco1"/>
    <w:rsid w:val="00FD39B1"/>
    <w:pPr>
      <w:spacing w:before="120" w:after="120" w:line="360" w:lineRule="auto"/>
      <w:ind w:left="720" w:right="425"/>
      <w:jc w:val="both"/>
    </w:pPr>
    <w:rPr>
      <w:rFonts w:ascii="Tahoma" w:eastAsia="ヒラギノ角ゴ Pro W3" w:hAnsi="Tahoma" w:cs="Times New Roman"/>
      <w:color w:val="000000"/>
      <w:kern w:val="0"/>
      <w:sz w:val="20"/>
      <w:szCs w:val="20"/>
      <w:lang w:val="it-IT" w:eastAsia="it-IT"/>
      <w14:ligatures w14:val="none"/>
    </w:rPr>
  </w:style>
  <w:style w:type="paragraph" w:customStyle="1" w:styleId="Style83">
    <w:name w:val="Style83"/>
    <w:basedOn w:val="Normalny"/>
    <w:uiPriority w:val="99"/>
    <w:rsid w:val="00FD39B1"/>
    <w:pPr>
      <w:widowControl w:val="0"/>
      <w:autoSpaceDE w:val="0"/>
      <w:autoSpaceDN w:val="0"/>
      <w:adjustRightInd w:val="0"/>
      <w:spacing w:after="0" w:line="269" w:lineRule="exact"/>
      <w:ind w:hanging="442"/>
      <w:jc w:val="both"/>
    </w:pPr>
    <w:rPr>
      <w:rFonts w:ascii="Calibri" w:eastAsia="Times New Roman" w:hAnsi="Calibri" w:cs="Times New Roman"/>
      <w:kern w:val="0"/>
      <w:szCs w:val="24"/>
      <w:lang w:eastAsia="pl-PL"/>
      <w14:ligatures w14:val="none"/>
    </w:rPr>
  </w:style>
  <w:style w:type="character" w:customStyle="1" w:styleId="FontStyle206">
    <w:name w:val="Font Style206"/>
    <w:uiPriority w:val="99"/>
    <w:rsid w:val="00FD39B1"/>
    <w:rPr>
      <w:rFonts w:ascii="Bookman Old Style" w:hAnsi="Bookman Old Style" w:cs="Bookman Old Style"/>
      <w:b/>
      <w:bCs/>
      <w:sz w:val="10"/>
      <w:szCs w:val="10"/>
    </w:rPr>
  </w:style>
  <w:style w:type="paragraph" w:customStyle="1" w:styleId="Style60">
    <w:name w:val="Style60"/>
    <w:basedOn w:val="Normalny"/>
    <w:uiPriority w:val="99"/>
    <w:rsid w:val="00FD39B1"/>
    <w:pPr>
      <w:widowControl w:val="0"/>
      <w:autoSpaceDE w:val="0"/>
      <w:autoSpaceDN w:val="0"/>
      <w:adjustRightInd w:val="0"/>
      <w:spacing w:after="0" w:line="269" w:lineRule="exact"/>
      <w:jc w:val="both"/>
    </w:pPr>
    <w:rPr>
      <w:rFonts w:ascii="Calibri" w:eastAsia="Times New Roman" w:hAnsi="Calibri" w:cs="Times New Roman"/>
      <w:kern w:val="0"/>
      <w:szCs w:val="24"/>
      <w:lang w:eastAsia="pl-PL"/>
      <w14:ligatures w14:val="none"/>
    </w:rPr>
  </w:style>
  <w:style w:type="paragraph" w:customStyle="1" w:styleId="Style39">
    <w:name w:val="Style39"/>
    <w:basedOn w:val="Normalny"/>
    <w:uiPriority w:val="99"/>
    <w:rsid w:val="00FD39B1"/>
    <w:pPr>
      <w:widowControl w:val="0"/>
      <w:autoSpaceDE w:val="0"/>
      <w:autoSpaceDN w:val="0"/>
      <w:adjustRightInd w:val="0"/>
      <w:spacing w:after="0" w:line="221" w:lineRule="exact"/>
      <w:jc w:val="both"/>
    </w:pPr>
    <w:rPr>
      <w:rFonts w:ascii="Calibri" w:eastAsia="Times New Roman" w:hAnsi="Calibri" w:cs="Times New Roman"/>
      <w:kern w:val="0"/>
      <w:szCs w:val="24"/>
      <w:lang w:eastAsia="pl-PL"/>
      <w14:ligatures w14:val="none"/>
    </w:rPr>
  </w:style>
  <w:style w:type="paragraph" w:customStyle="1" w:styleId="Style51">
    <w:name w:val="Style51"/>
    <w:basedOn w:val="Normalny"/>
    <w:uiPriority w:val="99"/>
    <w:rsid w:val="00FD39B1"/>
    <w:pPr>
      <w:widowControl w:val="0"/>
      <w:autoSpaceDE w:val="0"/>
      <w:autoSpaceDN w:val="0"/>
      <w:adjustRightInd w:val="0"/>
      <w:spacing w:after="0" w:line="240" w:lineRule="auto"/>
    </w:pPr>
    <w:rPr>
      <w:rFonts w:ascii="Calibri" w:eastAsia="Times New Roman" w:hAnsi="Calibri" w:cs="Times New Roman"/>
      <w:kern w:val="0"/>
      <w:sz w:val="24"/>
      <w:szCs w:val="24"/>
      <w:lang w:eastAsia="pl-PL"/>
      <w14:ligatures w14:val="none"/>
    </w:rPr>
  </w:style>
  <w:style w:type="paragraph" w:customStyle="1" w:styleId="StylraportutekstAutomatycznyInterliniapojedyncz2">
    <w:name w:val="Styl raportu tekst + Automatyczny Interlinia:  pojedyncz... +...2"/>
    <w:basedOn w:val="Normalny"/>
    <w:link w:val="StylraportutekstAutomatycznyInterliniapojedyncz2Znak"/>
    <w:uiPriority w:val="99"/>
    <w:rsid w:val="00FD39B1"/>
    <w:pPr>
      <w:suppressAutoHyphens/>
      <w:spacing w:after="0" w:line="240" w:lineRule="auto"/>
      <w:jc w:val="both"/>
    </w:pPr>
    <w:rPr>
      <w:rFonts w:ascii="Calibri" w:eastAsia="Times New Roman" w:hAnsi="Calibri" w:cs="Times New Roman"/>
      <w:color w:val="FF0000"/>
      <w:kern w:val="22"/>
      <w:sz w:val="21"/>
      <w:szCs w:val="21"/>
      <w:lang w:val="x-none" w:eastAsia="pl-PL"/>
      <w14:ligatures w14:val="none"/>
    </w:rPr>
  </w:style>
  <w:style w:type="character" w:customStyle="1" w:styleId="StylraportutekstAutomatycznyInterliniapojedyncz2Znak">
    <w:name w:val="Styl raportu tekst + Automatyczny Interlinia:  pojedyncz... +...2 Znak"/>
    <w:link w:val="StylraportutekstAutomatycznyInterliniapojedyncz2"/>
    <w:uiPriority w:val="99"/>
    <w:rsid w:val="00FD39B1"/>
    <w:rPr>
      <w:rFonts w:ascii="Calibri" w:eastAsia="Times New Roman" w:hAnsi="Calibri" w:cs="Times New Roman"/>
      <w:color w:val="FF0000"/>
      <w:kern w:val="22"/>
      <w:sz w:val="21"/>
      <w:szCs w:val="21"/>
      <w:lang w:val="x-none" w:eastAsia="pl-PL"/>
      <w14:ligatures w14:val="none"/>
    </w:rPr>
  </w:style>
  <w:style w:type="paragraph" w:customStyle="1" w:styleId="stylraportutekst">
    <w:name w:val="styl raportu tekst"/>
    <w:basedOn w:val="Normalny"/>
    <w:link w:val="stylraportutekstZnak1"/>
    <w:rsid w:val="00FD39B1"/>
    <w:pPr>
      <w:suppressAutoHyphens/>
      <w:spacing w:before="120" w:after="0" w:line="240" w:lineRule="auto"/>
    </w:pPr>
    <w:rPr>
      <w:rFonts w:ascii="Calibri" w:eastAsia="Times New Roman" w:hAnsi="Calibri" w:cs="Times New Roman"/>
      <w:color w:val="000000"/>
      <w:kern w:val="0"/>
      <w:sz w:val="20"/>
      <w:szCs w:val="20"/>
      <w:lang w:val="en-US" w:eastAsia="x-none"/>
      <w14:ligatures w14:val="none"/>
    </w:rPr>
  </w:style>
  <w:style w:type="character" w:customStyle="1" w:styleId="stylraportutekstZnak1">
    <w:name w:val="styl raportu tekst Znak1"/>
    <w:link w:val="stylraportutekst"/>
    <w:locked/>
    <w:rsid w:val="00FD39B1"/>
    <w:rPr>
      <w:rFonts w:ascii="Calibri" w:eastAsia="Times New Roman" w:hAnsi="Calibri" w:cs="Times New Roman"/>
      <w:color w:val="000000"/>
      <w:kern w:val="0"/>
      <w:sz w:val="20"/>
      <w:szCs w:val="20"/>
      <w:lang w:val="en-US" w:eastAsia="x-none"/>
      <w14:ligatures w14:val="none"/>
    </w:rPr>
  </w:style>
  <w:style w:type="character" w:customStyle="1" w:styleId="stylraportutekstAutomatycznyInterliniapojedynczZnak1">
    <w:name w:val="styl raportu tekst + Automatyczny Interlinia:  pojedyncz... Znak1"/>
    <w:link w:val="stylraportutekstAutomatycznyInterliniapojedyncz"/>
    <w:locked/>
    <w:rsid w:val="00FD39B1"/>
  </w:style>
  <w:style w:type="paragraph" w:customStyle="1" w:styleId="stylraportutekstAutomatycznyInterliniapojedyncz">
    <w:name w:val="styl raportu tekst + Automatyczny Interlinia:  pojedyncz..."/>
    <w:link w:val="stylraportutekstAutomatycznyInterliniapojedynczZnak1"/>
    <w:rsid w:val="00FD39B1"/>
    <w:pPr>
      <w:suppressAutoHyphens/>
      <w:spacing w:before="120" w:after="0" w:line="240" w:lineRule="auto"/>
    </w:pPr>
  </w:style>
  <w:style w:type="paragraph" w:customStyle="1" w:styleId="Akapit0">
    <w:name w:val="Akapit"/>
    <w:basedOn w:val="Normalny"/>
    <w:link w:val="AkapitZnak"/>
    <w:rsid w:val="00FD39B1"/>
    <w:pPr>
      <w:widowControl w:val="0"/>
      <w:suppressAutoHyphens/>
      <w:spacing w:after="120" w:line="240" w:lineRule="exact"/>
      <w:jc w:val="both"/>
    </w:pPr>
    <w:rPr>
      <w:rFonts w:ascii="Times New Roman" w:eastAsia="Lucida Sans Unicode" w:hAnsi="Times New Roman" w:cs="Times New Roman"/>
      <w:kern w:val="0"/>
      <w14:ligatures w14:val="none"/>
    </w:rPr>
  </w:style>
  <w:style w:type="paragraph" w:customStyle="1" w:styleId="Style12">
    <w:name w:val="Style12"/>
    <w:basedOn w:val="Normalny"/>
    <w:uiPriority w:val="99"/>
    <w:rsid w:val="00FD39B1"/>
    <w:pPr>
      <w:widowControl w:val="0"/>
      <w:autoSpaceDE w:val="0"/>
      <w:autoSpaceDN w:val="0"/>
      <w:adjustRightInd w:val="0"/>
      <w:spacing w:after="0" w:line="240" w:lineRule="auto"/>
    </w:pPr>
    <w:rPr>
      <w:rFonts w:ascii="Calibri" w:eastAsia="Times New Roman" w:hAnsi="Calibri" w:cs="Times New Roman"/>
      <w:kern w:val="0"/>
      <w:sz w:val="24"/>
      <w:szCs w:val="24"/>
      <w:lang w:eastAsia="pl-PL"/>
      <w14:ligatures w14:val="none"/>
    </w:rPr>
  </w:style>
  <w:style w:type="paragraph" w:customStyle="1" w:styleId="Style42">
    <w:name w:val="Style42"/>
    <w:basedOn w:val="Normalny"/>
    <w:uiPriority w:val="99"/>
    <w:rsid w:val="00FD39B1"/>
    <w:pPr>
      <w:widowControl w:val="0"/>
      <w:autoSpaceDE w:val="0"/>
      <w:autoSpaceDN w:val="0"/>
      <w:adjustRightInd w:val="0"/>
      <w:spacing w:after="0" w:line="163" w:lineRule="exact"/>
    </w:pPr>
    <w:rPr>
      <w:rFonts w:ascii="Calibri" w:eastAsia="Times New Roman" w:hAnsi="Calibri" w:cs="Times New Roman"/>
      <w:kern w:val="0"/>
      <w:sz w:val="24"/>
      <w:szCs w:val="24"/>
      <w:lang w:eastAsia="pl-PL"/>
      <w14:ligatures w14:val="none"/>
    </w:rPr>
  </w:style>
  <w:style w:type="paragraph" w:customStyle="1" w:styleId="Style80">
    <w:name w:val="Style80"/>
    <w:basedOn w:val="Normalny"/>
    <w:uiPriority w:val="99"/>
    <w:rsid w:val="00FD39B1"/>
    <w:pPr>
      <w:widowControl w:val="0"/>
      <w:autoSpaceDE w:val="0"/>
      <w:autoSpaceDN w:val="0"/>
      <w:adjustRightInd w:val="0"/>
      <w:spacing w:after="0" w:line="240" w:lineRule="auto"/>
    </w:pPr>
    <w:rPr>
      <w:rFonts w:ascii="Calibri" w:eastAsia="Times New Roman" w:hAnsi="Calibri" w:cs="Times New Roman"/>
      <w:kern w:val="0"/>
      <w:sz w:val="24"/>
      <w:szCs w:val="24"/>
      <w:lang w:eastAsia="pl-PL"/>
      <w14:ligatures w14:val="none"/>
    </w:rPr>
  </w:style>
  <w:style w:type="paragraph" w:customStyle="1" w:styleId="Style100">
    <w:name w:val="Style100"/>
    <w:basedOn w:val="Normalny"/>
    <w:uiPriority w:val="99"/>
    <w:rsid w:val="00FD39B1"/>
    <w:pPr>
      <w:widowControl w:val="0"/>
      <w:autoSpaceDE w:val="0"/>
      <w:autoSpaceDN w:val="0"/>
      <w:adjustRightInd w:val="0"/>
      <w:spacing w:after="0" w:line="226" w:lineRule="exact"/>
    </w:pPr>
    <w:rPr>
      <w:rFonts w:ascii="Calibri" w:eastAsia="Times New Roman" w:hAnsi="Calibri" w:cs="Times New Roman"/>
      <w:kern w:val="0"/>
      <w:sz w:val="24"/>
      <w:szCs w:val="24"/>
      <w:lang w:eastAsia="pl-PL"/>
      <w14:ligatures w14:val="none"/>
    </w:rPr>
  </w:style>
  <w:style w:type="character" w:customStyle="1" w:styleId="FontStyle237">
    <w:name w:val="Font Style237"/>
    <w:uiPriority w:val="99"/>
    <w:rsid w:val="00FD39B1"/>
    <w:rPr>
      <w:rFonts w:ascii="Arial" w:hAnsi="Arial" w:cs="Arial"/>
      <w:b/>
      <w:bCs/>
      <w:sz w:val="14"/>
      <w:szCs w:val="14"/>
    </w:rPr>
  </w:style>
  <w:style w:type="character" w:customStyle="1" w:styleId="FontStyle238">
    <w:name w:val="Font Style238"/>
    <w:uiPriority w:val="99"/>
    <w:rsid w:val="00FD39B1"/>
    <w:rPr>
      <w:rFonts w:ascii="Arial" w:hAnsi="Arial" w:cs="Arial"/>
      <w:b/>
      <w:bCs/>
      <w:sz w:val="24"/>
      <w:szCs w:val="24"/>
    </w:rPr>
  </w:style>
  <w:style w:type="paragraph" w:customStyle="1" w:styleId="a1-Text">
    <w:name w:val="a1-Text"/>
    <w:link w:val="a1-TextChar"/>
    <w:rsid w:val="00FD39B1"/>
    <w:pPr>
      <w:spacing w:after="240" w:line="300" w:lineRule="atLeast"/>
      <w:jc w:val="both"/>
    </w:pPr>
    <w:rPr>
      <w:rFonts w:ascii="Arial" w:eastAsia="Times New Roman" w:hAnsi="Arial" w:cs="Times New Roman"/>
      <w:kern w:val="0"/>
      <w:sz w:val="20"/>
      <w:szCs w:val="20"/>
      <w:lang w:val="de-CH" w:eastAsia="de-CH"/>
      <w14:ligatures w14:val="none"/>
    </w:rPr>
  </w:style>
  <w:style w:type="character" w:customStyle="1" w:styleId="a1-TextChar">
    <w:name w:val="a1-Text Char"/>
    <w:link w:val="a1-Text"/>
    <w:locked/>
    <w:rsid w:val="00FD39B1"/>
    <w:rPr>
      <w:rFonts w:ascii="Arial" w:eastAsia="Times New Roman" w:hAnsi="Arial" w:cs="Times New Roman"/>
      <w:kern w:val="0"/>
      <w:sz w:val="20"/>
      <w:szCs w:val="20"/>
      <w:lang w:val="de-CH" w:eastAsia="de-CH"/>
      <w14:ligatures w14:val="none"/>
    </w:rPr>
  </w:style>
  <w:style w:type="paragraph" w:customStyle="1" w:styleId="2nagwek2">
    <w:name w:val="2_nagłówek_2"/>
    <w:basedOn w:val="Nagwek2"/>
    <w:link w:val="2nagwek2Znak"/>
    <w:qFormat/>
    <w:rsid w:val="00FD39B1"/>
    <w:pPr>
      <w:keepNext w:val="0"/>
      <w:keepLines w:val="0"/>
      <w:numPr>
        <w:ilvl w:val="1"/>
      </w:numPr>
      <w:shd w:val="clear" w:color="auto" w:fill="FFFFFF"/>
      <w:tabs>
        <w:tab w:val="left" w:pos="552"/>
        <w:tab w:val="left" w:leader="dot" w:pos="8669"/>
      </w:tabs>
      <w:spacing w:before="240" w:after="0" w:line="240" w:lineRule="auto"/>
      <w:ind w:left="2701" w:hanging="432"/>
    </w:pPr>
    <w:rPr>
      <w:rFonts w:ascii="Arial" w:eastAsia="Times New Roman" w:hAnsi="Arial" w:cs="Times New Roman"/>
      <w:bCs/>
      <w:color w:val="auto"/>
      <w:kern w:val="0"/>
      <w:sz w:val="20"/>
      <w:szCs w:val="20"/>
      <w:lang w:val="it-IT" w:eastAsia="it-IT"/>
      <w14:ligatures w14:val="none"/>
    </w:rPr>
  </w:style>
  <w:style w:type="character" w:customStyle="1" w:styleId="2nagwek2Znak">
    <w:name w:val="2_nagłówek_2 Znak"/>
    <w:link w:val="2nagwek2"/>
    <w:rsid w:val="00FD39B1"/>
    <w:rPr>
      <w:rFonts w:ascii="Arial" w:eastAsia="Times New Roman" w:hAnsi="Arial" w:cs="Times New Roman"/>
      <w:bCs/>
      <w:kern w:val="0"/>
      <w:sz w:val="20"/>
      <w:szCs w:val="20"/>
      <w:shd w:val="clear" w:color="auto" w:fill="FFFFFF"/>
      <w:lang w:val="it-IT" w:eastAsia="it-IT"/>
      <w14:ligatures w14:val="none"/>
    </w:rPr>
  </w:style>
  <w:style w:type="paragraph" w:customStyle="1" w:styleId="PODPIS">
    <w:name w:val="PODPIS"/>
    <w:basedOn w:val="Normalny"/>
    <w:rsid w:val="00FD39B1"/>
    <w:pPr>
      <w:spacing w:after="120" w:line="240" w:lineRule="auto"/>
      <w:ind w:left="1418" w:hanging="1418"/>
    </w:pPr>
    <w:rPr>
      <w:rFonts w:ascii="Arial" w:eastAsia="Times New Roman" w:hAnsi="Arial" w:cs="Times New Roman"/>
      <w:b/>
      <w:i/>
      <w:kern w:val="0"/>
      <w:sz w:val="20"/>
      <w:szCs w:val="24"/>
      <w:lang w:eastAsia="pl-PL"/>
      <w14:ligatures w14:val="none"/>
    </w:rPr>
  </w:style>
  <w:style w:type="character" w:customStyle="1" w:styleId="TabelaZwykydolewej">
    <w:name w:val="Tabela: Zwykły do lewej"/>
    <w:rsid w:val="00FD39B1"/>
    <w:rPr>
      <w:rFonts w:ascii="Arial Narrow" w:hAnsi="Arial Narrow"/>
      <w:sz w:val="18"/>
    </w:rPr>
  </w:style>
  <w:style w:type="paragraph" w:customStyle="1" w:styleId="Corpodeltesto21">
    <w:name w:val="Corpo del testo 21"/>
    <w:basedOn w:val="Normalny"/>
    <w:rsid w:val="00FD39B1"/>
    <w:pPr>
      <w:spacing w:before="120" w:after="120" w:line="360" w:lineRule="auto"/>
      <w:ind w:left="851"/>
      <w:jc w:val="both"/>
    </w:pPr>
    <w:rPr>
      <w:rFonts w:ascii="Times New Roman" w:eastAsia="Times New Roman" w:hAnsi="Times New Roman" w:cs="Times New Roman"/>
      <w:kern w:val="0"/>
      <w:sz w:val="24"/>
      <w:szCs w:val="20"/>
      <w:lang w:val="it-IT" w:eastAsia="it-IT"/>
      <w14:ligatures w14:val="none"/>
    </w:rPr>
  </w:style>
  <w:style w:type="paragraph" w:customStyle="1" w:styleId="Stile2">
    <w:name w:val="Stile2"/>
    <w:basedOn w:val="Normalny"/>
    <w:rsid w:val="00FD39B1"/>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kern w:val="0"/>
      <w:sz w:val="24"/>
      <w:szCs w:val="20"/>
      <w:lang w:val="it-IT" w:eastAsia="it-IT"/>
      <w14:ligatures w14:val="none"/>
    </w:rPr>
  </w:style>
  <w:style w:type="character" w:customStyle="1" w:styleId="Bodytext15">
    <w:name w:val="Body text (15)_"/>
    <w:link w:val="Bodytext150"/>
    <w:uiPriority w:val="99"/>
    <w:rsid w:val="00FD39B1"/>
    <w:rPr>
      <w:sz w:val="19"/>
      <w:szCs w:val="19"/>
      <w:shd w:val="clear" w:color="auto" w:fill="FFFFFF"/>
    </w:rPr>
  </w:style>
  <w:style w:type="paragraph" w:customStyle="1" w:styleId="Bodytext150">
    <w:name w:val="Body text (15)"/>
    <w:basedOn w:val="Normalny"/>
    <w:link w:val="Bodytext15"/>
    <w:uiPriority w:val="99"/>
    <w:rsid w:val="00FD39B1"/>
    <w:pPr>
      <w:shd w:val="clear" w:color="auto" w:fill="FFFFFF"/>
      <w:spacing w:after="0" w:line="230" w:lineRule="exact"/>
      <w:ind w:hanging="560"/>
    </w:pPr>
    <w:rPr>
      <w:sz w:val="19"/>
      <w:szCs w:val="19"/>
    </w:rPr>
  </w:style>
  <w:style w:type="character" w:customStyle="1" w:styleId="BodytextBold43">
    <w:name w:val="Body text + Bold43"/>
    <w:uiPriority w:val="99"/>
    <w:rsid w:val="00FD39B1"/>
    <w:rPr>
      <w:rFonts w:ascii="Arial" w:hAnsi="Arial" w:cs="Arial"/>
      <w:b/>
      <w:bCs/>
      <w:spacing w:val="0"/>
      <w:sz w:val="18"/>
      <w:szCs w:val="18"/>
    </w:rPr>
  </w:style>
  <w:style w:type="character" w:customStyle="1" w:styleId="BodytextBold41">
    <w:name w:val="Body text + Bold41"/>
    <w:uiPriority w:val="99"/>
    <w:rsid w:val="00FD39B1"/>
    <w:rPr>
      <w:rFonts w:ascii="Arial" w:hAnsi="Arial" w:cs="Arial"/>
      <w:b/>
      <w:bCs/>
      <w:spacing w:val="0"/>
      <w:sz w:val="18"/>
      <w:szCs w:val="18"/>
    </w:rPr>
  </w:style>
  <w:style w:type="character" w:customStyle="1" w:styleId="BodytextBold15">
    <w:name w:val="Body text + Bold15"/>
    <w:uiPriority w:val="99"/>
    <w:rsid w:val="00FD39B1"/>
    <w:rPr>
      <w:rFonts w:ascii="Times New Roman" w:hAnsi="Times New Roman" w:cs="Times New Roman"/>
      <w:b/>
      <w:bCs/>
      <w:spacing w:val="0"/>
      <w:sz w:val="21"/>
      <w:szCs w:val="21"/>
    </w:rPr>
  </w:style>
  <w:style w:type="paragraph" w:customStyle="1" w:styleId="PZI-PKT1">
    <w:name w:val="PZI-PKT1"/>
    <w:basedOn w:val="Normalny"/>
    <w:link w:val="PZI-PKT1Znak"/>
    <w:autoRedefine/>
    <w:qFormat/>
    <w:rsid w:val="00FD39B1"/>
    <w:pPr>
      <w:widowControl w:val="0"/>
      <w:spacing w:after="0" w:line="276" w:lineRule="auto"/>
      <w:jc w:val="both"/>
    </w:pPr>
    <w:rPr>
      <w:rFonts w:ascii="Arial" w:eastAsia="Calibri" w:hAnsi="Arial" w:cs="Arial"/>
      <w:snapToGrid w:val="0"/>
      <w:kern w:val="0"/>
      <w:sz w:val="24"/>
      <w:szCs w:val="24"/>
      <w:lang w:eastAsia="pl-PL"/>
      <w14:ligatures w14:val="none"/>
    </w:rPr>
  </w:style>
  <w:style w:type="paragraph" w:customStyle="1" w:styleId="PZI-PKT2">
    <w:name w:val="PZI-PKT2"/>
    <w:basedOn w:val="PZI-PKT1"/>
    <w:link w:val="PZI-PKT2Znak"/>
    <w:autoRedefine/>
    <w:qFormat/>
    <w:rsid w:val="00FD39B1"/>
    <w:pPr>
      <w:tabs>
        <w:tab w:val="left" w:pos="567"/>
      </w:tabs>
    </w:pPr>
  </w:style>
  <w:style w:type="character" w:customStyle="1" w:styleId="PZI-PKT1Znak">
    <w:name w:val="PZI-PKT1 Znak"/>
    <w:link w:val="PZI-PKT1"/>
    <w:rsid w:val="00FD39B1"/>
    <w:rPr>
      <w:rFonts w:ascii="Arial" w:eastAsia="Calibri" w:hAnsi="Arial" w:cs="Arial"/>
      <w:snapToGrid w:val="0"/>
      <w:kern w:val="0"/>
      <w:sz w:val="24"/>
      <w:szCs w:val="24"/>
      <w:lang w:eastAsia="pl-PL"/>
      <w14:ligatures w14:val="none"/>
    </w:rPr>
  </w:style>
  <w:style w:type="character" w:customStyle="1" w:styleId="PZI-PKT2Znak">
    <w:name w:val="PZI-PKT2 Znak"/>
    <w:link w:val="PZI-PKT2"/>
    <w:rsid w:val="00FD39B1"/>
    <w:rPr>
      <w:rFonts w:ascii="Arial" w:eastAsia="Calibri" w:hAnsi="Arial" w:cs="Arial"/>
      <w:snapToGrid w:val="0"/>
      <w:kern w:val="0"/>
      <w:sz w:val="24"/>
      <w:szCs w:val="24"/>
      <w:lang w:eastAsia="pl-PL"/>
      <w14:ligatures w14:val="none"/>
    </w:rPr>
  </w:style>
  <w:style w:type="paragraph" w:customStyle="1" w:styleId="PZI-WIERNAG">
    <w:name w:val="PZI-WIER_NAG"/>
    <w:basedOn w:val="Normalny"/>
    <w:link w:val="PZI-WIERNAGZnak"/>
    <w:autoRedefine/>
    <w:qFormat/>
    <w:rsid w:val="00FD39B1"/>
    <w:pPr>
      <w:spacing w:after="0" w:line="276" w:lineRule="auto"/>
      <w:jc w:val="center"/>
    </w:pPr>
    <w:rPr>
      <w:rFonts w:ascii="Arial" w:eastAsia="Times New Roman" w:hAnsi="Arial" w:cs="Arial"/>
      <w:kern w:val="0"/>
      <w:sz w:val="24"/>
      <w:szCs w:val="24"/>
      <w:lang w:eastAsia="pl-PL"/>
      <w14:ligatures w14:val="none"/>
    </w:rPr>
  </w:style>
  <w:style w:type="character" w:customStyle="1" w:styleId="PZI-WIERNAGZnak">
    <w:name w:val="PZI-WIER_NAG Znak"/>
    <w:link w:val="PZI-WIERNAG"/>
    <w:rsid w:val="00FD39B1"/>
    <w:rPr>
      <w:rFonts w:ascii="Arial" w:eastAsia="Times New Roman" w:hAnsi="Arial" w:cs="Arial"/>
      <w:kern w:val="0"/>
      <w:sz w:val="24"/>
      <w:szCs w:val="24"/>
      <w:lang w:eastAsia="pl-PL"/>
      <w14:ligatures w14:val="none"/>
    </w:rPr>
  </w:style>
  <w:style w:type="paragraph" w:customStyle="1" w:styleId="TNAGWEK">
    <w:name w:val="T: NAGŁÓWEK"/>
    <w:basedOn w:val="Normalny"/>
    <w:link w:val="TNAGWEKZnak"/>
    <w:autoRedefine/>
    <w:qFormat/>
    <w:rsid w:val="00FD39B1"/>
    <w:pPr>
      <w:spacing w:after="0" w:line="240" w:lineRule="auto"/>
      <w:ind w:left="30"/>
      <w:jc w:val="center"/>
    </w:pPr>
    <w:rPr>
      <w:rFonts w:ascii="Calibri" w:eastAsia="Arial Unicode MS" w:hAnsi="Calibri" w:cs="Times New Roman"/>
      <w:b/>
      <w:kern w:val="0"/>
      <w:sz w:val="20"/>
      <w14:ligatures w14:val="none"/>
    </w:rPr>
  </w:style>
  <w:style w:type="character" w:customStyle="1" w:styleId="TNAGWEKZnak">
    <w:name w:val="T: NAGŁÓWEK Znak"/>
    <w:link w:val="TNAGWEK"/>
    <w:rsid w:val="00FD39B1"/>
    <w:rPr>
      <w:rFonts w:ascii="Calibri" w:eastAsia="Arial Unicode MS" w:hAnsi="Calibri" w:cs="Times New Roman"/>
      <w:b/>
      <w:kern w:val="0"/>
      <w:sz w:val="20"/>
      <w14:ligatures w14:val="none"/>
    </w:rPr>
  </w:style>
  <w:style w:type="paragraph" w:customStyle="1" w:styleId="PZI-TABNAG">
    <w:name w:val="PZI-TAB_NAG"/>
    <w:basedOn w:val="Normalny"/>
    <w:link w:val="PZI-TABNAGZnak"/>
    <w:autoRedefine/>
    <w:qFormat/>
    <w:rsid w:val="00FD39B1"/>
    <w:pPr>
      <w:widowControl w:val="0"/>
      <w:adjustRightInd w:val="0"/>
      <w:spacing w:before="120" w:after="120" w:line="360" w:lineRule="atLeast"/>
      <w:jc w:val="center"/>
      <w:textAlignment w:val="baseline"/>
    </w:pPr>
    <w:rPr>
      <w:rFonts w:ascii="Arial" w:eastAsia="Times New Roman" w:hAnsi="Arial" w:cs="Arial"/>
      <w:b/>
      <w:kern w:val="0"/>
      <w:sz w:val="20"/>
      <w:szCs w:val="20"/>
      <w:lang w:eastAsia="pl-PL"/>
      <w14:ligatures w14:val="none"/>
    </w:rPr>
  </w:style>
  <w:style w:type="character" w:customStyle="1" w:styleId="PZI-TABNAGZnak">
    <w:name w:val="PZI-TAB_NAG Znak"/>
    <w:link w:val="PZI-TABNAG"/>
    <w:rsid w:val="00FD39B1"/>
    <w:rPr>
      <w:rFonts w:ascii="Arial" w:eastAsia="Times New Roman" w:hAnsi="Arial" w:cs="Arial"/>
      <w:b/>
      <w:kern w:val="0"/>
      <w:sz w:val="20"/>
      <w:szCs w:val="20"/>
      <w:lang w:eastAsia="pl-PL"/>
      <w14:ligatures w14:val="none"/>
    </w:rPr>
  </w:style>
  <w:style w:type="paragraph" w:customStyle="1" w:styleId="PZI-PKTLICZBA">
    <w:name w:val="PZI-PKT.LICZBA"/>
    <w:basedOn w:val="Normalny"/>
    <w:next w:val="Normalny"/>
    <w:link w:val="PZI-PKTLICZBAZnak"/>
    <w:autoRedefine/>
    <w:qFormat/>
    <w:rsid w:val="00FD39B1"/>
    <w:pPr>
      <w:numPr>
        <w:numId w:val="131"/>
      </w:numPr>
      <w:spacing w:before="120" w:after="120" w:line="240" w:lineRule="auto"/>
      <w:ind w:left="340" w:hanging="340"/>
      <w:jc w:val="both"/>
    </w:pPr>
    <w:rPr>
      <w:rFonts w:ascii="Calibri" w:eastAsia="Calibri" w:hAnsi="Calibri" w:cs="Times New Roman"/>
      <w:kern w:val="0"/>
      <w:lang w:eastAsia="pl-PL"/>
      <w14:ligatures w14:val="none"/>
    </w:rPr>
  </w:style>
  <w:style w:type="character" w:customStyle="1" w:styleId="PZI-PKTLICZBAZnak">
    <w:name w:val="PZI-PKT.LICZBA Znak"/>
    <w:link w:val="PZI-PKTLICZBA"/>
    <w:rsid w:val="00FD39B1"/>
    <w:rPr>
      <w:rFonts w:ascii="Calibri" w:eastAsia="Calibri" w:hAnsi="Calibri" w:cs="Times New Roman"/>
      <w:kern w:val="0"/>
      <w:lang w:eastAsia="pl-PL"/>
      <w14:ligatures w14:val="none"/>
    </w:rPr>
  </w:style>
  <w:style w:type="paragraph" w:customStyle="1" w:styleId="PZI-PODTAB">
    <w:name w:val="PZI-POD_TAB"/>
    <w:basedOn w:val="Normalny"/>
    <w:link w:val="PZI-PODTABZnak"/>
    <w:autoRedefine/>
    <w:qFormat/>
    <w:rsid w:val="00FD39B1"/>
    <w:pPr>
      <w:keepNext/>
      <w:spacing w:before="120" w:after="0" w:line="240" w:lineRule="auto"/>
      <w:jc w:val="both"/>
    </w:pPr>
    <w:rPr>
      <w:rFonts w:ascii="Calibri" w:eastAsia="Times New Roman" w:hAnsi="Calibri" w:cs="Times New Roman"/>
      <w:b/>
      <w:bCs/>
      <w:kern w:val="0"/>
      <w:szCs w:val="20"/>
      <w:lang w:eastAsia="pl-PL"/>
      <w14:ligatures w14:val="none"/>
    </w:rPr>
  </w:style>
  <w:style w:type="character" w:customStyle="1" w:styleId="PZI-PODTABZnak">
    <w:name w:val="PZI-POD_TAB Znak"/>
    <w:link w:val="PZI-PODTAB"/>
    <w:rsid w:val="00FD39B1"/>
    <w:rPr>
      <w:rFonts w:ascii="Calibri" w:eastAsia="Times New Roman" w:hAnsi="Calibri" w:cs="Times New Roman"/>
      <w:b/>
      <w:bCs/>
      <w:kern w:val="0"/>
      <w:szCs w:val="20"/>
      <w:lang w:eastAsia="pl-PL"/>
      <w14:ligatures w14:val="none"/>
    </w:rPr>
  </w:style>
  <w:style w:type="paragraph" w:customStyle="1" w:styleId="PZI-PKT3">
    <w:name w:val="PZI-PKT3"/>
    <w:basedOn w:val="PZI-PKT2"/>
    <w:link w:val="PZI-PKT3Znak"/>
    <w:autoRedefine/>
    <w:qFormat/>
    <w:rsid w:val="00FD39B1"/>
    <w:pPr>
      <w:numPr>
        <w:numId w:val="132"/>
      </w:numPr>
      <w:tabs>
        <w:tab w:val="clear" w:pos="567"/>
        <w:tab w:val="left" w:pos="1560"/>
      </w:tabs>
      <w:ind w:left="1418" w:hanging="284"/>
      <w:contextualSpacing/>
    </w:pPr>
    <w:rPr>
      <w:snapToGrid/>
      <w:sz w:val="20"/>
      <w:szCs w:val="20"/>
    </w:rPr>
  </w:style>
  <w:style w:type="character" w:customStyle="1" w:styleId="PZI-PKT3Znak">
    <w:name w:val="PZI-PKT3 Znak"/>
    <w:link w:val="PZI-PKT3"/>
    <w:rsid w:val="00FD39B1"/>
    <w:rPr>
      <w:rFonts w:ascii="Arial" w:eastAsia="Calibri" w:hAnsi="Arial" w:cs="Arial"/>
      <w:kern w:val="0"/>
      <w:sz w:val="20"/>
      <w:szCs w:val="20"/>
      <w:lang w:eastAsia="pl-PL"/>
      <w14:ligatures w14:val="none"/>
    </w:rPr>
  </w:style>
  <w:style w:type="paragraph" w:customStyle="1" w:styleId="punkty">
    <w:name w:val="punkty"/>
    <w:basedOn w:val="Normalny"/>
    <w:rsid w:val="00FD39B1"/>
    <w:pPr>
      <w:numPr>
        <w:numId w:val="133"/>
      </w:numPr>
      <w:tabs>
        <w:tab w:val="num" w:pos="1440"/>
      </w:tabs>
      <w:spacing w:before="120" w:after="0" w:line="276" w:lineRule="auto"/>
      <w:ind w:left="0" w:firstLine="0"/>
      <w:contextualSpacing/>
      <w:jc w:val="both"/>
    </w:pPr>
    <w:rPr>
      <w:rFonts w:ascii="Calibri" w:eastAsia="Times New Roman" w:hAnsi="Calibri" w:cs="Arial"/>
      <w:kern w:val="0"/>
      <w:sz w:val="20"/>
      <w:szCs w:val="20"/>
      <w:lang w:eastAsia="pl-PL"/>
      <w14:ligatures w14:val="none"/>
    </w:rPr>
  </w:style>
  <w:style w:type="numbering" w:customStyle="1" w:styleId="Bezlisty41">
    <w:name w:val="Bez listy41"/>
    <w:next w:val="Bezlisty"/>
    <w:uiPriority w:val="99"/>
    <w:semiHidden/>
    <w:unhideWhenUsed/>
    <w:rsid w:val="00FD39B1"/>
  </w:style>
  <w:style w:type="paragraph" w:customStyle="1" w:styleId="pochylonytekst">
    <w:name w:val="pochylony tekst"/>
    <w:basedOn w:val="Tekstpodstawowy"/>
    <w:rsid w:val="00FD39B1"/>
    <w:pPr>
      <w:widowControl/>
      <w:tabs>
        <w:tab w:val="left" w:pos="567"/>
      </w:tabs>
      <w:adjustRightInd/>
      <w:spacing w:before="60" w:after="120" w:line="276" w:lineRule="auto"/>
      <w:ind w:left="567"/>
      <w:contextualSpacing/>
      <w:textAlignment w:val="auto"/>
    </w:pPr>
    <w:rPr>
      <w:rFonts w:ascii="Calibri" w:hAnsi="Calibri"/>
      <w:i/>
      <w:snapToGrid/>
      <w:sz w:val="20"/>
    </w:rPr>
  </w:style>
  <w:style w:type="paragraph" w:customStyle="1" w:styleId="PZI-STOPKA">
    <w:name w:val="PZI-STOPKA"/>
    <w:basedOn w:val="Normalny"/>
    <w:link w:val="PZI-STOPKAZnak"/>
    <w:autoRedefine/>
    <w:qFormat/>
    <w:rsid w:val="00FD39B1"/>
    <w:pPr>
      <w:pBdr>
        <w:top w:val="single" w:sz="6" w:space="1" w:color="auto"/>
      </w:pBdr>
      <w:tabs>
        <w:tab w:val="center" w:pos="4536"/>
        <w:tab w:val="right" w:pos="9072"/>
      </w:tabs>
      <w:spacing w:before="120" w:after="120" w:line="276" w:lineRule="auto"/>
      <w:ind w:right="360"/>
      <w:contextualSpacing/>
      <w:jc w:val="center"/>
    </w:pPr>
    <w:rPr>
      <w:rFonts w:ascii="Times New Roman" w:eastAsia="Times New Roman" w:hAnsi="Times New Roman" w:cs="Arial"/>
      <w:i/>
      <w:kern w:val="0"/>
      <w:sz w:val="24"/>
      <w:szCs w:val="24"/>
      <w:lang w:eastAsia="pl-PL"/>
      <w14:ligatures w14:val="none"/>
    </w:rPr>
  </w:style>
  <w:style w:type="character" w:customStyle="1" w:styleId="PZI-STOPKAZnak">
    <w:name w:val="PZI-STOPKA Znak"/>
    <w:link w:val="PZI-STOPKA"/>
    <w:rsid w:val="00FD39B1"/>
    <w:rPr>
      <w:rFonts w:ascii="Times New Roman" w:eastAsia="Times New Roman" w:hAnsi="Times New Roman" w:cs="Arial"/>
      <w:i/>
      <w:kern w:val="0"/>
      <w:sz w:val="24"/>
      <w:szCs w:val="24"/>
      <w:lang w:eastAsia="pl-PL"/>
      <w14:ligatures w14:val="none"/>
    </w:rPr>
  </w:style>
  <w:style w:type="paragraph" w:customStyle="1" w:styleId="Nagwekwykazurde1">
    <w:name w:val="Nagłówek wykazu źródeł1"/>
    <w:basedOn w:val="Normalny"/>
    <w:next w:val="Normalny"/>
    <w:uiPriority w:val="99"/>
    <w:semiHidden/>
    <w:unhideWhenUsed/>
    <w:rsid w:val="00FD39B1"/>
    <w:pPr>
      <w:spacing w:before="120" w:after="0" w:line="276" w:lineRule="auto"/>
      <w:contextualSpacing/>
      <w:jc w:val="both"/>
    </w:pPr>
    <w:rPr>
      <w:rFonts w:ascii="Arial" w:eastAsia="Times New Roman" w:hAnsi="Arial" w:cs="Times New Roman"/>
      <w:b/>
      <w:bCs/>
      <w:kern w:val="0"/>
      <w:sz w:val="20"/>
      <w:szCs w:val="24"/>
      <w:lang w:eastAsia="pl-PL"/>
      <w14:ligatures w14:val="none"/>
    </w:rPr>
  </w:style>
  <w:style w:type="paragraph" w:customStyle="1" w:styleId="PZI-PODRYS">
    <w:name w:val="PZI-POD_RYS"/>
    <w:basedOn w:val="Normalny"/>
    <w:next w:val="Normalny"/>
    <w:link w:val="PZI-PODRYSZnak"/>
    <w:autoRedefine/>
    <w:qFormat/>
    <w:rsid w:val="00FD39B1"/>
    <w:pPr>
      <w:tabs>
        <w:tab w:val="left" w:pos="1418"/>
      </w:tabs>
      <w:spacing w:before="40" w:after="240" w:line="276" w:lineRule="auto"/>
      <w:contextualSpacing/>
      <w:jc w:val="both"/>
    </w:pPr>
    <w:rPr>
      <w:rFonts w:ascii="Arial" w:eastAsia="Times New Roman" w:hAnsi="Arial" w:cs="Arial"/>
      <w:b/>
      <w:bCs/>
      <w:kern w:val="0"/>
      <w:sz w:val="18"/>
      <w:szCs w:val="18"/>
      <w:lang w:eastAsia="pl-PL"/>
      <w14:ligatures w14:val="none"/>
    </w:rPr>
  </w:style>
  <w:style w:type="character" w:customStyle="1" w:styleId="PZI-PODRYSZnak">
    <w:name w:val="PZI-POD_RYS Znak"/>
    <w:link w:val="PZI-PODRYS"/>
    <w:rsid w:val="00FD39B1"/>
    <w:rPr>
      <w:rFonts w:ascii="Arial" w:eastAsia="Times New Roman" w:hAnsi="Arial" w:cs="Arial"/>
      <w:b/>
      <w:bCs/>
      <w:kern w:val="0"/>
      <w:sz w:val="18"/>
      <w:szCs w:val="18"/>
      <w:lang w:eastAsia="pl-PL"/>
      <w14:ligatures w14:val="none"/>
    </w:rPr>
  </w:style>
  <w:style w:type="paragraph" w:customStyle="1" w:styleId="PZI-RYSUNEK">
    <w:name w:val="PZI-RYSUNEK"/>
    <w:basedOn w:val="Normalny"/>
    <w:next w:val="Normalny"/>
    <w:link w:val="PZI-RYSUNEKZnak"/>
    <w:autoRedefine/>
    <w:qFormat/>
    <w:rsid w:val="00FD39B1"/>
    <w:pPr>
      <w:keepNext/>
      <w:keepLines/>
      <w:spacing w:after="0" w:line="276" w:lineRule="auto"/>
      <w:contextualSpacing/>
      <w:jc w:val="center"/>
    </w:pPr>
    <w:rPr>
      <w:rFonts w:ascii="Arial" w:eastAsia="Times New Roman" w:hAnsi="Arial" w:cs="Arial"/>
      <w:noProof/>
      <w:kern w:val="0"/>
      <w:sz w:val="20"/>
      <w:szCs w:val="20"/>
      <w:lang w:eastAsia="pl-PL"/>
      <w14:ligatures w14:val="none"/>
    </w:rPr>
  </w:style>
  <w:style w:type="character" w:customStyle="1" w:styleId="PZI-RYSUNEKZnak">
    <w:name w:val="PZI-RYSUNEK Znak"/>
    <w:link w:val="PZI-RYSUNEK"/>
    <w:rsid w:val="00FD39B1"/>
    <w:rPr>
      <w:rFonts w:ascii="Arial" w:eastAsia="Times New Roman" w:hAnsi="Arial" w:cs="Arial"/>
      <w:noProof/>
      <w:kern w:val="0"/>
      <w:sz w:val="20"/>
      <w:szCs w:val="20"/>
      <w:lang w:eastAsia="pl-PL"/>
      <w14:ligatures w14:val="none"/>
    </w:rPr>
  </w:style>
  <w:style w:type="character" w:customStyle="1" w:styleId="FontStyle183">
    <w:name w:val="Font Style183"/>
    <w:uiPriority w:val="99"/>
    <w:rsid w:val="00FD39B1"/>
    <w:rPr>
      <w:rFonts w:ascii="Arial" w:hAnsi="Arial" w:cs="Arial"/>
      <w:sz w:val="22"/>
      <w:szCs w:val="22"/>
    </w:rPr>
  </w:style>
  <w:style w:type="paragraph" w:customStyle="1" w:styleId="tekstnagwka">
    <w:name w:val="tekst nagłówka"/>
    <w:basedOn w:val="Normalny"/>
    <w:link w:val="tekstnagwkaZnak"/>
    <w:qFormat/>
    <w:rsid w:val="00FD39B1"/>
    <w:pPr>
      <w:spacing w:before="120" w:after="120" w:line="276" w:lineRule="auto"/>
      <w:contextualSpacing/>
      <w:jc w:val="center"/>
    </w:pPr>
    <w:rPr>
      <w:rFonts w:ascii="Calibri" w:eastAsia="Times New Roman" w:hAnsi="Calibri" w:cs="Arial"/>
      <w:b/>
      <w:kern w:val="0"/>
      <w:sz w:val="20"/>
      <w:szCs w:val="20"/>
      <w:lang w:eastAsia="pl-PL"/>
      <w14:ligatures w14:val="none"/>
    </w:rPr>
  </w:style>
  <w:style w:type="character" w:customStyle="1" w:styleId="tekstnagwkaZnak">
    <w:name w:val="tekst nagłówka Znak"/>
    <w:link w:val="tekstnagwka"/>
    <w:rsid w:val="00FD39B1"/>
    <w:rPr>
      <w:rFonts w:ascii="Calibri" w:eastAsia="Times New Roman" w:hAnsi="Calibri" w:cs="Arial"/>
      <w:b/>
      <w:kern w:val="0"/>
      <w:sz w:val="20"/>
      <w:szCs w:val="20"/>
      <w:lang w:eastAsia="pl-PL"/>
      <w14:ligatures w14:val="none"/>
    </w:rPr>
  </w:style>
  <w:style w:type="paragraph" w:customStyle="1" w:styleId="punktorpoziom1">
    <w:name w:val="punktor poziom 1"/>
    <w:basedOn w:val="Normalny"/>
    <w:link w:val="punktorpoziom1Znak"/>
    <w:qFormat/>
    <w:rsid w:val="00FD39B1"/>
    <w:pPr>
      <w:widowControl w:val="0"/>
      <w:spacing w:after="120" w:line="276" w:lineRule="auto"/>
      <w:ind w:left="360" w:hanging="360"/>
      <w:contextualSpacing/>
      <w:jc w:val="both"/>
    </w:pPr>
    <w:rPr>
      <w:rFonts w:ascii="Arial" w:eastAsia="Times New Roman" w:hAnsi="Arial" w:cs="Arial"/>
      <w:snapToGrid w:val="0"/>
      <w:kern w:val="0"/>
      <w:sz w:val="20"/>
      <w:szCs w:val="20"/>
      <w:lang w:eastAsia="pl-PL"/>
      <w14:ligatures w14:val="none"/>
    </w:rPr>
  </w:style>
  <w:style w:type="character" w:customStyle="1" w:styleId="punktorpoziom1Znak">
    <w:name w:val="punktor poziom 1 Znak"/>
    <w:link w:val="punktorpoziom1"/>
    <w:rsid w:val="00FD39B1"/>
    <w:rPr>
      <w:rFonts w:ascii="Arial" w:eastAsia="Times New Roman" w:hAnsi="Arial" w:cs="Arial"/>
      <w:snapToGrid w:val="0"/>
      <w:kern w:val="0"/>
      <w:sz w:val="20"/>
      <w:szCs w:val="20"/>
      <w:lang w:eastAsia="pl-PL"/>
      <w14:ligatures w14:val="none"/>
    </w:rPr>
  </w:style>
  <w:style w:type="paragraph" w:customStyle="1" w:styleId="punktorpoziom2">
    <w:name w:val="punktor poziom 2"/>
    <w:basedOn w:val="punktorpoziom1"/>
    <w:link w:val="punktorpoziom2Znak"/>
    <w:qFormat/>
    <w:rsid w:val="00FD39B1"/>
    <w:pPr>
      <w:ind w:left="1080"/>
    </w:pPr>
  </w:style>
  <w:style w:type="character" w:customStyle="1" w:styleId="st1">
    <w:name w:val="st1"/>
    <w:basedOn w:val="Domylnaczcionkaakapitu"/>
    <w:rsid w:val="00FD39B1"/>
  </w:style>
  <w:style w:type="character" w:customStyle="1" w:styleId="NaglowekEW3Znak">
    <w:name w:val="Naglowek EW3 Znak"/>
    <w:rsid w:val="00FD39B1"/>
    <w:rPr>
      <w:rFonts w:ascii="Trebuchet MS" w:eastAsia="Times New Roman" w:hAnsi="Trebuchet MS" w:cs="Tahoma"/>
      <w:b/>
      <w:i/>
      <w:noProof/>
      <w:color w:val="365F91"/>
      <w:sz w:val="24"/>
      <w:szCs w:val="32"/>
      <w:lang w:val="pl-PL" w:eastAsia="pl-PL" w:bidi="ar-SA"/>
    </w:rPr>
  </w:style>
  <w:style w:type="paragraph" w:customStyle="1" w:styleId="PZI-PRZDOL">
    <w:name w:val="PZI-PRZ_DOL"/>
    <w:basedOn w:val="Tekstprzypisudolnego"/>
    <w:link w:val="PZI-PRZDOLZnak"/>
    <w:autoRedefine/>
    <w:qFormat/>
    <w:rsid w:val="00FD39B1"/>
    <w:pPr>
      <w:widowControl w:val="0"/>
      <w:suppressAutoHyphens w:val="0"/>
      <w:overflowPunct/>
      <w:spacing w:line="276" w:lineRule="auto"/>
      <w:contextualSpacing/>
      <w:jc w:val="both"/>
      <w:textAlignment w:val="auto"/>
    </w:pPr>
    <w:rPr>
      <w:rFonts w:eastAsia="Times New Roman" w:cs="Arial"/>
      <w:color w:val="000000"/>
      <w:sz w:val="16"/>
      <w:szCs w:val="16"/>
    </w:rPr>
  </w:style>
  <w:style w:type="character" w:customStyle="1" w:styleId="PZI-PRZDOLZnak">
    <w:name w:val="PZI-PRZ_DOL Znak"/>
    <w:link w:val="PZI-PRZDOL"/>
    <w:rsid w:val="00FD39B1"/>
    <w:rPr>
      <w:rFonts w:ascii="Arial" w:eastAsia="Times New Roman" w:hAnsi="Arial" w:cs="Arial"/>
      <w:color w:val="000000"/>
      <w:sz w:val="16"/>
      <w:szCs w:val="16"/>
    </w:rPr>
  </w:style>
  <w:style w:type="paragraph" w:customStyle="1" w:styleId="PZI-NAG4">
    <w:name w:val="PZI-NAG4"/>
    <w:basedOn w:val="Nagwek4"/>
    <w:link w:val="PZI-NAG4Znak"/>
    <w:autoRedefine/>
    <w:rsid w:val="00FD39B1"/>
    <w:pPr>
      <w:spacing w:before="240" w:after="240" w:line="276" w:lineRule="auto"/>
      <w:contextualSpacing/>
      <w:jc w:val="both"/>
    </w:pPr>
    <w:rPr>
      <w:rFonts w:ascii="Arial" w:eastAsia="Times New Roman" w:hAnsi="Arial" w:cs="Arial"/>
      <w:b/>
      <w:i w:val="0"/>
      <w:iCs w:val="0"/>
      <w:color w:val="013764"/>
      <w:kern w:val="0"/>
      <w:sz w:val="20"/>
      <w:szCs w:val="20"/>
      <w:lang w:eastAsia="pl-PL"/>
      <w14:ligatures w14:val="none"/>
    </w:rPr>
  </w:style>
  <w:style w:type="character" w:customStyle="1" w:styleId="PZI-NAG4Znak">
    <w:name w:val="PZI-NAG4 Znak"/>
    <w:link w:val="PZI-NAG4"/>
    <w:rsid w:val="00FD39B1"/>
    <w:rPr>
      <w:rFonts w:ascii="Arial" w:eastAsia="Times New Roman" w:hAnsi="Arial" w:cs="Arial"/>
      <w:b/>
      <w:color w:val="013764"/>
      <w:kern w:val="0"/>
      <w:sz w:val="20"/>
      <w:szCs w:val="20"/>
      <w:lang w:eastAsia="pl-PL"/>
      <w14:ligatures w14:val="none"/>
    </w:rPr>
  </w:style>
  <w:style w:type="paragraph" w:customStyle="1" w:styleId="PZI-PKTLITERA">
    <w:name w:val="PZI-PKT.LITERA"/>
    <w:basedOn w:val="PZI-PKTLICZBA"/>
    <w:next w:val="PZI-PKT1"/>
    <w:link w:val="PZI-PKTLITERAZnak"/>
    <w:autoRedefine/>
    <w:qFormat/>
    <w:rsid w:val="00FD39B1"/>
    <w:pPr>
      <w:numPr>
        <w:numId w:val="135"/>
      </w:numPr>
      <w:spacing w:line="276" w:lineRule="auto"/>
      <w:ind w:left="641" w:hanging="357"/>
      <w:contextualSpacing/>
    </w:pPr>
    <w:rPr>
      <w:rFonts w:ascii="Arial" w:hAnsi="Arial" w:cs="Arial"/>
      <w:sz w:val="20"/>
      <w:szCs w:val="20"/>
    </w:rPr>
  </w:style>
  <w:style w:type="paragraph" w:customStyle="1" w:styleId="PZI-PKT4">
    <w:name w:val="PZI-PKT4"/>
    <w:basedOn w:val="PZI-PKT3"/>
    <w:link w:val="PZI-PKT4Znak"/>
    <w:autoRedefine/>
    <w:qFormat/>
    <w:rsid w:val="00FD39B1"/>
    <w:pPr>
      <w:numPr>
        <w:numId w:val="136"/>
      </w:numPr>
      <w:ind w:left="1985" w:hanging="284"/>
    </w:pPr>
  </w:style>
  <w:style w:type="character" w:customStyle="1" w:styleId="PZI-PKTLITERAZnak">
    <w:name w:val="PZI-PKT.LITERA Znak"/>
    <w:link w:val="PZI-PKTLITERA"/>
    <w:rsid w:val="00FD39B1"/>
    <w:rPr>
      <w:rFonts w:ascii="Arial" w:eastAsia="Calibri" w:hAnsi="Arial" w:cs="Arial"/>
      <w:kern w:val="0"/>
      <w:sz w:val="20"/>
      <w:szCs w:val="20"/>
      <w:lang w:eastAsia="pl-PL"/>
      <w14:ligatures w14:val="none"/>
    </w:rPr>
  </w:style>
  <w:style w:type="character" w:customStyle="1" w:styleId="PZI-PKT4Znak">
    <w:name w:val="PZI-PKT4 Znak"/>
    <w:link w:val="PZI-PKT4"/>
    <w:rsid w:val="00FD39B1"/>
    <w:rPr>
      <w:rFonts w:ascii="Arial" w:eastAsia="Calibri" w:hAnsi="Arial" w:cs="Arial"/>
      <w:kern w:val="0"/>
      <w:sz w:val="20"/>
      <w:szCs w:val="20"/>
      <w:lang w:eastAsia="pl-PL"/>
      <w14:ligatures w14:val="none"/>
    </w:rPr>
  </w:style>
  <w:style w:type="paragraph" w:customStyle="1" w:styleId="Tekstwierszatabeli">
    <w:name w:val="Tekst wiersza tabeli"/>
    <w:basedOn w:val="Normalny"/>
    <w:link w:val="TekstwierszatabeliZnak"/>
    <w:qFormat/>
    <w:rsid w:val="00FD39B1"/>
    <w:pPr>
      <w:spacing w:before="40" w:after="40" w:line="276" w:lineRule="auto"/>
      <w:contextualSpacing/>
      <w:jc w:val="both"/>
    </w:pPr>
    <w:rPr>
      <w:rFonts w:ascii="Calibri" w:eastAsia="Times New Roman" w:hAnsi="Calibri" w:cs="Arial"/>
      <w:kern w:val="0"/>
      <w:sz w:val="20"/>
      <w:szCs w:val="20"/>
      <w:lang w:eastAsia="pl-PL"/>
      <w14:ligatures w14:val="none"/>
    </w:rPr>
  </w:style>
  <w:style w:type="character" w:customStyle="1" w:styleId="TekstwierszatabeliZnak">
    <w:name w:val="Tekst wiersza tabeli Znak"/>
    <w:link w:val="Tekstwierszatabeli"/>
    <w:rsid w:val="00FD39B1"/>
    <w:rPr>
      <w:rFonts w:ascii="Calibri" w:eastAsia="Times New Roman" w:hAnsi="Calibri" w:cs="Arial"/>
      <w:kern w:val="0"/>
      <w:sz w:val="20"/>
      <w:szCs w:val="20"/>
      <w:lang w:eastAsia="pl-PL"/>
      <w14:ligatures w14:val="none"/>
    </w:rPr>
  </w:style>
  <w:style w:type="character" w:customStyle="1" w:styleId="FontStyle35">
    <w:name w:val="Font Style35"/>
    <w:uiPriority w:val="99"/>
    <w:rsid w:val="00FD39B1"/>
    <w:rPr>
      <w:rFonts w:ascii="Times New Roman" w:hAnsi="Times New Roman" w:cs="Times New Roman"/>
      <w:sz w:val="22"/>
      <w:szCs w:val="22"/>
    </w:rPr>
  </w:style>
  <w:style w:type="character" w:customStyle="1" w:styleId="FontStyle44">
    <w:name w:val="Font Style44"/>
    <w:uiPriority w:val="99"/>
    <w:rsid w:val="00FD39B1"/>
    <w:rPr>
      <w:rFonts w:ascii="Times New Roman" w:hAnsi="Times New Roman" w:cs="Times New Roman"/>
      <w:b/>
      <w:bCs/>
      <w:sz w:val="22"/>
      <w:szCs w:val="22"/>
    </w:rPr>
  </w:style>
  <w:style w:type="paragraph" w:customStyle="1" w:styleId="Normalny10">
    <w:name w:val="Normalny 1"/>
    <w:basedOn w:val="Normalny"/>
    <w:link w:val="Normalny1Znak"/>
    <w:qFormat/>
    <w:rsid w:val="00FD39B1"/>
    <w:pPr>
      <w:spacing w:after="0" w:line="360" w:lineRule="auto"/>
      <w:contextualSpacing/>
      <w:jc w:val="both"/>
    </w:pPr>
    <w:rPr>
      <w:rFonts w:ascii="Arial" w:eastAsia="Times New Roman" w:hAnsi="Arial" w:cs="Arial"/>
      <w:kern w:val="0"/>
      <w:sz w:val="20"/>
      <w:szCs w:val="20"/>
      <w:lang w:eastAsia="pl-PL"/>
      <w14:ligatures w14:val="none"/>
    </w:rPr>
  </w:style>
  <w:style w:type="character" w:customStyle="1" w:styleId="Normalny1Znak">
    <w:name w:val="Normalny 1 Znak"/>
    <w:link w:val="Normalny10"/>
    <w:rsid w:val="00FD39B1"/>
    <w:rPr>
      <w:rFonts w:ascii="Arial" w:eastAsia="Times New Roman" w:hAnsi="Arial" w:cs="Arial"/>
      <w:kern w:val="0"/>
      <w:sz w:val="20"/>
      <w:szCs w:val="20"/>
      <w:lang w:eastAsia="pl-PL"/>
      <w14:ligatures w14:val="none"/>
    </w:rPr>
  </w:style>
  <w:style w:type="paragraph" w:customStyle="1" w:styleId="Bodytext1">
    <w:name w:val="Body text1"/>
    <w:basedOn w:val="Normalny"/>
    <w:uiPriority w:val="99"/>
    <w:rsid w:val="00FD39B1"/>
    <w:pPr>
      <w:shd w:val="clear" w:color="auto" w:fill="FFFFFF"/>
      <w:spacing w:before="60" w:after="60" w:line="414" w:lineRule="exact"/>
      <w:ind w:hanging="1140"/>
      <w:contextualSpacing/>
      <w:jc w:val="both"/>
    </w:pPr>
    <w:rPr>
      <w:rFonts w:ascii="Calibri" w:eastAsia="Calibri" w:hAnsi="Calibri" w:cs="Times New Roman"/>
      <w:kern w:val="0"/>
      <w:sz w:val="23"/>
      <w:szCs w:val="23"/>
      <w:lang w:eastAsia="pl-PL"/>
      <w14:ligatures w14:val="none"/>
    </w:rPr>
  </w:style>
  <w:style w:type="paragraph" w:customStyle="1" w:styleId="ECwylIrzpocztek">
    <w:name w:val="EC_wyl_Irz_początek"/>
    <w:basedOn w:val="Normalny"/>
    <w:qFormat/>
    <w:rsid w:val="00FD39B1"/>
    <w:pPr>
      <w:numPr>
        <w:numId w:val="134"/>
      </w:numPr>
      <w:spacing w:before="120" w:after="120" w:line="276" w:lineRule="auto"/>
      <w:ind w:right="1134"/>
      <w:contextualSpacing/>
      <w:jc w:val="both"/>
    </w:pPr>
    <w:rPr>
      <w:rFonts w:ascii="Times New Roman" w:eastAsia="Calibri" w:hAnsi="Times New Roman" w:cs="Arial"/>
      <w:color w:val="000000"/>
      <w:kern w:val="0"/>
      <w:sz w:val="20"/>
      <w:szCs w:val="20"/>
      <w14:ligatures w14:val="none"/>
    </w:rPr>
  </w:style>
  <w:style w:type="character" w:customStyle="1" w:styleId="punktorpoziom2Znak">
    <w:name w:val="punktor poziom 2 Znak"/>
    <w:link w:val="punktorpoziom2"/>
    <w:rsid w:val="00FD39B1"/>
    <w:rPr>
      <w:rFonts w:ascii="Arial" w:eastAsia="Times New Roman" w:hAnsi="Arial" w:cs="Arial"/>
      <w:snapToGrid w:val="0"/>
      <w:kern w:val="0"/>
      <w:sz w:val="20"/>
      <w:szCs w:val="20"/>
      <w:lang w:eastAsia="pl-PL"/>
      <w14:ligatures w14:val="none"/>
    </w:rPr>
  </w:style>
  <w:style w:type="character" w:customStyle="1" w:styleId="FontStyle588">
    <w:name w:val="Font Style588"/>
    <w:uiPriority w:val="99"/>
    <w:rsid w:val="00FD39B1"/>
    <w:rPr>
      <w:rFonts w:ascii="Arial" w:hAnsi="Arial" w:cs="Arial"/>
      <w:sz w:val="22"/>
      <w:szCs w:val="22"/>
    </w:rPr>
  </w:style>
  <w:style w:type="character" w:customStyle="1" w:styleId="chemf">
    <w:name w:val="chemf"/>
    <w:basedOn w:val="Domylnaczcionkaakapitu"/>
    <w:rsid w:val="00FD39B1"/>
  </w:style>
  <w:style w:type="character" w:customStyle="1" w:styleId="FontStyle63">
    <w:name w:val="Font Style63"/>
    <w:uiPriority w:val="99"/>
    <w:rsid w:val="00FD39B1"/>
    <w:rPr>
      <w:rFonts w:ascii="Arial" w:hAnsi="Arial" w:cs="Arial"/>
      <w:sz w:val="18"/>
      <w:szCs w:val="18"/>
    </w:rPr>
  </w:style>
  <w:style w:type="paragraph" w:customStyle="1" w:styleId="P1">
    <w:name w:val="P: 1"/>
    <w:basedOn w:val="Normalny"/>
    <w:link w:val="P1Znak"/>
    <w:autoRedefine/>
    <w:qFormat/>
    <w:rsid w:val="00FD39B1"/>
    <w:pPr>
      <w:widowControl w:val="0"/>
      <w:numPr>
        <w:numId w:val="138"/>
      </w:numPr>
      <w:spacing w:after="120" w:line="276" w:lineRule="auto"/>
      <w:ind w:left="567" w:hanging="283"/>
      <w:contextualSpacing/>
      <w:jc w:val="both"/>
    </w:pPr>
    <w:rPr>
      <w:rFonts w:ascii="Arial" w:eastAsia="Times New Roman" w:hAnsi="Arial" w:cs="Arial"/>
      <w:snapToGrid w:val="0"/>
      <w:kern w:val="0"/>
      <w:sz w:val="20"/>
      <w:szCs w:val="20"/>
      <w:lang w:eastAsia="pl-PL"/>
      <w14:ligatures w14:val="none"/>
    </w:rPr>
  </w:style>
  <w:style w:type="character" w:customStyle="1" w:styleId="P1Znak">
    <w:name w:val="P: 1 Znak"/>
    <w:link w:val="P1"/>
    <w:rsid w:val="00FD39B1"/>
    <w:rPr>
      <w:rFonts w:ascii="Arial" w:eastAsia="Times New Roman" w:hAnsi="Arial" w:cs="Arial"/>
      <w:snapToGrid w:val="0"/>
      <w:kern w:val="0"/>
      <w:sz w:val="20"/>
      <w:szCs w:val="20"/>
      <w:lang w:eastAsia="pl-PL"/>
      <w14:ligatures w14:val="none"/>
    </w:rPr>
  </w:style>
  <w:style w:type="paragraph" w:customStyle="1" w:styleId="TWIERSZ">
    <w:name w:val="T: WIERSZ"/>
    <w:basedOn w:val="Normalny"/>
    <w:link w:val="TWIERSZZnak"/>
    <w:autoRedefine/>
    <w:qFormat/>
    <w:rsid w:val="00FD39B1"/>
    <w:pPr>
      <w:spacing w:after="0" w:line="276" w:lineRule="auto"/>
      <w:ind w:right="-142"/>
      <w:contextualSpacing/>
    </w:pPr>
    <w:rPr>
      <w:rFonts w:ascii="Arial" w:eastAsia="MS Mincho" w:hAnsi="Arial" w:cs="Arial"/>
      <w:kern w:val="0"/>
      <w:sz w:val="20"/>
      <w:szCs w:val="20"/>
      <w:lang w:eastAsia="pl-PL"/>
      <w14:ligatures w14:val="none"/>
    </w:rPr>
  </w:style>
  <w:style w:type="character" w:customStyle="1" w:styleId="TWIERSZZnak">
    <w:name w:val="T: WIERSZ Znak"/>
    <w:link w:val="TWIERSZ"/>
    <w:rsid w:val="00FD39B1"/>
    <w:rPr>
      <w:rFonts w:ascii="Arial" w:eastAsia="MS Mincho" w:hAnsi="Arial" w:cs="Arial"/>
      <w:kern w:val="0"/>
      <w:sz w:val="20"/>
      <w:szCs w:val="20"/>
      <w:lang w:eastAsia="pl-PL"/>
      <w14:ligatures w14:val="none"/>
    </w:rPr>
  </w:style>
  <w:style w:type="paragraph" w:customStyle="1" w:styleId="1punktor">
    <w:name w:val="1 punktor"/>
    <w:basedOn w:val="Normalny"/>
    <w:qFormat/>
    <w:rsid w:val="00FD39B1"/>
    <w:pPr>
      <w:widowControl w:val="0"/>
      <w:spacing w:after="120" w:line="276" w:lineRule="auto"/>
      <w:ind w:left="360" w:hanging="360"/>
      <w:contextualSpacing/>
      <w:jc w:val="both"/>
    </w:pPr>
    <w:rPr>
      <w:rFonts w:ascii="Arial" w:eastAsia="Times New Roman" w:hAnsi="Arial" w:cs="Arial"/>
      <w:snapToGrid w:val="0"/>
      <w:kern w:val="0"/>
      <w:sz w:val="20"/>
      <w:szCs w:val="20"/>
      <w:lang w:eastAsia="pl-PL"/>
      <w14:ligatures w14:val="none"/>
    </w:rPr>
  </w:style>
  <w:style w:type="paragraph" w:customStyle="1" w:styleId="pzi-pkt30">
    <w:name w:val="pzi-pkt3"/>
    <w:basedOn w:val="Normalny"/>
    <w:rsid w:val="00FD39B1"/>
    <w:pPr>
      <w:snapToGrid w:val="0"/>
      <w:spacing w:before="120" w:after="120" w:line="276" w:lineRule="auto"/>
      <w:ind w:left="1854" w:hanging="360"/>
      <w:contextualSpacing/>
      <w:jc w:val="both"/>
    </w:pPr>
    <w:rPr>
      <w:rFonts w:ascii="Arial" w:eastAsia="Calibri" w:hAnsi="Arial" w:cs="Arial"/>
      <w:kern w:val="0"/>
      <w:sz w:val="20"/>
      <w:szCs w:val="20"/>
      <w:lang w:eastAsia="pl-PL"/>
      <w14:ligatures w14:val="none"/>
    </w:rPr>
  </w:style>
  <w:style w:type="paragraph" w:customStyle="1" w:styleId="P3">
    <w:name w:val="P: 3"/>
    <w:basedOn w:val="P1"/>
    <w:link w:val="P3Znak"/>
    <w:qFormat/>
    <w:rsid w:val="00FD39B1"/>
    <w:pPr>
      <w:numPr>
        <w:numId w:val="137"/>
      </w:numPr>
      <w:tabs>
        <w:tab w:val="decimal" w:pos="851"/>
      </w:tabs>
      <w:spacing w:before="120"/>
      <w:ind w:left="851" w:hanging="284"/>
    </w:pPr>
  </w:style>
  <w:style w:type="character" w:customStyle="1" w:styleId="P3Znak">
    <w:name w:val="P: 3 Znak"/>
    <w:link w:val="P3"/>
    <w:rsid w:val="00FD39B1"/>
    <w:rPr>
      <w:rFonts w:ascii="Arial" w:eastAsia="Times New Roman" w:hAnsi="Arial" w:cs="Arial"/>
      <w:snapToGrid w:val="0"/>
      <w:kern w:val="0"/>
      <w:sz w:val="20"/>
      <w:szCs w:val="20"/>
      <w:lang w:eastAsia="pl-PL"/>
      <w14:ligatures w14:val="none"/>
    </w:rPr>
  </w:style>
  <w:style w:type="paragraph" w:customStyle="1" w:styleId="Style21">
    <w:name w:val="Style21"/>
    <w:basedOn w:val="Normalny"/>
    <w:uiPriority w:val="99"/>
    <w:rsid w:val="00FD39B1"/>
    <w:pPr>
      <w:widowControl w:val="0"/>
      <w:autoSpaceDE w:val="0"/>
      <w:autoSpaceDN w:val="0"/>
      <w:adjustRightInd w:val="0"/>
      <w:spacing w:after="0" w:line="245" w:lineRule="exact"/>
      <w:contextualSpacing/>
      <w:jc w:val="both"/>
    </w:pPr>
    <w:rPr>
      <w:rFonts w:ascii="Verdana" w:eastAsia="Times New Roman" w:hAnsi="Verdana" w:cs="Times New Roman"/>
      <w:kern w:val="0"/>
      <w:sz w:val="24"/>
      <w:szCs w:val="24"/>
      <w:lang w:eastAsia="pl-PL"/>
      <w14:ligatures w14:val="none"/>
    </w:rPr>
  </w:style>
  <w:style w:type="paragraph" w:customStyle="1" w:styleId="Style29">
    <w:name w:val="Style29"/>
    <w:basedOn w:val="Normalny"/>
    <w:uiPriority w:val="99"/>
    <w:rsid w:val="00FD39B1"/>
    <w:pPr>
      <w:widowControl w:val="0"/>
      <w:autoSpaceDE w:val="0"/>
      <w:autoSpaceDN w:val="0"/>
      <w:adjustRightInd w:val="0"/>
      <w:spacing w:after="0" w:line="276" w:lineRule="auto"/>
      <w:contextualSpacing/>
    </w:pPr>
    <w:rPr>
      <w:rFonts w:ascii="Verdana" w:eastAsia="Times New Roman" w:hAnsi="Verdana" w:cs="Times New Roman"/>
      <w:kern w:val="0"/>
      <w:sz w:val="24"/>
      <w:szCs w:val="24"/>
      <w:lang w:eastAsia="pl-PL"/>
      <w14:ligatures w14:val="none"/>
    </w:rPr>
  </w:style>
  <w:style w:type="character" w:customStyle="1" w:styleId="FontStyle47">
    <w:name w:val="Font Style47"/>
    <w:uiPriority w:val="99"/>
    <w:rsid w:val="00FD39B1"/>
    <w:rPr>
      <w:rFonts w:ascii="Verdana" w:hAnsi="Verdana" w:cs="Verdana"/>
      <w:b/>
      <w:bCs/>
      <w:sz w:val="18"/>
      <w:szCs w:val="18"/>
    </w:rPr>
  </w:style>
  <w:style w:type="character" w:customStyle="1" w:styleId="FontStyle57">
    <w:name w:val="Font Style57"/>
    <w:uiPriority w:val="99"/>
    <w:rsid w:val="00FD39B1"/>
    <w:rPr>
      <w:rFonts w:ascii="Verdana" w:hAnsi="Verdana" w:cs="Verdana"/>
      <w:sz w:val="14"/>
      <w:szCs w:val="14"/>
    </w:rPr>
  </w:style>
  <w:style w:type="paragraph" w:customStyle="1" w:styleId="Style26">
    <w:name w:val="Style26"/>
    <w:basedOn w:val="Normalny"/>
    <w:uiPriority w:val="99"/>
    <w:rsid w:val="00FD39B1"/>
    <w:pPr>
      <w:widowControl w:val="0"/>
      <w:autoSpaceDE w:val="0"/>
      <w:autoSpaceDN w:val="0"/>
      <w:adjustRightInd w:val="0"/>
      <w:spacing w:after="0" w:line="223" w:lineRule="exact"/>
      <w:contextualSpacing/>
      <w:jc w:val="center"/>
    </w:pPr>
    <w:rPr>
      <w:rFonts w:ascii="Verdana" w:eastAsia="Times New Roman" w:hAnsi="Verdana" w:cs="Times New Roman"/>
      <w:kern w:val="0"/>
      <w:sz w:val="24"/>
      <w:szCs w:val="24"/>
      <w:lang w:eastAsia="pl-PL"/>
      <w14:ligatures w14:val="none"/>
    </w:rPr>
  </w:style>
  <w:style w:type="character" w:customStyle="1" w:styleId="FontStyle58">
    <w:name w:val="Font Style58"/>
    <w:uiPriority w:val="99"/>
    <w:rsid w:val="00FD39B1"/>
    <w:rPr>
      <w:rFonts w:ascii="Verdana" w:hAnsi="Verdana" w:cs="Verdana"/>
      <w:b/>
      <w:bCs/>
      <w:sz w:val="14"/>
      <w:szCs w:val="14"/>
    </w:rPr>
  </w:style>
  <w:style w:type="paragraph" w:customStyle="1" w:styleId="Objanienia">
    <w:name w:val="Objaśnienia"/>
    <w:basedOn w:val="Normalny"/>
    <w:link w:val="ObjanieniaZnak"/>
    <w:qFormat/>
    <w:rsid w:val="00FD39B1"/>
    <w:pPr>
      <w:tabs>
        <w:tab w:val="left" w:pos="284"/>
      </w:tabs>
      <w:spacing w:after="0" w:line="276" w:lineRule="auto"/>
      <w:ind w:left="284" w:hanging="284"/>
      <w:contextualSpacing/>
      <w:jc w:val="both"/>
    </w:pPr>
    <w:rPr>
      <w:rFonts w:ascii="Arial" w:eastAsia="Times New Roman" w:hAnsi="Arial" w:cs="Arial"/>
      <w:kern w:val="0"/>
      <w:sz w:val="20"/>
      <w:szCs w:val="20"/>
      <w:lang w:eastAsia="pl-PL"/>
      <w14:ligatures w14:val="none"/>
    </w:rPr>
  </w:style>
  <w:style w:type="character" w:customStyle="1" w:styleId="ObjanieniaZnak">
    <w:name w:val="Objaśnienia Znak"/>
    <w:link w:val="Objanienia"/>
    <w:rsid w:val="00FD39B1"/>
    <w:rPr>
      <w:rFonts w:ascii="Arial" w:eastAsia="Times New Roman" w:hAnsi="Arial" w:cs="Arial"/>
      <w:kern w:val="0"/>
      <w:sz w:val="20"/>
      <w:szCs w:val="20"/>
      <w:lang w:eastAsia="pl-PL"/>
      <w14:ligatures w14:val="none"/>
    </w:rPr>
  </w:style>
  <w:style w:type="paragraph" w:customStyle="1" w:styleId="Style8">
    <w:name w:val="Style8"/>
    <w:basedOn w:val="Normalny"/>
    <w:uiPriority w:val="99"/>
    <w:rsid w:val="00FD39B1"/>
    <w:pPr>
      <w:widowControl w:val="0"/>
      <w:autoSpaceDE w:val="0"/>
      <w:autoSpaceDN w:val="0"/>
      <w:adjustRightInd w:val="0"/>
      <w:spacing w:after="0" w:line="276" w:lineRule="auto"/>
      <w:contextualSpacing/>
    </w:pPr>
    <w:rPr>
      <w:rFonts w:ascii="Verdana" w:eastAsia="Times New Roman" w:hAnsi="Verdana" w:cs="Times New Roman"/>
      <w:kern w:val="0"/>
      <w:sz w:val="24"/>
      <w:szCs w:val="24"/>
      <w:lang w:eastAsia="pl-PL"/>
      <w14:ligatures w14:val="none"/>
    </w:rPr>
  </w:style>
  <w:style w:type="character" w:customStyle="1" w:styleId="FontStyle51">
    <w:name w:val="Font Style51"/>
    <w:uiPriority w:val="99"/>
    <w:rsid w:val="00FD39B1"/>
    <w:rPr>
      <w:rFonts w:ascii="Verdana" w:hAnsi="Verdana" w:cs="Verdana"/>
      <w:b/>
      <w:bCs/>
      <w:i/>
      <w:iCs/>
      <w:sz w:val="18"/>
      <w:szCs w:val="18"/>
    </w:rPr>
  </w:style>
  <w:style w:type="character" w:customStyle="1" w:styleId="FontStyle45">
    <w:name w:val="Font Style45"/>
    <w:uiPriority w:val="99"/>
    <w:rsid w:val="00FD39B1"/>
    <w:rPr>
      <w:rFonts w:ascii="Verdana" w:hAnsi="Verdana" w:cs="Verdana"/>
      <w:b/>
      <w:bCs/>
      <w:sz w:val="22"/>
      <w:szCs w:val="22"/>
    </w:rPr>
  </w:style>
  <w:style w:type="character" w:customStyle="1" w:styleId="FontStyle53">
    <w:name w:val="Font Style53"/>
    <w:uiPriority w:val="99"/>
    <w:rsid w:val="00FD39B1"/>
    <w:rPr>
      <w:rFonts w:ascii="Arial" w:hAnsi="Arial" w:cs="Arial"/>
      <w:i/>
      <w:iCs/>
      <w:sz w:val="18"/>
      <w:szCs w:val="18"/>
    </w:rPr>
  </w:style>
  <w:style w:type="paragraph" w:customStyle="1" w:styleId="Style3">
    <w:name w:val="Style3"/>
    <w:basedOn w:val="Normalny"/>
    <w:uiPriority w:val="99"/>
    <w:rsid w:val="00FD39B1"/>
    <w:pPr>
      <w:widowControl w:val="0"/>
      <w:autoSpaceDE w:val="0"/>
      <w:autoSpaceDN w:val="0"/>
      <w:adjustRightInd w:val="0"/>
      <w:spacing w:after="0" w:line="276" w:lineRule="auto"/>
      <w:contextualSpacing/>
    </w:pPr>
    <w:rPr>
      <w:rFonts w:ascii="Verdana" w:eastAsia="Times New Roman" w:hAnsi="Verdana" w:cs="Times New Roman"/>
      <w:kern w:val="0"/>
      <w:sz w:val="24"/>
      <w:szCs w:val="24"/>
      <w:lang w:eastAsia="pl-PL"/>
      <w14:ligatures w14:val="none"/>
    </w:rPr>
  </w:style>
  <w:style w:type="character" w:customStyle="1" w:styleId="FontStyle76">
    <w:name w:val="Font Style76"/>
    <w:uiPriority w:val="99"/>
    <w:rsid w:val="00FD39B1"/>
    <w:rPr>
      <w:rFonts w:ascii="Franklin Gothic Medium" w:hAnsi="Franklin Gothic Medium" w:cs="Franklin Gothic Medium"/>
      <w:sz w:val="22"/>
      <w:szCs w:val="22"/>
    </w:rPr>
  </w:style>
  <w:style w:type="numbering" w:customStyle="1" w:styleId="Bezlisty121">
    <w:name w:val="Bez listy121"/>
    <w:next w:val="Bezlisty"/>
    <w:semiHidden/>
    <w:rsid w:val="00FD39B1"/>
  </w:style>
  <w:style w:type="paragraph" w:customStyle="1" w:styleId="NI">
    <w:name w:val="N I"/>
    <w:basedOn w:val="N1i2pz"/>
    <w:next w:val="Normalny"/>
    <w:rsid w:val="00FD39B1"/>
    <w:pPr>
      <w:pageBreakBefore/>
      <w:tabs>
        <w:tab w:val="clear" w:pos="360"/>
        <w:tab w:val="num" w:pos="720"/>
      </w:tabs>
      <w:suppressAutoHyphens w:val="0"/>
      <w:autoSpaceDE w:val="0"/>
      <w:autoSpaceDN w:val="0"/>
      <w:adjustRightInd w:val="0"/>
      <w:spacing w:after="240"/>
      <w:ind w:left="720" w:hanging="360"/>
      <w:contextualSpacing/>
      <w:jc w:val="center"/>
    </w:pPr>
    <w:rPr>
      <w:rFonts w:eastAsia="Times New Roman"/>
      <w:b/>
      <w:sz w:val="24"/>
      <w:szCs w:val="24"/>
      <w:lang w:eastAsia="ja-JP"/>
    </w:rPr>
  </w:style>
  <w:style w:type="character" w:customStyle="1" w:styleId="Poziom3pzZnakZnakZnakZnak">
    <w:name w:val="Poziom 3 pz Znak Znak Znak Znak"/>
    <w:rsid w:val="00FD39B1"/>
    <w:rPr>
      <w:rFonts w:ascii="Arial" w:hAnsi="Arial"/>
      <w:sz w:val="22"/>
    </w:rPr>
  </w:style>
  <w:style w:type="paragraph" w:customStyle="1" w:styleId="W1i2pzZnakZnakZnak">
    <w:name w:val="W 1 i 2 pz Znak Znak Znak"/>
    <w:basedOn w:val="Normalny"/>
    <w:link w:val="W1i2pzZnakZnakZnakZnak"/>
    <w:rsid w:val="00FD39B1"/>
    <w:pPr>
      <w:tabs>
        <w:tab w:val="num" w:pos="284"/>
      </w:tabs>
      <w:overflowPunct w:val="0"/>
      <w:autoSpaceDE w:val="0"/>
      <w:autoSpaceDN w:val="0"/>
      <w:adjustRightInd w:val="0"/>
      <w:spacing w:after="80" w:line="300" w:lineRule="exact"/>
      <w:ind w:left="284" w:hanging="284"/>
      <w:contextualSpacing/>
      <w:jc w:val="both"/>
      <w:textAlignment w:val="baseline"/>
    </w:pPr>
    <w:rPr>
      <w:rFonts w:ascii="Arial" w:eastAsia="Times New Roman" w:hAnsi="Arial" w:cs="Times New Roman"/>
      <w:kern w:val="0"/>
      <w:szCs w:val="20"/>
      <w:lang w:eastAsia="pl-PL"/>
      <w14:ligatures w14:val="none"/>
    </w:rPr>
  </w:style>
  <w:style w:type="character" w:customStyle="1" w:styleId="W1i2pzZnakZnakZnakZnak">
    <w:name w:val="W 1 i 2 pz Znak Znak Znak Znak"/>
    <w:link w:val="W1i2pzZnakZnakZnak"/>
    <w:rsid w:val="00FD39B1"/>
    <w:rPr>
      <w:rFonts w:ascii="Arial" w:eastAsia="Times New Roman" w:hAnsi="Arial" w:cs="Times New Roman"/>
      <w:kern w:val="0"/>
      <w:szCs w:val="20"/>
      <w:lang w:eastAsia="pl-PL"/>
      <w14:ligatures w14:val="none"/>
    </w:rPr>
  </w:style>
  <w:style w:type="paragraph" w:customStyle="1" w:styleId="Poziom3pzZnakZnak1">
    <w:name w:val="Poziom 3 pz Znak Znak1"/>
    <w:basedOn w:val="Normalny"/>
    <w:rsid w:val="00FD39B1"/>
    <w:pPr>
      <w:overflowPunct w:val="0"/>
      <w:autoSpaceDE w:val="0"/>
      <w:autoSpaceDN w:val="0"/>
      <w:adjustRightInd w:val="0"/>
      <w:spacing w:after="80" w:line="300" w:lineRule="exact"/>
      <w:ind w:left="284" w:firstLine="284"/>
      <w:contextualSpacing/>
      <w:jc w:val="both"/>
      <w:textAlignment w:val="baseline"/>
    </w:pPr>
    <w:rPr>
      <w:rFonts w:ascii="Arial" w:eastAsia="Times New Roman" w:hAnsi="Arial" w:cs="Times New Roman"/>
      <w:kern w:val="0"/>
      <w:szCs w:val="20"/>
      <w:lang w:eastAsia="pl-PL"/>
      <w14:ligatures w14:val="none"/>
    </w:rPr>
  </w:style>
  <w:style w:type="character" w:customStyle="1" w:styleId="DefaultTextZnak">
    <w:name w:val="Default Text Znak"/>
    <w:link w:val="DefaultText"/>
    <w:rsid w:val="00FD39B1"/>
    <w:rPr>
      <w:rFonts w:ascii="Arial" w:eastAsia="Times New Roman" w:hAnsi="Arial" w:cs="Times New Roman"/>
      <w:kern w:val="0"/>
      <w:szCs w:val="20"/>
      <w:lang w:eastAsia="pl-PL"/>
      <w14:ligatures w14:val="none"/>
    </w:rPr>
  </w:style>
  <w:style w:type="character" w:customStyle="1" w:styleId="W4pzZnakZnakZnakZnakZnakZnak">
    <w:name w:val="W 4 pz Znak Znak Znak Znak Znak Znak"/>
    <w:rsid w:val="00FD39B1"/>
    <w:rPr>
      <w:rFonts w:ascii="Arial" w:hAnsi="Arial"/>
      <w:sz w:val="22"/>
    </w:rPr>
  </w:style>
  <w:style w:type="character" w:customStyle="1" w:styleId="21ZnakZnakZnak">
    <w:name w:val="21 Znak Znak Znak"/>
    <w:rsid w:val="00FD39B1"/>
    <w:rPr>
      <w:rFonts w:ascii="Arial" w:hAnsi="Arial"/>
      <w:sz w:val="22"/>
      <w:lang w:val="pl-PL" w:eastAsia="pl-PL" w:bidi="ar-SA"/>
    </w:rPr>
  </w:style>
  <w:style w:type="character" w:customStyle="1" w:styleId="poziom1znak30">
    <w:name w:val="poziom1znak3"/>
    <w:basedOn w:val="Domylnaczcionkaakapitu"/>
    <w:rsid w:val="00FD39B1"/>
  </w:style>
  <w:style w:type="character" w:customStyle="1" w:styleId="Teksttreci8ptOdstpy0pt">
    <w:name w:val="Tekst treści + 8 pt;Odstępy 0 pt"/>
    <w:rsid w:val="00FD39B1"/>
    <w:rPr>
      <w:rFonts w:ascii="Tahoma" w:eastAsia="Tahoma" w:hAnsi="Tahoma" w:cs="Tahoma"/>
      <w:color w:val="000000"/>
      <w:spacing w:val="1"/>
      <w:w w:val="100"/>
      <w:position w:val="0"/>
      <w:sz w:val="16"/>
      <w:szCs w:val="16"/>
      <w:shd w:val="clear" w:color="auto" w:fill="FFFFFF"/>
      <w:lang w:val="pl-PL" w:eastAsia="pl-PL" w:bidi="pl-PL"/>
    </w:rPr>
  </w:style>
  <w:style w:type="character" w:customStyle="1" w:styleId="PogrubienieTeksttreci8pt">
    <w:name w:val="Pogrubienie;Tekst treści + 8 pt"/>
    <w:rsid w:val="00FD39B1"/>
    <w:rPr>
      <w:rFonts w:ascii="Tahoma" w:eastAsia="Tahoma" w:hAnsi="Tahoma" w:cs="Tahoma"/>
      <w:b/>
      <w:bCs/>
      <w:i w:val="0"/>
      <w:iCs w:val="0"/>
      <w:smallCaps w:val="0"/>
      <w:strike w:val="0"/>
      <w:color w:val="000000"/>
      <w:spacing w:val="3"/>
      <w:w w:val="100"/>
      <w:position w:val="0"/>
      <w:sz w:val="16"/>
      <w:szCs w:val="16"/>
      <w:u w:val="none"/>
      <w:shd w:val="clear" w:color="auto" w:fill="FFFFFF"/>
      <w:lang w:val="pl-PL" w:eastAsia="pl-PL" w:bidi="pl-PL"/>
    </w:rPr>
  </w:style>
  <w:style w:type="character" w:customStyle="1" w:styleId="PogrubienieTeksttreciTimesNewRomanOdstpy0pt">
    <w:name w:val="Pogrubienie;Tekst treści + Times New Roman;Odstępy 0 pt"/>
    <w:rsid w:val="00FD39B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eastAsia="pl-PL" w:bidi="pl-PL"/>
    </w:rPr>
  </w:style>
  <w:style w:type="paragraph" w:customStyle="1" w:styleId="Style15">
    <w:name w:val="Style15"/>
    <w:basedOn w:val="Normalny"/>
    <w:uiPriority w:val="99"/>
    <w:rsid w:val="00FD39B1"/>
    <w:pPr>
      <w:widowControl w:val="0"/>
      <w:autoSpaceDE w:val="0"/>
      <w:autoSpaceDN w:val="0"/>
      <w:adjustRightInd w:val="0"/>
      <w:spacing w:after="0" w:line="245" w:lineRule="exact"/>
      <w:contextualSpacing/>
      <w:jc w:val="both"/>
    </w:pPr>
    <w:rPr>
      <w:rFonts w:ascii="Verdana" w:eastAsia="Times New Roman" w:hAnsi="Verdana" w:cs="Times New Roman"/>
      <w:kern w:val="0"/>
      <w:sz w:val="24"/>
      <w:szCs w:val="24"/>
      <w:lang w:eastAsia="pl-PL"/>
      <w14:ligatures w14:val="none"/>
    </w:rPr>
  </w:style>
  <w:style w:type="paragraph" w:customStyle="1" w:styleId="Style41">
    <w:name w:val="Style41"/>
    <w:basedOn w:val="Normalny"/>
    <w:uiPriority w:val="99"/>
    <w:rsid w:val="00FD39B1"/>
    <w:pPr>
      <w:widowControl w:val="0"/>
      <w:autoSpaceDE w:val="0"/>
      <w:autoSpaceDN w:val="0"/>
      <w:adjustRightInd w:val="0"/>
      <w:spacing w:after="0" w:line="243" w:lineRule="exact"/>
      <w:ind w:firstLine="413"/>
      <w:contextualSpacing/>
      <w:jc w:val="both"/>
    </w:pPr>
    <w:rPr>
      <w:rFonts w:ascii="Verdana" w:eastAsia="Times New Roman" w:hAnsi="Verdana" w:cs="Times New Roman"/>
      <w:kern w:val="0"/>
      <w:sz w:val="24"/>
      <w:szCs w:val="24"/>
      <w:lang w:eastAsia="pl-PL"/>
      <w14:ligatures w14:val="none"/>
    </w:rPr>
  </w:style>
  <w:style w:type="character" w:customStyle="1" w:styleId="FontStyle74">
    <w:name w:val="Font Style74"/>
    <w:uiPriority w:val="99"/>
    <w:rsid w:val="00FD39B1"/>
    <w:rPr>
      <w:rFonts w:ascii="Verdana" w:hAnsi="Verdana" w:cs="Verdana"/>
      <w:b/>
      <w:bCs/>
      <w:sz w:val="14"/>
      <w:szCs w:val="14"/>
    </w:rPr>
  </w:style>
  <w:style w:type="character" w:customStyle="1" w:styleId="FontStyle96">
    <w:name w:val="Font Style96"/>
    <w:uiPriority w:val="99"/>
    <w:rsid w:val="00FD39B1"/>
    <w:rPr>
      <w:rFonts w:ascii="MS Reference Sans Serif" w:hAnsi="MS Reference Sans Serif" w:cs="MS Reference Sans Serif"/>
      <w:b/>
      <w:bCs/>
      <w:w w:val="50"/>
      <w:sz w:val="12"/>
      <w:szCs w:val="12"/>
    </w:rPr>
  </w:style>
  <w:style w:type="paragraph" w:customStyle="1" w:styleId="ela">
    <w:name w:val="ela"/>
    <w:basedOn w:val="Normalny"/>
    <w:link w:val="elaZnak"/>
    <w:rsid w:val="00FD39B1"/>
    <w:pPr>
      <w:autoSpaceDE w:val="0"/>
      <w:autoSpaceDN w:val="0"/>
      <w:adjustRightInd w:val="0"/>
      <w:spacing w:before="120" w:after="0" w:line="240" w:lineRule="auto"/>
      <w:contextualSpacing/>
      <w:jc w:val="both"/>
    </w:pPr>
    <w:rPr>
      <w:rFonts w:ascii="Calibri" w:eastAsia="Times New Roman" w:hAnsi="Calibri" w:cs="Times New Roman"/>
      <w:kern w:val="0"/>
      <w:lang w:eastAsia="pl-PL"/>
      <w14:ligatures w14:val="none"/>
    </w:rPr>
  </w:style>
  <w:style w:type="character" w:customStyle="1" w:styleId="elaZnak">
    <w:name w:val="ela Znak"/>
    <w:link w:val="ela"/>
    <w:rsid w:val="00FD39B1"/>
    <w:rPr>
      <w:rFonts w:ascii="Calibri" w:eastAsia="Times New Roman" w:hAnsi="Calibri" w:cs="Times New Roman"/>
      <w:kern w:val="0"/>
      <w:lang w:eastAsia="pl-PL"/>
      <w14:ligatures w14:val="none"/>
    </w:rPr>
  </w:style>
  <w:style w:type="paragraph" w:customStyle="1" w:styleId="BodyTextIndent31">
    <w:name w:val="Body Text Indent 31"/>
    <w:basedOn w:val="Normalny"/>
    <w:rsid w:val="00FD39B1"/>
    <w:pPr>
      <w:tabs>
        <w:tab w:val="left" w:pos="567"/>
      </w:tabs>
      <w:spacing w:before="60" w:after="120" w:line="240" w:lineRule="auto"/>
      <w:ind w:right="-51" w:firstLine="567"/>
      <w:contextualSpacing/>
      <w:jc w:val="both"/>
    </w:pPr>
    <w:rPr>
      <w:rFonts w:ascii="Arial" w:eastAsia="Times New Roman" w:hAnsi="Arial" w:cs="Times New Roman"/>
      <w:kern w:val="0"/>
      <w:sz w:val="24"/>
      <w:szCs w:val="20"/>
      <w:lang w:eastAsia="pl-PL"/>
      <w14:ligatures w14:val="none"/>
    </w:rPr>
  </w:style>
  <w:style w:type="character" w:customStyle="1" w:styleId="FontStyle274">
    <w:name w:val="Font Style274"/>
    <w:rsid w:val="00FD39B1"/>
    <w:rPr>
      <w:rFonts w:ascii="Arial" w:hAnsi="Arial" w:cs="Arial"/>
      <w:sz w:val="20"/>
      <w:szCs w:val="20"/>
    </w:rPr>
  </w:style>
  <w:style w:type="paragraph" w:customStyle="1" w:styleId="Punktory1">
    <w:name w:val="Punktory 1"/>
    <w:basedOn w:val="Normalny"/>
    <w:link w:val="Punktory1Znak"/>
    <w:qFormat/>
    <w:rsid w:val="00FD39B1"/>
    <w:pPr>
      <w:numPr>
        <w:numId w:val="139"/>
      </w:numPr>
      <w:tabs>
        <w:tab w:val="left" w:pos="567"/>
      </w:tabs>
      <w:spacing w:after="120" w:line="240" w:lineRule="auto"/>
      <w:contextualSpacing/>
      <w:jc w:val="both"/>
    </w:pPr>
    <w:rPr>
      <w:rFonts w:ascii="Calibri" w:eastAsia="Times New Roman" w:hAnsi="Calibri" w:cs="Times New Roman"/>
      <w:kern w:val="0"/>
      <w:lang w:eastAsia="pl-PL"/>
      <w14:ligatures w14:val="none"/>
    </w:rPr>
  </w:style>
  <w:style w:type="character" w:customStyle="1" w:styleId="Punktory1Znak">
    <w:name w:val="Punktory 1 Znak"/>
    <w:link w:val="Punktory1"/>
    <w:rsid w:val="00FD39B1"/>
    <w:rPr>
      <w:rFonts w:ascii="Calibri" w:eastAsia="Times New Roman" w:hAnsi="Calibri" w:cs="Times New Roman"/>
      <w:kern w:val="0"/>
      <w:lang w:eastAsia="pl-PL"/>
      <w14:ligatures w14:val="none"/>
    </w:rPr>
  </w:style>
  <w:style w:type="paragraph" w:customStyle="1" w:styleId="punktor2">
    <w:name w:val="punktor 2"/>
    <w:basedOn w:val="Punktory1"/>
    <w:qFormat/>
    <w:rsid w:val="00FD39B1"/>
    <w:pPr>
      <w:numPr>
        <w:ilvl w:val="1"/>
      </w:numPr>
      <w:tabs>
        <w:tab w:val="num" w:pos="360"/>
      </w:tabs>
      <w:ind w:left="576" w:hanging="576"/>
    </w:pPr>
  </w:style>
  <w:style w:type="character" w:customStyle="1" w:styleId="fontstyle01">
    <w:name w:val="fontstyle01"/>
    <w:rsid w:val="00FD39B1"/>
    <w:rPr>
      <w:rFonts w:ascii="Times" w:hAnsi="Times" w:cs="Times" w:hint="default"/>
      <w:b/>
      <w:bCs/>
      <w:i w:val="0"/>
      <w:iCs w:val="0"/>
      <w:color w:val="000000"/>
      <w:sz w:val="24"/>
      <w:szCs w:val="24"/>
    </w:rPr>
  </w:style>
  <w:style w:type="character" w:customStyle="1" w:styleId="FontStyle114">
    <w:name w:val="Font Style114"/>
    <w:uiPriority w:val="99"/>
    <w:rsid w:val="00FD39B1"/>
    <w:rPr>
      <w:rFonts w:ascii="Arial" w:hAnsi="Arial" w:cs="Arial"/>
      <w:color w:val="000000"/>
      <w:sz w:val="22"/>
      <w:szCs w:val="22"/>
    </w:rPr>
  </w:style>
  <w:style w:type="paragraph" w:customStyle="1" w:styleId="Style1">
    <w:name w:val="Style 1"/>
    <w:uiPriority w:val="99"/>
    <w:rsid w:val="00FD39B1"/>
    <w:pPr>
      <w:widowControl w:val="0"/>
      <w:autoSpaceDE w:val="0"/>
      <w:autoSpaceDN w:val="0"/>
      <w:spacing w:after="0" w:line="278" w:lineRule="auto"/>
      <w:jc w:val="both"/>
    </w:pPr>
    <w:rPr>
      <w:rFonts w:ascii="Arial" w:eastAsia="Times New Roman" w:hAnsi="Arial" w:cs="Arial"/>
      <w:kern w:val="0"/>
      <w:lang w:eastAsia="pl-PL"/>
      <w14:ligatures w14:val="none"/>
    </w:rPr>
  </w:style>
  <w:style w:type="character" w:customStyle="1" w:styleId="StylArial">
    <w:name w:val="Styl Arial"/>
    <w:rsid w:val="00FD39B1"/>
    <w:rPr>
      <w:rFonts w:ascii="Arial" w:hAnsi="Arial"/>
    </w:rPr>
  </w:style>
  <w:style w:type="character" w:customStyle="1" w:styleId="FontStyle113">
    <w:name w:val="Font Style113"/>
    <w:uiPriority w:val="99"/>
    <w:rsid w:val="00FD39B1"/>
    <w:rPr>
      <w:rFonts w:ascii="Arial" w:hAnsi="Arial" w:cs="Arial"/>
      <w:color w:val="000000"/>
      <w:sz w:val="18"/>
      <w:szCs w:val="18"/>
    </w:rPr>
  </w:style>
  <w:style w:type="character" w:customStyle="1" w:styleId="item-fieldvalue">
    <w:name w:val="item-fieldvalue"/>
    <w:basedOn w:val="Domylnaczcionkaakapitu"/>
    <w:rsid w:val="00FD39B1"/>
  </w:style>
  <w:style w:type="character" w:customStyle="1" w:styleId="item-fieldname">
    <w:name w:val="item-fieldname"/>
    <w:basedOn w:val="Domylnaczcionkaakapitu"/>
    <w:rsid w:val="00FD39B1"/>
  </w:style>
  <w:style w:type="paragraph" w:customStyle="1" w:styleId="pkt">
    <w:name w:val="pkt"/>
    <w:basedOn w:val="Akapitzlist"/>
    <w:link w:val="pktZnak"/>
    <w:qFormat/>
    <w:rsid w:val="00FD39B1"/>
    <w:pPr>
      <w:numPr>
        <w:numId w:val="140"/>
      </w:numPr>
      <w:spacing w:before="120" w:after="120" w:line="240" w:lineRule="auto"/>
      <w:jc w:val="both"/>
    </w:pPr>
    <w:rPr>
      <w:rFonts w:ascii="Cambria Math" w:eastAsia="Calibri" w:hAnsi="Cambria Math" w:cs="Arial"/>
      <w:i/>
      <w:kern w:val="0"/>
      <w:sz w:val="24"/>
      <w14:ligatures w14:val="none"/>
    </w:rPr>
  </w:style>
  <w:style w:type="character" w:customStyle="1" w:styleId="pktZnak">
    <w:name w:val="pkt Znak"/>
    <w:link w:val="pkt"/>
    <w:rsid w:val="00FD39B1"/>
    <w:rPr>
      <w:rFonts w:ascii="Cambria Math" w:eastAsia="Calibri" w:hAnsi="Cambria Math" w:cs="Arial"/>
      <w:i/>
      <w:kern w:val="0"/>
      <w:sz w:val="24"/>
      <w14:ligatures w14:val="none"/>
    </w:rPr>
  </w:style>
  <w:style w:type="paragraph" w:customStyle="1" w:styleId="WW-Tekstpodstawowy31">
    <w:name w:val="WW-Tekst podstawowy 31"/>
    <w:basedOn w:val="Normalny"/>
    <w:uiPriority w:val="99"/>
    <w:rsid w:val="00FD39B1"/>
    <w:pPr>
      <w:suppressAutoHyphens/>
      <w:spacing w:after="0" w:line="240" w:lineRule="auto"/>
      <w:contextualSpacing/>
    </w:pPr>
    <w:rPr>
      <w:rFonts w:ascii="Times New Roman" w:eastAsia="MS Mincho" w:hAnsi="Times New Roman" w:cs="Times New Roman"/>
      <w:b/>
      <w:bCs/>
      <w:kern w:val="0"/>
      <w:sz w:val="24"/>
      <w:szCs w:val="24"/>
      <w:lang w:eastAsia="ar-SA"/>
      <w14:ligatures w14:val="none"/>
    </w:rPr>
  </w:style>
  <w:style w:type="paragraph" w:customStyle="1" w:styleId="Style76">
    <w:name w:val="Style76"/>
    <w:basedOn w:val="Normalny"/>
    <w:uiPriority w:val="99"/>
    <w:rsid w:val="00FD39B1"/>
    <w:pPr>
      <w:widowControl w:val="0"/>
      <w:autoSpaceDE w:val="0"/>
      <w:autoSpaceDN w:val="0"/>
      <w:adjustRightInd w:val="0"/>
      <w:spacing w:before="120" w:after="0" w:line="250" w:lineRule="exact"/>
      <w:contextualSpacing/>
      <w:jc w:val="center"/>
    </w:pPr>
    <w:rPr>
      <w:rFonts w:ascii="Calibri" w:eastAsia="Times New Roman" w:hAnsi="Calibri" w:cs="Arial"/>
      <w:kern w:val="0"/>
      <w:szCs w:val="24"/>
      <w:lang w:eastAsia="pl-PL"/>
      <w14:ligatures w14:val="none"/>
    </w:rPr>
  </w:style>
  <w:style w:type="character" w:customStyle="1" w:styleId="FontStyle112">
    <w:name w:val="Font Style112"/>
    <w:rsid w:val="00FD39B1"/>
    <w:rPr>
      <w:rFonts w:ascii="Arial" w:hAnsi="Arial" w:cs="Arial"/>
      <w:b/>
      <w:bCs/>
      <w:color w:val="000000"/>
      <w:sz w:val="18"/>
      <w:szCs w:val="18"/>
    </w:rPr>
  </w:style>
  <w:style w:type="paragraph" w:customStyle="1" w:styleId="PZI-PKT5">
    <w:name w:val="PZI-PKT5"/>
    <w:basedOn w:val="Normalny"/>
    <w:link w:val="PZI-PKT5Znak"/>
    <w:qFormat/>
    <w:rsid w:val="00FD39B1"/>
    <w:pPr>
      <w:widowControl w:val="0"/>
      <w:numPr>
        <w:numId w:val="141"/>
      </w:numPr>
      <w:spacing w:after="120" w:line="240" w:lineRule="auto"/>
      <w:ind w:left="1491" w:hanging="357"/>
      <w:contextualSpacing/>
      <w:jc w:val="both"/>
    </w:pPr>
    <w:rPr>
      <w:rFonts w:ascii="Calibri" w:eastAsia="Calibri" w:hAnsi="Calibri" w:cs="Arial"/>
      <w:snapToGrid w:val="0"/>
      <w:kern w:val="0"/>
      <w:sz w:val="20"/>
      <w:szCs w:val="20"/>
      <w:lang w:eastAsia="pl-PL"/>
      <w14:ligatures w14:val="none"/>
    </w:rPr>
  </w:style>
  <w:style w:type="paragraph" w:customStyle="1" w:styleId="Style63">
    <w:name w:val="Style63"/>
    <w:basedOn w:val="Normalny"/>
    <w:uiPriority w:val="99"/>
    <w:rsid w:val="00FD39B1"/>
    <w:pPr>
      <w:widowControl w:val="0"/>
      <w:autoSpaceDE w:val="0"/>
      <w:autoSpaceDN w:val="0"/>
      <w:adjustRightInd w:val="0"/>
      <w:spacing w:after="0" w:line="230" w:lineRule="exact"/>
      <w:contextualSpacing/>
      <w:jc w:val="both"/>
    </w:pPr>
    <w:rPr>
      <w:rFonts w:ascii="Arial" w:eastAsia="Times New Roman" w:hAnsi="Arial" w:cs="Arial"/>
      <w:kern w:val="0"/>
      <w:sz w:val="24"/>
      <w:szCs w:val="24"/>
      <w:lang w:eastAsia="pl-PL"/>
      <w14:ligatures w14:val="none"/>
    </w:rPr>
  </w:style>
  <w:style w:type="character" w:customStyle="1" w:styleId="FontStyle107">
    <w:name w:val="Font Style107"/>
    <w:uiPriority w:val="99"/>
    <w:rsid w:val="00FD39B1"/>
    <w:rPr>
      <w:rFonts w:ascii="Arial" w:hAnsi="Arial" w:cs="Arial"/>
      <w:b/>
      <w:bCs/>
      <w:color w:val="000000"/>
      <w:sz w:val="18"/>
      <w:szCs w:val="18"/>
    </w:rPr>
  </w:style>
  <w:style w:type="paragraph" w:customStyle="1" w:styleId="PZInag">
    <w:name w:val="PZI_nag"/>
    <w:basedOn w:val="Nagwek"/>
    <w:link w:val="PZInagZnak"/>
    <w:qFormat/>
    <w:rsid w:val="00FD39B1"/>
    <w:pPr>
      <w:tabs>
        <w:tab w:val="clear" w:pos="4536"/>
        <w:tab w:val="clear" w:pos="9072"/>
      </w:tabs>
      <w:spacing w:line="276" w:lineRule="auto"/>
      <w:ind w:left="567"/>
      <w:contextualSpacing/>
      <w:jc w:val="center"/>
    </w:pPr>
    <w:rPr>
      <w:rFonts w:ascii="Arial" w:hAnsi="Arial" w:cs="Arial"/>
      <w:i/>
      <w:sz w:val="18"/>
      <w:szCs w:val="18"/>
    </w:rPr>
  </w:style>
  <w:style w:type="paragraph" w:customStyle="1" w:styleId="PZIstopka">
    <w:name w:val="PZI_stopka"/>
    <w:basedOn w:val="Stopka"/>
    <w:link w:val="PZIstopkaZnak"/>
    <w:qFormat/>
    <w:rsid w:val="00FD39B1"/>
    <w:pPr>
      <w:spacing w:line="276" w:lineRule="auto"/>
      <w:contextualSpacing/>
      <w:jc w:val="center"/>
    </w:pPr>
    <w:rPr>
      <w:rFonts w:ascii="Arial" w:hAnsi="Arial" w:cs="Arial"/>
      <w:sz w:val="18"/>
      <w:szCs w:val="18"/>
    </w:rPr>
  </w:style>
  <w:style w:type="character" w:customStyle="1" w:styleId="PZInagZnak">
    <w:name w:val="PZI_nag Znak"/>
    <w:link w:val="PZInag"/>
    <w:rsid w:val="00FD39B1"/>
    <w:rPr>
      <w:rFonts w:ascii="Arial" w:eastAsia="Times New Roman" w:hAnsi="Arial" w:cs="Arial"/>
      <w:i/>
      <w:kern w:val="0"/>
      <w:sz w:val="18"/>
      <w:szCs w:val="18"/>
      <w:lang w:eastAsia="pl-PL"/>
      <w14:ligatures w14:val="none"/>
    </w:rPr>
  </w:style>
  <w:style w:type="character" w:customStyle="1" w:styleId="PZIstopkaZnak">
    <w:name w:val="PZI_stopka Znak"/>
    <w:link w:val="PZIstopka"/>
    <w:rsid w:val="00FD39B1"/>
    <w:rPr>
      <w:rFonts w:ascii="Arial" w:eastAsia="Times New Roman" w:hAnsi="Arial" w:cs="Arial"/>
      <w:kern w:val="0"/>
      <w:sz w:val="18"/>
      <w:szCs w:val="18"/>
      <w:lang w:eastAsia="pl-PL"/>
      <w14:ligatures w14:val="none"/>
    </w:rPr>
  </w:style>
  <w:style w:type="table" w:customStyle="1" w:styleId="Tabela-Siatka121">
    <w:name w:val="Tabela - Siatka121"/>
    <w:basedOn w:val="Standardowy"/>
    <w:next w:val="Tabela-Siatka"/>
    <w:uiPriority w:val="59"/>
    <w:rsid w:val="00FD39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FD39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rpoziom3">
    <w:name w:val="punktor poziom 3"/>
    <w:basedOn w:val="punktorpoziom1"/>
    <w:qFormat/>
    <w:rsid w:val="00FD39B1"/>
    <w:pPr>
      <w:widowControl/>
      <w:numPr>
        <w:ilvl w:val="2"/>
        <w:numId w:val="142"/>
      </w:numPr>
      <w:tabs>
        <w:tab w:val="num" w:pos="2160"/>
      </w:tabs>
      <w:spacing w:after="0" w:line="240" w:lineRule="auto"/>
      <w:ind w:left="2840" w:hanging="180"/>
      <w:contextualSpacing w:val="0"/>
      <w:jc w:val="left"/>
    </w:pPr>
    <w:rPr>
      <w:rFonts w:ascii="Times New Roman" w:hAnsi="Times New Roman" w:cs="Times New Roman"/>
      <w:sz w:val="24"/>
      <w:szCs w:val="24"/>
    </w:rPr>
  </w:style>
  <w:style w:type="numbering" w:customStyle="1" w:styleId="Bezlisty51">
    <w:name w:val="Bez listy51"/>
    <w:next w:val="Bezlisty"/>
    <w:uiPriority w:val="99"/>
    <w:semiHidden/>
    <w:unhideWhenUsed/>
    <w:rsid w:val="00FD39B1"/>
  </w:style>
  <w:style w:type="table" w:customStyle="1" w:styleId="Tabela-Siatka51">
    <w:name w:val="Tabela - Siatka51"/>
    <w:basedOn w:val="Standardowy"/>
    <w:next w:val="Tabela-Siatka"/>
    <w:uiPriority w:val="59"/>
    <w:rsid w:val="00FD39B1"/>
    <w:pPr>
      <w:spacing w:after="0" w:line="240" w:lineRule="auto"/>
    </w:pPr>
    <w:rPr>
      <w:rFonts w:ascii="Calibri" w:eastAsia="Calibri" w:hAnsi="Calibri" w:cs="Times New Roman"/>
      <w:kern w:val="0"/>
      <w:sz w:val="20"/>
      <w:szCs w:val="20"/>
      <w:lang w:val="en-US"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FD39B1"/>
  </w:style>
  <w:style w:type="table" w:customStyle="1" w:styleId="Tabela-Siatka131">
    <w:name w:val="Tabela - Siatka131"/>
    <w:basedOn w:val="Standardowy"/>
    <w:next w:val="Tabela-Siatka"/>
    <w:uiPriority w:val="59"/>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
    <w:name w:val="Bez listy221"/>
    <w:next w:val="Bezlisty"/>
    <w:uiPriority w:val="99"/>
    <w:semiHidden/>
    <w:unhideWhenUsed/>
    <w:rsid w:val="00FD39B1"/>
  </w:style>
  <w:style w:type="table" w:customStyle="1" w:styleId="Tabela-Siatka23">
    <w:name w:val="Tabela - Siatka23"/>
    <w:basedOn w:val="Standardowy"/>
    <w:next w:val="Tabela-Siatka"/>
    <w:uiPriority w:val="59"/>
    <w:rsid w:val="00FD39B1"/>
    <w:pPr>
      <w:spacing w:after="0" w:line="240" w:lineRule="auto"/>
    </w:pPr>
    <w:rPr>
      <w:rFonts w:ascii="Calibri" w:eastAsia="Calibri"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cadisBullet1">
    <w:name w:val="Arcadis_Bullet1"/>
    <w:basedOn w:val="Bezlisty"/>
    <w:uiPriority w:val="99"/>
    <w:rsid w:val="00FD39B1"/>
  </w:style>
  <w:style w:type="numbering" w:customStyle="1" w:styleId="Bezlisty312">
    <w:name w:val="Bez listy312"/>
    <w:next w:val="Bezlisty"/>
    <w:semiHidden/>
    <w:rsid w:val="00FD39B1"/>
  </w:style>
  <w:style w:type="table" w:customStyle="1" w:styleId="Tabela-Siatka411">
    <w:name w:val="Tabela - Siatka411"/>
    <w:basedOn w:val="Standardowy"/>
    <w:next w:val="Tabela-Siatka"/>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krelenie">
    <w:name w:val="podkreślenie"/>
    <w:basedOn w:val="Normalny"/>
    <w:link w:val="podkrelenieZnak"/>
    <w:uiPriority w:val="99"/>
    <w:rsid w:val="00FD39B1"/>
    <w:pPr>
      <w:spacing w:before="120" w:after="120" w:line="276" w:lineRule="auto"/>
      <w:jc w:val="both"/>
    </w:pPr>
    <w:rPr>
      <w:rFonts w:ascii="Arial" w:eastAsia="Times New Roman" w:hAnsi="Arial" w:cs="Arial"/>
      <w:color w:val="000000"/>
      <w:kern w:val="0"/>
      <w:sz w:val="20"/>
      <w:szCs w:val="20"/>
      <w:u w:val="single"/>
      <w:lang w:eastAsia="pl-PL"/>
      <w14:ligatures w14:val="none"/>
    </w:rPr>
  </w:style>
  <w:style w:type="character" w:customStyle="1" w:styleId="podkrelenieZnak">
    <w:name w:val="podkreślenie Znak"/>
    <w:link w:val="podkrelenie"/>
    <w:uiPriority w:val="99"/>
    <w:locked/>
    <w:rsid w:val="00FD39B1"/>
    <w:rPr>
      <w:rFonts w:ascii="Arial" w:eastAsia="Times New Roman" w:hAnsi="Arial" w:cs="Arial"/>
      <w:color w:val="000000"/>
      <w:kern w:val="0"/>
      <w:sz w:val="20"/>
      <w:szCs w:val="20"/>
      <w:u w:val="single"/>
      <w:lang w:eastAsia="pl-PL"/>
      <w14:ligatures w14:val="none"/>
    </w:rPr>
  </w:style>
  <w:style w:type="character" w:customStyle="1" w:styleId="FontStyle41">
    <w:name w:val="Font Style41"/>
    <w:uiPriority w:val="99"/>
    <w:rsid w:val="00FD39B1"/>
    <w:rPr>
      <w:rFonts w:ascii="Arial" w:hAnsi="Arial" w:cs="Arial"/>
      <w:sz w:val="18"/>
      <w:szCs w:val="18"/>
    </w:rPr>
  </w:style>
  <w:style w:type="paragraph" w:customStyle="1" w:styleId="Style19">
    <w:name w:val="Style19"/>
    <w:basedOn w:val="Normalny"/>
    <w:uiPriority w:val="99"/>
    <w:rsid w:val="00FD39B1"/>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customStyle="1" w:styleId="FontStyle39">
    <w:name w:val="Font Style39"/>
    <w:uiPriority w:val="99"/>
    <w:rsid w:val="00FD39B1"/>
    <w:rPr>
      <w:rFonts w:ascii="Arial" w:hAnsi="Arial" w:cs="Arial"/>
      <w:i/>
      <w:iCs/>
      <w:sz w:val="18"/>
      <w:szCs w:val="18"/>
    </w:rPr>
  </w:style>
  <w:style w:type="character" w:customStyle="1" w:styleId="FontStyle40">
    <w:name w:val="Font Style40"/>
    <w:uiPriority w:val="99"/>
    <w:rsid w:val="00FD39B1"/>
    <w:rPr>
      <w:rFonts w:ascii="Arial" w:hAnsi="Arial" w:cs="Arial"/>
      <w:sz w:val="18"/>
      <w:szCs w:val="18"/>
    </w:rPr>
  </w:style>
  <w:style w:type="character" w:customStyle="1" w:styleId="FontStyle55">
    <w:name w:val="Font Style55"/>
    <w:uiPriority w:val="99"/>
    <w:rsid w:val="00FD39B1"/>
    <w:rPr>
      <w:rFonts w:ascii="Arial" w:hAnsi="Arial" w:cs="Arial"/>
      <w:i/>
      <w:iCs/>
      <w:sz w:val="18"/>
      <w:szCs w:val="18"/>
    </w:rPr>
  </w:style>
  <w:style w:type="paragraph" w:customStyle="1" w:styleId="Style22">
    <w:name w:val="Style22"/>
    <w:basedOn w:val="Normalny"/>
    <w:uiPriority w:val="99"/>
    <w:rsid w:val="00FD39B1"/>
    <w:pPr>
      <w:widowControl w:val="0"/>
      <w:autoSpaceDE w:val="0"/>
      <w:autoSpaceDN w:val="0"/>
      <w:adjustRightInd w:val="0"/>
      <w:spacing w:after="0" w:line="179" w:lineRule="exact"/>
    </w:pPr>
    <w:rPr>
      <w:rFonts w:ascii="Arial" w:eastAsia="Times New Roman" w:hAnsi="Arial" w:cs="Arial"/>
      <w:kern w:val="0"/>
      <w:sz w:val="24"/>
      <w:szCs w:val="24"/>
      <w:lang w:eastAsia="pl-PL"/>
      <w14:ligatures w14:val="none"/>
    </w:rPr>
  </w:style>
  <w:style w:type="paragraph" w:customStyle="1" w:styleId="Style28">
    <w:name w:val="Style28"/>
    <w:basedOn w:val="Normalny"/>
    <w:uiPriority w:val="99"/>
    <w:rsid w:val="00FD39B1"/>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paragraph" w:customStyle="1" w:styleId="Style35">
    <w:name w:val="Style35"/>
    <w:basedOn w:val="Normalny"/>
    <w:uiPriority w:val="99"/>
    <w:rsid w:val="00FD39B1"/>
    <w:pPr>
      <w:widowControl w:val="0"/>
      <w:autoSpaceDE w:val="0"/>
      <w:autoSpaceDN w:val="0"/>
      <w:adjustRightInd w:val="0"/>
      <w:spacing w:after="0" w:line="254" w:lineRule="exact"/>
      <w:jc w:val="center"/>
    </w:pPr>
    <w:rPr>
      <w:rFonts w:ascii="Arial" w:eastAsia="Times New Roman" w:hAnsi="Arial" w:cs="Arial"/>
      <w:kern w:val="0"/>
      <w:sz w:val="24"/>
      <w:szCs w:val="24"/>
      <w:lang w:eastAsia="pl-PL"/>
      <w14:ligatures w14:val="none"/>
    </w:rPr>
  </w:style>
  <w:style w:type="character" w:customStyle="1" w:styleId="FontStyle60">
    <w:name w:val="Font Style60"/>
    <w:uiPriority w:val="99"/>
    <w:rsid w:val="00FD39B1"/>
    <w:rPr>
      <w:rFonts w:ascii="Palatino Linotype" w:hAnsi="Palatino Linotype" w:cs="Palatino Linotype"/>
      <w:b/>
      <w:bCs/>
      <w:sz w:val="20"/>
      <w:szCs w:val="20"/>
    </w:rPr>
  </w:style>
  <w:style w:type="character" w:customStyle="1" w:styleId="FontStyle61">
    <w:name w:val="Font Style61"/>
    <w:uiPriority w:val="99"/>
    <w:rsid w:val="00FD39B1"/>
    <w:rPr>
      <w:rFonts w:ascii="Arial Unicode MS" w:eastAsia="Arial Unicode MS" w:cs="Arial Unicode MS"/>
      <w:sz w:val="22"/>
      <w:szCs w:val="22"/>
    </w:rPr>
  </w:style>
  <w:style w:type="character" w:customStyle="1" w:styleId="FontStyle62">
    <w:name w:val="Font Style62"/>
    <w:uiPriority w:val="99"/>
    <w:rsid w:val="00FD39B1"/>
    <w:rPr>
      <w:rFonts w:ascii="Segoe UI" w:hAnsi="Segoe UI" w:cs="Segoe UI"/>
      <w:b/>
      <w:bCs/>
      <w:sz w:val="22"/>
      <w:szCs w:val="22"/>
    </w:rPr>
  </w:style>
  <w:style w:type="paragraph" w:customStyle="1" w:styleId="Style10">
    <w:name w:val="Style10"/>
    <w:basedOn w:val="Normalny"/>
    <w:uiPriority w:val="99"/>
    <w:rsid w:val="00FD39B1"/>
    <w:pPr>
      <w:widowControl w:val="0"/>
      <w:autoSpaceDE w:val="0"/>
      <w:autoSpaceDN w:val="0"/>
      <w:adjustRightInd w:val="0"/>
      <w:spacing w:after="0" w:line="254" w:lineRule="exact"/>
      <w:ind w:hanging="562"/>
    </w:pPr>
    <w:rPr>
      <w:rFonts w:ascii="Arial" w:eastAsia="Times New Roman" w:hAnsi="Arial" w:cs="Arial"/>
      <w:kern w:val="0"/>
      <w:sz w:val="24"/>
      <w:szCs w:val="24"/>
      <w:lang w:eastAsia="pl-PL"/>
      <w14:ligatures w14:val="none"/>
    </w:rPr>
  </w:style>
  <w:style w:type="paragraph" w:customStyle="1" w:styleId="pktwtabeli">
    <w:name w:val="pkt w tabeli"/>
    <w:basedOn w:val="Akapitzlist"/>
    <w:link w:val="pktwtabeliZnak"/>
    <w:qFormat/>
    <w:rsid w:val="00FD39B1"/>
    <w:pPr>
      <w:numPr>
        <w:numId w:val="143"/>
      </w:numPr>
      <w:spacing w:before="40" w:after="40" w:line="240" w:lineRule="auto"/>
      <w:contextualSpacing w:val="0"/>
    </w:pPr>
    <w:rPr>
      <w:rFonts w:ascii="Calibri" w:eastAsia="Times New Roman" w:hAnsi="Calibri" w:cs="Times New Roman"/>
      <w:kern w:val="0"/>
      <w:sz w:val="18"/>
      <w:szCs w:val="18"/>
      <w:lang w:eastAsia="pl-PL"/>
      <w14:ligatures w14:val="none"/>
    </w:rPr>
  </w:style>
  <w:style w:type="character" w:customStyle="1" w:styleId="pktwtabeliZnak">
    <w:name w:val="pkt w tabeli Znak"/>
    <w:link w:val="pktwtabeli"/>
    <w:locked/>
    <w:rsid w:val="00FD39B1"/>
    <w:rPr>
      <w:rFonts w:ascii="Calibri" w:eastAsia="Times New Roman" w:hAnsi="Calibri" w:cs="Times New Roman"/>
      <w:kern w:val="0"/>
      <w:sz w:val="18"/>
      <w:szCs w:val="18"/>
      <w:lang w:eastAsia="pl-PL"/>
      <w14:ligatures w14:val="none"/>
    </w:rPr>
  </w:style>
  <w:style w:type="paragraph" w:customStyle="1" w:styleId="PZI">
    <w:name w:val="PZI"/>
    <w:basedOn w:val="Normalny"/>
    <w:link w:val="PZIZnak"/>
    <w:qFormat/>
    <w:rsid w:val="00FD39B1"/>
    <w:pPr>
      <w:spacing w:before="120" w:after="120" w:line="240" w:lineRule="auto"/>
      <w:jc w:val="both"/>
    </w:pPr>
    <w:rPr>
      <w:rFonts w:ascii="Calibri" w:eastAsia="Times New Roman" w:hAnsi="Calibri" w:cs="Times New Roman"/>
      <w:i/>
      <w:kern w:val="0"/>
      <w:sz w:val="18"/>
      <w:szCs w:val="18"/>
      <w:u w:val="single"/>
      <w:lang w:eastAsia="pl-PL"/>
      <w14:ligatures w14:val="none"/>
    </w:rPr>
  </w:style>
  <w:style w:type="character" w:customStyle="1" w:styleId="PZIZnak">
    <w:name w:val="PZI Znak"/>
    <w:link w:val="PZI"/>
    <w:locked/>
    <w:rsid w:val="00FD39B1"/>
    <w:rPr>
      <w:rFonts w:ascii="Calibri" w:eastAsia="Times New Roman" w:hAnsi="Calibri" w:cs="Times New Roman"/>
      <w:i/>
      <w:kern w:val="0"/>
      <w:sz w:val="18"/>
      <w:szCs w:val="18"/>
      <w:u w:val="single"/>
      <w:lang w:eastAsia="pl-PL"/>
      <w14:ligatures w14:val="none"/>
    </w:rPr>
  </w:style>
  <w:style w:type="paragraph" w:customStyle="1" w:styleId="Style27">
    <w:name w:val="Style27"/>
    <w:basedOn w:val="Normalny"/>
    <w:uiPriority w:val="99"/>
    <w:rsid w:val="00FD39B1"/>
    <w:pPr>
      <w:widowControl w:val="0"/>
      <w:autoSpaceDE w:val="0"/>
      <w:autoSpaceDN w:val="0"/>
      <w:adjustRightInd w:val="0"/>
      <w:spacing w:after="0" w:line="259" w:lineRule="exact"/>
      <w:ind w:firstLine="528"/>
    </w:pPr>
    <w:rPr>
      <w:rFonts w:ascii="Arial" w:eastAsia="Times New Roman" w:hAnsi="Arial" w:cs="Arial"/>
      <w:kern w:val="0"/>
      <w:sz w:val="24"/>
      <w:szCs w:val="24"/>
      <w:lang w:eastAsia="pl-PL"/>
      <w14:ligatures w14:val="none"/>
    </w:rPr>
  </w:style>
  <w:style w:type="character" w:customStyle="1" w:styleId="FontStyle37">
    <w:name w:val="Font Style37"/>
    <w:uiPriority w:val="99"/>
    <w:rsid w:val="00FD39B1"/>
    <w:rPr>
      <w:rFonts w:ascii="Arial" w:hAnsi="Arial" w:cs="Arial"/>
      <w:sz w:val="20"/>
      <w:szCs w:val="20"/>
    </w:rPr>
  </w:style>
  <w:style w:type="paragraph" w:customStyle="1" w:styleId="Style16">
    <w:name w:val="Style16"/>
    <w:basedOn w:val="Normalny"/>
    <w:uiPriority w:val="99"/>
    <w:rsid w:val="00FD39B1"/>
    <w:pPr>
      <w:widowControl w:val="0"/>
      <w:autoSpaceDE w:val="0"/>
      <w:autoSpaceDN w:val="0"/>
      <w:adjustRightInd w:val="0"/>
      <w:spacing w:after="0" w:line="235" w:lineRule="exact"/>
      <w:jc w:val="both"/>
    </w:pPr>
    <w:rPr>
      <w:rFonts w:ascii="Arial" w:eastAsia="Times New Roman" w:hAnsi="Arial" w:cs="Arial"/>
      <w:kern w:val="0"/>
      <w:sz w:val="24"/>
      <w:szCs w:val="24"/>
      <w:lang w:eastAsia="pl-PL"/>
      <w14:ligatures w14:val="none"/>
    </w:rPr>
  </w:style>
  <w:style w:type="paragraph" w:customStyle="1" w:styleId="Style20">
    <w:name w:val="Style20"/>
    <w:basedOn w:val="Normalny"/>
    <w:uiPriority w:val="99"/>
    <w:rsid w:val="00FD39B1"/>
    <w:pPr>
      <w:widowControl w:val="0"/>
      <w:autoSpaceDE w:val="0"/>
      <w:autoSpaceDN w:val="0"/>
      <w:adjustRightInd w:val="0"/>
      <w:spacing w:after="0" w:line="250" w:lineRule="exact"/>
      <w:ind w:hanging="365"/>
    </w:pPr>
    <w:rPr>
      <w:rFonts w:ascii="Arial" w:eastAsia="Times New Roman" w:hAnsi="Arial" w:cs="Arial"/>
      <w:kern w:val="0"/>
      <w:sz w:val="24"/>
      <w:szCs w:val="24"/>
      <w:lang w:eastAsia="pl-PL"/>
      <w14:ligatures w14:val="none"/>
    </w:rPr>
  </w:style>
  <w:style w:type="paragraph" w:customStyle="1" w:styleId="Level7">
    <w:name w:val="Level7"/>
    <w:basedOn w:val="Normalny"/>
    <w:uiPriority w:val="99"/>
    <w:rsid w:val="00FD39B1"/>
    <w:pPr>
      <w:numPr>
        <w:numId w:val="144"/>
      </w:numPr>
      <w:spacing w:before="120" w:after="6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Style46">
    <w:name w:val="Style46"/>
    <w:basedOn w:val="Normalny"/>
    <w:uiPriority w:val="99"/>
    <w:rsid w:val="00FD39B1"/>
    <w:pPr>
      <w:widowControl w:val="0"/>
      <w:autoSpaceDE w:val="0"/>
      <w:autoSpaceDN w:val="0"/>
      <w:adjustRightInd w:val="0"/>
      <w:spacing w:after="0" w:line="254" w:lineRule="exact"/>
      <w:ind w:firstLine="365"/>
    </w:pPr>
    <w:rPr>
      <w:rFonts w:ascii="Arial" w:eastAsia="Times New Roman" w:hAnsi="Arial" w:cs="Arial"/>
      <w:kern w:val="0"/>
      <w:sz w:val="24"/>
      <w:szCs w:val="24"/>
      <w:lang w:eastAsia="pl-PL"/>
      <w14:ligatures w14:val="none"/>
    </w:rPr>
  </w:style>
  <w:style w:type="paragraph" w:customStyle="1" w:styleId="PZINAG4">
    <w:name w:val="PZI_NAG_4"/>
    <w:basedOn w:val="Nagwek4"/>
    <w:uiPriority w:val="99"/>
    <w:rsid w:val="00FD39B1"/>
    <w:pPr>
      <w:tabs>
        <w:tab w:val="num" w:pos="3390"/>
      </w:tabs>
      <w:spacing w:before="120" w:after="120" w:line="276" w:lineRule="auto"/>
      <w:ind w:left="3390" w:hanging="360"/>
      <w:jc w:val="both"/>
    </w:pPr>
    <w:rPr>
      <w:rFonts w:ascii="Arial" w:eastAsia="Calibri" w:hAnsi="Arial" w:cs="Arial"/>
      <w:b/>
      <w:bCs/>
      <w:i w:val="0"/>
      <w:iCs w:val="0"/>
      <w:color w:val="013764"/>
      <w:kern w:val="0"/>
      <w:sz w:val="20"/>
      <w:szCs w:val="20"/>
      <w:lang w:eastAsia="pl-PL"/>
      <w14:ligatures w14:val="none"/>
    </w:rPr>
  </w:style>
  <w:style w:type="paragraph" w:customStyle="1" w:styleId="1apodpunkty">
    <w:name w:val="1a.podpunkty"/>
    <w:basedOn w:val="Normalny"/>
    <w:next w:val="Normalny"/>
    <w:autoRedefine/>
    <w:uiPriority w:val="99"/>
    <w:rsid w:val="00FD39B1"/>
    <w:pPr>
      <w:numPr>
        <w:numId w:val="145"/>
      </w:numPr>
      <w:spacing w:before="120" w:after="0" w:line="240" w:lineRule="auto"/>
      <w:jc w:val="both"/>
    </w:pPr>
    <w:rPr>
      <w:rFonts w:ascii="Calibri" w:eastAsia="Times New Roman" w:hAnsi="Calibri" w:cs="Times New Roman"/>
      <w:kern w:val="0"/>
      <w:lang w:eastAsia="pl-PL"/>
      <w14:ligatures w14:val="none"/>
    </w:rPr>
  </w:style>
  <w:style w:type="character" w:customStyle="1" w:styleId="FontStyle273">
    <w:name w:val="Font Style273"/>
    <w:uiPriority w:val="99"/>
    <w:rsid w:val="00FD39B1"/>
    <w:rPr>
      <w:rFonts w:ascii="Arial" w:hAnsi="Arial" w:cs="Arial"/>
      <w:b/>
      <w:bCs/>
      <w:sz w:val="20"/>
      <w:szCs w:val="20"/>
    </w:rPr>
  </w:style>
  <w:style w:type="character" w:customStyle="1" w:styleId="FontStyle124">
    <w:name w:val="Font Style124"/>
    <w:uiPriority w:val="99"/>
    <w:rsid w:val="00FD39B1"/>
    <w:rPr>
      <w:rFonts w:ascii="Tahoma" w:hAnsi="Tahoma" w:cs="Tahoma"/>
      <w:sz w:val="20"/>
      <w:szCs w:val="20"/>
    </w:rPr>
  </w:style>
  <w:style w:type="character" w:customStyle="1" w:styleId="FontStyle67">
    <w:name w:val="Font Style67"/>
    <w:rsid w:val="00FD39B1"/>
    <w:rPr>
      <w:rFonts w:ascii="Times New Roman" w:hAnsi="Times New Roman" w:cs="Times New Roman"/>
      <w:sz w:val="20"/>
      <w:szCs w:val="20"/>
    </w:rPr>
  </w:style>
  <w:style w:type="character" w:customStyle="1" w:styleId="FontStyle73">
    <w:name w:val="Font Style73"/>
    <w:uiPriority w:val="99"/>
    <w:rsid w:val="00FD39B1"/>
    <w:rPr>
      <w:rFonts w:ascii="Times New Roman" w:hAnsi="Times New Roman" w:cs="Times New Roman"/>
      <w:b/>
      <w:bCs/>
      <w:sz w:val="20"/>
      <w:szCs w:val="20"/>
    </w:rPr>
  </w:style>
  <w:style w:type="character" w:customStyle="1" w:styleId="FontStyle12">
    <w:name w:val="Font Style12"/>
    <w:uiPriority w:val="99"/>
    <w:rsid w:val="00FD39B1"/>
    <w:rPr>
      <w:rFonts w:ascii="Bookman Old Style" w:hAnsi="Bookman Old Style" w:cs="Bookman Old Style"/>
      <w:sz w:val="16"/>
      <w:szCs w:val="16"/>
    </w:rPr>
  </w:style>
  <w:style w:type="character" w:customStyle="1" w:styleId="PZI-PKT5Znak">
    <w:name w:val="PZI-PKT5 Znak"/>
    <w:link w:val="PZI-PKT5"/>
    <w:rsid w:val="00FD39B1"/>
    <w:rPr>
      <w:rFonts w:ascii="Calibri" w:eastAsia="Calibri" w:hAnsi="Calibri" w:cs="Arial"/>
      <w:snapToGrid w:val="0"/>
      <w:kern w:val="0"/>
      <w:sz w:val="20"/>
      <w:szCs w:val="20"/>
      <w:lang w:eastAsia="pl-PL"/>
      <w14:ligatures w14:val="none"/>
    </w:rPr>
  </w:style>
  <w:style w:type="paragraph" w:customStyle="1" w:styleId="7tabelenagwek">
    <w:name w:val="7 tabele (nagłówek)"/>
    <w:basedOn w:val="Normalny"/>
    <w:link w:val="7tabelenagwekZnak"/>
    <w:qFormat/>
    <w:rsid w:val="00FD39B1"/>
    <w:pPr>
      <w:spacing w:after="120" w:line="276" w:lineRule="auto"/>
      <w:jc w:val="center"/>
    </w:pPr>
    <w:rPr>
      <w:rFonts w:ascii="Calibri" w:eastAsia="Times New Roman" w:hAnsi="Calibri" w:cs="Times New Roman"/>
      <w:b/>
      <w:color w:val="000000"/>
      <w:kern w:val="0"/>
      <w:sz w:val="20"/>
      <w:lang w:eastAsia="pl-PL"/>
      <w14:ligatures w14:val="none"/>
    </w:rPr>
  </w:style>
  <w:style w:type="character" w:customStyle="1" w:styleId="7tabelenagwekZnak">
    <w:name w:val="7 tabele (nagłówek) Znak"/>
    <w:link w:val="7tabelenagwek"/>
    <w:rsid w:val="00FD39B1"/>
    <w:rPr>
      <w:rFonts w:ascii="Calibri" w:eastAsia="Times New Roman" w:hAnsi="Calibri" w:cs="Times New Roman"/>
      <w:b/>
      <w:color w:val="000000"/>
      <w:kern w:val="0"/>
      <w:sz w:val="20"/>
      <w:lang w:eastAsia="pl-PL"/>
      <w14:ligatures w14:val="none"/>
    </w:rPr>
  </w:style>
  <w:style w:type="paragraph" w:customStyle="1" w:styleId="8tabelatekst">
    <w:name w:val="8 tabela (tekst)"/>
    <w:basedOn w:val="7tabelenagwek"/>
    <w:link w:val="8tabelatekstZnak"/>
    <w:qFormat/>
    <w:rsid w:val="00FD39B1"/>
    <w:pPr>
      <w:jc w:val="both"/>
    </w:pPr>
  </w:style>
  <w:style w:type="character" w:customStyle="1" w:styleId="8tabelatekstZnak">
    <w:name w:val="8 tabela (tekst) Znak"/>
    <w:link w:val="8tabelatekst"/>
    <w:rsid w:val="00FD39B1"/>
    <w:rPr>
      <w:rFonts w:ascii="Calibri" w:eastAsia="Times New Roman" w:hAnsi="Calibri" w:cs="Times New Roman"/>
      <w:b/>
      <w:color w:val="000000"/>
      <w:kern w:val="0"/>
      <w:sz w:val="20"/>
      <w:lang w:eastAsia="pl-PL"/>
      <w14:ligatures w14:val="none"/>
    </w:rPr>
  </w:style>
  <w:style w:type="character" w:customStyle="1" w:styleId="TytudokumentuZnak">
    <w:name w:val="Tytuł dokumentu Znak"/>
    <w:link w:val="Tytudokumentu"/>
    <w:rsid w:val="00FD39B1"/>
    <w:rPr>
      <w:rFonts w:ascii="Arial" w:eastAsia="Times New Roman" w:hAnsi="Arial" w:cs="Arial"/>
      <w:b/>
      <w:bCs/>
      <w:color w:val="5F5F5F"/>
      <w:kern w:val="0"/>
      <w:sz w:val="28"/>
      <w:szCs w:val="20"/>
      <w14:ligatures w14:val="none"/>
    </w:rPr>
  </w:style>
  <w:style w:type="paragraph" w:customStyle="1" w:styleId="Autorzy">
    <w:name w:val="Autorzy"/>
    <w:basedOn w:val="Normalny"/>
    <w:link w:val="AutorzyZnak"/>
    <w:qFormat/>
    <w:rsid w:val="00FD39B1"/>
    <w:pPr>
      <w:spacing w:before="120" w:after="120" w:line="276" w:lineRule="auto"/>
      <w:jc w:val="both"/>
    </w:pPr>
    <w:rPr>
      <w:rFonts w:ascii="Arial" w:eastAsia="Times New Roman" w:hAnsi="Arial" w:cs="Arial"/>
      <w:color w:val="013764"/>
      <w:kern w:val="0"/>
      <w:sz w:val="20"/>
      <w:szCs w:val="20"/>
      <w:lang w:eastAsia="pl-PL"/>
      <w14:ligatures w14:val="none"/>
    </w:rPr>
  </w:style>
  <w:style w:type="character" w:customStyle="1" w:styleId="AutorzyZnak">
    <w:name w:val="Autorzy Znak"/>
    <w:link w:val="Autorzy"/>
    <w:rsid w:val="00FD39B1"/>
    <w:rPr>
      <w:rFonts w:ascii="Arial" w:eastAsia="Times New Roman" w:hAnsi="Arial" w:cs="Arial"/>
      <w:color w:val="013764"/>
      <w:kern w:val="0"/>
      <w:sz w:val="20"/>
      <w:szCs w:val="20"/>
      <w:lang w:eastAsia="pl-PL"/>
      <w14:ligatures w14:val="none"/>
    </w:rPr>
  </w:style>
  <w:style w:type="paragraph" w:customStyle="1" w:styleId="stopkastrtytuowa">
    <w:name w:val="stopka str. tytułowa"/>
    <w:basedOn w:val="Stopka"/>
    <w:link w:val="stopkastrtytuowaZnak"/>
    <w:qFormat/>
    <w:rsid w:val="00FD39B1"/>
    <w:pPr>
      <w:spacing w:line="276" w:lineRule="auto"/>
      <w:jc w:val="both"/>
    </w:pPr>
    <w:rPr>
      <w:rFonts w:ascii="Arial" w:hAnsi="Arial" w:cs="Arial"/>
      <w:color w:val="013764"/>
      <w:sz w:val="12"/>
      <w:szCs w:val="12"/>
    </w:rPr>
  </w:style>
  <w:style w:type="character" w:customStyle="1" w:styleId="stopkastrtytuowaZnak">
    <w:name w:val="stopka str. tytułowa Znak"/>
    <w:link w:val="stopkastrtytuowa"/>
    <w:rsid w:val="00FD39B1"/>
    <w:rPr>
      <w:rFonts w:ascii="Arial" w:eastAsia="Times New Roman" w:hAnsi="Arial" w:cs="Arial"/>
      <w:color w:val="013764"/>
      <w:kern w:val="0"/>
      <w:sz w:val="12"/>
      <w:szCs w:val="12"/>
      <w:lang w:eastAsia="pl-PL"/>
      <w14:ligatures w14:val="none"/>
    </w:rPr>
  </w:style>
  <w:style w:type="paragraph" w:customStyle="1" w:styleId="Nagwekdokumentu">
    <w:name w:val="Nagłówek dokumentu"/>
    <w:basedOn w:val="Nagwek"/>
    <w:link w:val="NagwekdokumentuZnak"/>
    <w:qFormat/>
    <w:rsid w:val="00FD39B1"/>
    <w:pPr>
      <w:pBdr>
        <w:bottom w:val="single" w:sz="4" w:space="1" w:color="auto"/>
      </w:pBdr>
      <w:tabs>
        <w:tab w:val="clear" w:pos="4536"/>
        <w:tab w:val="center" w:pos="1276"/>
      </w:tabs>
      <w:spacing w:line="276" w:lineRule="auto"/>
      <w:jc w:val="center"/>
    </w:pPr>
    <w:rPr>
      <w:rFonts w:ascii="Arial" w:hAnsi="Arial" w:cs="Arial"/>
      <w:i/>
      <w:sz w:val="14"/>
      <w:szCs w:val="14"/>
    </w:rPr>
  </w:style>
  <w:style w:type="character" w:customStyle="1" w:styleId="NagwekdokumentuZnak">
    <w:name w:val="Nagłówek dokumentu Znak"/>
    <w:link w:val="Nagwekdokumentu"/>
    <w:rsid w:val="00FD39B1"/>
    <w:rPr>
      <w:rFonts w:ascii="Arial" w:eastAsia="Times New Roman" w:hAnsi="Arial" w:cs="Arial"/>
      <w:i/>
      <w:kern w:val="0"/>
      <w:sz w:val="14"/>
      <w:szCs w:val="14"/>
      <w:lang w:eastAsia="pl-PL"/>
      <w14:ligatures w14:val="none"/>
    </w:rPr>
  </w:style>
  <w:style w:type="paragraph" w:customStyle="1" w:styleId="Standarduser">
    <w:name w:val="Standard (user)"/>
    <w:rsid w:val="00FD39B1"/>
    <w:pPr>
      <w:widowControl w:val="0"/>
      <w:suppressAutoHyphens/>
      <w:autoSpaceDN w:val="0"/>
      <w:spacing w:after="0" w:line="240" w:lineRule="auto"/>
      <w:textAlignment w:val="baseline"/>
    </w:pPr>
    <w:rPr>
      <w:rFonts w:ascii="Times New Roman" w:eastAsia="SimSun, 宋体" w:hAnsi="Times New Roman" w:cs="Mangal, Cambria"/>
      <w:kern w:val="3"/>
      <w:sz w:val="24"/>
      <w:szCs w:val="24"/>
      <w:lang w:eastAsia="zh-CN" w:bidi="hi-IN"/>
      <w14:ligatures w14:val="none"/>
    </w:rPr>
  </w:style>
  <w:style w:type="paragraph" w:styleId="Nagwekwykazurde">
    <w:name w:val="toa heading"/>
    <w:basedOn w:val="Normalny"/>
    <w:next w:val="Normalny"/>
    <w:uiPriority w:val="99"/>
    <w:unhideWhenUsed/>
    <w:rsid w:val="00FD39B1"/>
    <w:pPr>
      <w:spacing w:before="120" w:after="0" w:line="240" w:lineRule="auto"/>
      <w:jc w:val="both"/>
    </w:pPr>
    <w:rPr>
      <w:rFonts w:ascii="Calibri" w:eastAsia="Times New Roman" w:hAnsi="Calibri" w:cs="Times New Roman"/>
      <w:b/>
      <w:bCs/>
      <w:kern w:val="0"/>
      <w:sz w:val="20"/>
      <w:szCs w:val="24"/>
      <w:lang w:eastAsia="pl-PL"/>
      <w14:ligatures w14:val="none"/>
    </w:rPr>
  </w:style>
  <w:style w:type="numbering" w:customStyle="1" w:styleId="WW8Num5">
    <w:name w:val="WW8Num5"/>
    <w:basedOn w:val="Bezlisty"/>
    <w:rsid w:val="00FD39B1"/>
    <w:pPr>
      <w:numPr>
        <w:numId w:val="146"/>
      </w:numPr>
    </w:pPr>
  </w:style>
  <w:style w:type="paragraph" w:customStyle="1" w:styleId="PZI-tabela">
    <w:name w:val="PZI-tabela"/>
    <w:basedOn w:val="Normalny"/>
    <w:link w:val="PZI-tabelaZnak"/>
    <w:qFormat/>
    <w:rsid w:val="00FD39B1"/>
    <w:pPr>
      <w:spacing w:after="0" w:line="240" w:lineRule="auto"/>
      <w:jc w:val="center"/>
    </w:pPr>
    <w:rPr>
      <w:rFonts w:ascii="Arial" w:eastAsia="Calibri" w:hAnsi="Arial" w:cs="Times New Roman"/>
      <w:kern w:val="0"/>
      <w:sz w:val="18"/>
      <w:szCs w:val="18"/>
      <w:lang w:eastAsia="pl-PL"/>
      <w14:ligatures w14:val="none"/>
    </w:rPr>
  </w:style>
  <w:style w:type="character" w:customStyle="1" w:styleId="PZI-tabelaZnak">
    <w:name w:val="PZI-tabela Znak"/>
    <w:link w:val="PZI-tabela"/>
    <w:rsid w:val="00FD39B1"/>
    <w:rPr>
      <w:rFonts w:ascii="Arial" w:eastAsia="Calibri" w:hAnsi="Arial" w:cs="Times New Roman"/>
      <w:kern w:val="0"/>
      <w:sz w:val="18"/>
      <w:szCs w:val="18"/>
      <w:lang w:eastAsia="pl-PL"/>
      <w14:ligatures w14:val="none"/>
    </w:rPr>
  </w:style>
  <w:style w:type="paragraph" w:customStyle="1" w:styleId="minusy">
    <w:name w:val="minusy"/>
    <w:rsid w:val="00FD39B1"/>
    <w:pPr>
      <w:widowControl w:val="0"/>
      <w:tabs>
        <w:tab w:val="left" w:pos="709"/>
      </w:tabs>
      <w:suppressAutoHyphens/>
      <w:spacing w:before="30" w:after="10" w:line="240" w:lineRule="auto"/>
      <w:ind w:left="709" w:hanging="425"/>
      <w:jc w:val="both"/>
    </w:pPr>
    <w:rPr>
      <w:rFonts w:ascii="Times New Roman" w:eastAsia="Times New Roman" w:hAnsi="Times New Roman" w:cs="Times New Roman"/>
      <w:color w:val="000000"/>
      <w:kern w:val="0"/>
      <w:sz w:val="24"/>
      <w:szCs w:val="20"/>
      <w:lang w:eastAsia="zh-CN"/>
      <w14:ligatures w14:val="none"/>
    </w:rPr>
  </w:style>
  <w:style w:type="character" w:customStyle="1" w:styleId="fontstyle21">
    <w:name w:val="fontstyle21"/>
    <w:rsid w:val="00FD39B1"/>
    <w:rPr>
      <w:rFonts w:ascii="Arial" w:hAnsi="Arial" w:cs="Arial" w:hint="default"/>
      <w:b w:val="0"/>
      <w:bCs w:val="0"/>
      <w:i/>
      <w:iCs/>
      <w:color w:val="000000"/>
      <w:sz w:val="20"/>
      <w:szCs w:val="20"/>
    </w:rPr>
  </w:style>
  <w:style w:type="character" w:customStyle="1" w:styleId="fontstyle31">
    <w:name w:val="fontstyle31"/>
    <w:rsid w:val="00FD39B1"/>
    <w:rPr>
      <w:rFonts w:ascii="Arial" w:hAnsi="Arial" w:cs="Arial" w:hint="default"/>
      <w:b/>
      <w:bCs/>
      <w:i w:val="0"/>
      <w:iCs w:val="0"/>
      <w:color w:val="000000"/>
      <w:sz w:val="20"/>
      <w:szCs w:val="20"/>
    </w:rPr>
  </w:style>
  <w:style w:type="character" w:customStyle="1" w:styleId="FontStyle122">
    <w:name w:val="Font Style122"/>
    <w:uiPriority w:val="99"/>
    <w:rsid w:val="00FD39B1"/>
    <w:rPr>
      <w:rFonts w:ascii="Times New Roman" w:hAnsi="Times New Roman" w:cs="Times New Roman"/>
      <w:sz w:val="22"/>
      <w:szCs w:val="22"/>
    </w:rPr>
  </w:style>
  <w:style w:type="paragraph" w:customStyle="1" w:styleId="P2">
    <w:name w:val="P: 2"/>
    <w:basedOn w:val="P1"/>
    <w:link w:val="P2Znak"/>
    <w:qFormat/>
    <w:rsid w:val="00FD39B1"/>
    <w:pPr>
      <w:numPr>
        <w:numId w:val="0"/>
      </w:numPr>
      <w:spacing w:line="240" w:lineRule="auto"/>
      <w:ind w:left="924" w:hanging="357"/>
      <w:contextualSpacing w:val="0"/>
    </w:pPr>
    <w:rPr>
      <w:rFonts w:ascii="Calibri" w:hAnsi="Calibri" w:cs="Times New Roman"/>
      <w:sz w:val="22"/>
      <w:szCs w:val="22"/>
    </w:rPr>
  </w:style>
  <w:style w:type="character" w:customStyle="1" w:styleId="P2Znak">
    <w:name w:val="P: 2 Znak"/>
    <w:link w:val="P2"/>
    <w:rsid w:val="00FD39B1"/>
    <w:rPr>
      <w:rFonts w:ascii="Calibri" w:eastAsia="Times New Roman" w:hAnsi="Calibri" w:cs="Times New Roman"/>
      <w:snapToGrid w:val="0"/>
      <w:kern w:val="0"/>
      <w:lang w:eastAsia="pl-PL"/>
      <w14:ligatures w14:val="none"/>
    </w:rPr>
  </w:style>
  <w:style w:type="paragraph" w:customStyle="1" w:styleId="ZacznikiPZI">
    <w:name w:val="Załączniki_PZI"/>
    <w:basedOn w:val="Normalny"/>
    <w:link w:val="ZacznikiPZIZnak"/>
    <w:qFormat/>
    <w:rsid w:val="00FD39B1"/>
    <w:pPr>
      <w:spacing w:before="120" w:after="120" w:line="276" w:lineRule="auto"/>
      <w:jc w:val="both"/>
    </w:pPr>
    <w:rPr>
      <w:rFonts w:ascii="Arial" w:eastAsia="Times New Roman" w:hAnsi="Arial" w:cs="Times New Roman"/>
      <w:b/>
      <w:bCs/>
      <w:i/>
      <w:color w:val="44546A"/>
      <w:kern w:val="0"/>
      <w:sz w:val="20"/>
      <w:szCs w:val="20"/>
      <w:lang w:eastAsia="pl-PL"/>
      <w14:ligatures w14:val="none"/>
    </w:rPr>
  </w:style>
  <w:style w:type="character" w:customStyle="1" w:styleId="ZacznikiPZIZnak">
    <w:name w:val="Załączniki_PZI Znak"/>
    <w:link w:val="ZacznikiPZI"/>
    <w:rsid w:val="00FD39B1"/>
    <w:rPr>
      <w:rFonts w:ascii="Arial" w:eastAsia="Times New Roman" w:hAnsi="Arial" w:cs="Times New Roman"/>
      <w:b/>
      <w:bCs/>
      <w:i/>
      <w:color w:val="44546A"/>
      <w:kern w:val="0"/>
      <w:sz w:val="20"/>
      <w:szCs w:val="20"/>
      <w:lang w:eastAsia="pl-PL"/>
      <w14:ligatures w14:val="none"/>
    </w:rPr>
  </w:style>
  <w:style w:type="table" w:customStyle="1" w:styleId="Tabela-Siatka1011">
    <w:name w:val="Tabela - Siatka1011"/>
    <w:basedOn w:val="Standardowy"/>
    <w:next w:val="Tabela-Siatka"/>
    <w:uiPriority w:val="39"/>
    <w:rsid w:val="00FD39B1"/>
    <w:pPr>
      <w:spacing w:after="0" w:line="240" w:lineRule="auto"/>
    </w:pPr>
    <w:rPr>
      <w:rFonts w:ascii="Calibri" w:eastAsia="Times New Roman"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owy">
    <w:name w:val="tekst nowy"/>
    <w:basedOn w:val="Normalny"/>
    <w:link w:val="tekstnowyZnak"/>
    <w:rsid w:val="00FD39B1"/>
    <w:pPr>
      <w:spacing w:after="22" w:line="276" w:lineRule="auto"/>
      <w:ind w:firstLine="567"/>
      <w:jc w:val="both"/>
    </w:pPr>
    <w:rPr>
      <w:rFonts w:ascii="Arial" w:eastAsia="Calibri" w:hAnsi="Arial" w:cs="Times New Roman"/>
      <w:kern w:val="0"/>
      <w:sz w:val="20"/>
      <w:szCs w:val="20"/>
      <w14:ligatures w14:val="none"/>
    </w:rPr>
  </w:style>
  <w:style w:type="character" w:customStyle="1" w:styleId="tekstnowyZnak">
    <w:name w:val="tekst nowy Znak"/>
    <w:link w:val="tekstnowy"/>
    <w:rsid w:val="00FD39B1"/>
    <w:rPr>
      <w:rFonts w:ascii="Arial" w:eastAsia="Calibri" w:hAnsi="Arial" w:cs="Times New Roman"/>
      <w:kern w:val="0"/>
      <w:sz w:val="20"/>
      <w:szCs w:val="20"/>
      <w14:ligatures w14:val="none"/>
    </w:rPr>
  </w:style>
  <w:style w:type="paragraph" w:customStyle="1" w:styleId="pkt2">
    <w:name w:val="pkt 2"/>
    <w:basedOn w:val="Akapitzlist"/>
    <w:link w:val="pkt2Znak"/>
    <w:qFormat/>
    <w:rsid w:val="00FD39B1"/>
    <w:pPr>
      <w:numPr>
        <w:numId w:val="147"/>
      </w:numPr>
      <w:spacing w:before="120" w:after="120" w:line="307" w:lineRule="exact"/>
      <w:outlineLvl w:val="0"/>
    </w:pPr>
    <w:rPr>
      <w:rFonts w:ascii="Arial" w:eastAsia="Calibri" w:hAnsi="Arial" w:cs="Times New Roman"/>
      <w:b/>
      <w:bCs/>
      <w:i/>
      <w:iCs/>
      <w:kern w:val="0"/>
      <w:sz w:val="20"/>
      <w:szCs w:val="20"/>
      <w14:ligatures w14:val="none"/>
    </w:rPr>
  </w:style>
  <w:style w:type="character" w:customStyle="1" w:styleId="pkt2Znak">
    <w:name w:val="pkt 2 Znak"/>
    <w:link w:val="pkt2"/>
    <w:rsid w:val="00FD39B1"/>
    <w:rPr>
      <w:rFonts w:ascii="Arial" w:eastAsia="Calibri" w:hAnsi="Arial" w:cs="Times New Roman"/>
      <w:b/>
      <w:bCs/>
      <w:i/>
      <w:iCs/>
      <w:kern w:val="0"/>
      <w:sz w:val="20"/>
      <w:szCs w:val="20"/>
      <w14:ligatures w14:val="none"/>
    </w:rPr>
  </w:style>
  <w:style w:type="paragraph" w:customStyle="1" w:styleId="zgodno">
    <w:name w:val="zgodność"/>
    <w:basedOn w:val="Normalny"/>
    <w:link w:val="zgodnoZnak"/>
    <w:rsid w:val="00FD39B1"/>
    <w:pPr>
      <w:spacing w:before="120" w:after="120" w:line="276" w:lineRule="auto"/>
      <w:jc w:val="both"/>
    </w:pPr>
    <w:rPr>
      <w:rFonts w:ascii="Arial" w:eastAsia="Times New Roman" w:hAnsi="Arial" w:cs="Times New Roman"/>
      <w:b/>
      <w:kern w:val="0"/>
      <w:sz w:val="18"/>
      <w:szCs w:val="18"/>
      <w:u w:val="single"/>
      <w:lang w:eastAsia="pl-PL"/>
      <w14:ligatures w14:val="none"/>
    </w:rPr>
  </w:style>
  <w:style w:type="character" w:customStyle="1" w:styleId="zgodnoZnak">
    <w:name w:val="zgodność Znak"/>
    <w:link w:val="zgodno"/>
    <w:rsid w:val="00FD39B1"/>
    <w:rPr>
      <w:rFonts w:ascii="Arial" w:eastAsia="Times New Roman" w:hAnsi="Arial" w:cs="Times New Roman"/>
      <w:b/>
      <w:kern w:val="0"/>
      <w:sz w:val="18"/>
      <w:szCs w:val="18"/>
      <w:u w:val="single"/>
      <w:lang w:eastAsia="pl-PL"/>
      <w14:ligatures w14:val="none"/>
    </w:rPr>
  </w:style>
  <w:style w:type="paragraph" w:customStyle="1" w:styleId="nortab">
    <w:name w:val="nor_tab"/>
    <w:basedOn w:val="Normalny"/>
    <w:link w:val="nortabZnak"/>
    <w:qFormat/>
    <w:rsid w:val="00FD39B1"/>
    <w:pPr>
      <w:spacing w:before="40" w:after="40" w:line="276" w:lineRule="auto"/>
      <w:jc w:val="both"/>
    </w:pPr>
    <w:rPr>
      <w:rFonts w:ascii="Arial" w:eastAsia="Times New Roman" w:hAnsi="Arial" w:cs="Times New Roman"/>
      <w:kern w:val="0"/>
      <w:sz w:val="18"/>
      <w:szCs w:val="18"/>
      <w:lang w:eastAsia="pl-PL"/>
      <w14:ligatures w14:val="none"/>
    </w:rPr>
  </w:style>
  <w:style w:type="character" w:customStyle="1" w:styleId="nortabZnak">
    <w:name w:val="nor_tab Znak"/>
    <w:link w:val="nortab"/>
    <w:rsid w:val="00FD39B1"/>
    <w:rPr>
      <w:rFonts w:ascii="Arial" w:eastAsia="Times New Roman" w:hAnsi="Arial" w:cs="Times New Roman"/>
      <w:kern w:val="0"/>
      <w:sz w:val="18"/>
      <w:szCs w:val="18"/>
      <w:lang w:eastAsia="pl-PL"/>
      <w14:ligatures w14:val="none"/>
    </w:rPr>
  </w:style>
  <w:style w:type="character" w:customStyle="1" w:styleId="FontStyle24">
    <w:name w:val="Font Style24"/>
    <w:uiPriority w:val="99"/>
    <w:rsid w:val="00FD39B1"/>
    <w:rPr>
      <w:rFonts w:ascii="Times New Roman" w:hAnsi="Times New Roman" w:cs="Times New Roman" w:hint="default"/>
      <w:color w:val="000000"/>
    </w:rPr>
  </w:style>
  <w:style w:type="character" w:customStyle="1" w:styleId="FontStyle106">
    <w:name w:val="Font Style106"/>
    <w:uiPriority w:val="99"/>
    <w:rsid w:val="00FD39B1"/>
    <w:rPr>
      <w:rFonts w:ascii="Arial" w:hAnsi="Arial" w:cs="Arial" w:hint="default"/>
      <w:i/>
      <w:iCs/>
      <w:color w:val="000000"/>
    </w:rPr>
  </w:style>
  <w:style w:type="character" w:customStyle="1" w:styleId="AkapitZnak">
    <w:name w:val="Akapit Znak"/>
    <w:link w:val="Akapit0"/>
    <w:rsid w:val="00FD39B1"/>
    <w:rPr>
      <w:rFonts w:ascii="Times New Roman" w:eastAsia="Lucida Sans Unicode" w:hAnsi="Times New Roman" w:cs="Times New Roman"/>
      <w:kern w:val="0"/>
      <w14:ligatures w14:val="none"/>
    </w:rPr>
  </w:style>
  <w:style w:type="paragraph" w:customStyle="1" w:styleId="PRZYPISDOLNY">
    <w:name w:val="PRZYPIS_DOLNY"/>
    <w:basedOn w:val="Tekstprzypisudolnego"/>
    <w:link w:val="PRZYPISDOLNYZnak"/>
    <w:autoRedefine/>
    <w:qFormat/>
    <w:rsid w:val="00FD39B1"/>
    <w:pPr>
      <w:tabs>
        <w:tab w:val="left" w:pos="357"/>
      </w:tabs>
      <w:suppressAutoHyphens w:val="0"/>
      <w:overflowPunct/>
      <w:spacing w:line="276" w:lineRule="auto"/>
      <w:ind w:left="181" w:hanging="181"/>
      <w:jc w:val="both"/>
      <w:textAlignment w:val="auto"/>
    </w:pPr>
    <w:rPr>
      <w:rFonts w:eastAsia="Times New Roman"/>
      <w:color w:val="000000"/>
      <w:kern w:val="28"/>
      <w:sz w:val="16"/>
      <w:szCs w:val="16"/>
      <w:lang w:val="en-GB" w:eastAsia="fr-FR"/>
    </w:rPr>
  </w:style>
  <w:style w:type="character" w:customStyle="1" w:styleId="PRZYPISDOLNYZnak">
    <w:name w:val="PRZYPIS_DOLNY Znak"/>
    <w:link w:val="PRZYPISDOLNY"/>
    <w:rsid w:val="00FD39B1"/>
    <w:rPr>
      <w:rFonts w:ascii="Arial" w:eastAsia="Times New Roman" w:hAnsi="Arial"/>
      <w:color w:val="000000"/>
      <w:kern w:val="28"/>
      <w:sz w:val="16"/>
      <w:szCs w:val="16"/>
      <w:lang w:val="en-GB" w:eastAsia="fr-FR"/>
    </w:rPr>
  </w:style>
  <w:style w:type="paragraph" w:customStyle="1" w:styleId="Style14">
    <w:name w:val="Style1"/>
    <w:basedOn w:val="Normalny"/>
    <w:uiPriority w:val="99"/>
    <w:rsid w:val="00FD39B1"/>
    <w:pPr>
      <w:widowControl w:val="0"/>
      <w:autoSpaceDE w:val="0"/>
      <w:autoSpaceDN w:val="0"/>
      <w:adjustRightInd w:val="0"/>
      <w:spacing w:after="0" w:line="242" w:lineRule="exact"/>
      <w:jc w:val="both"/>
    </w:pPr>
    <w:rPr>
      <w:rFonts w:ascii="Arial" w:eastAsia="Times New Roman" w:hAnsi="Arial" w:cs="Arial"/>
      <w:kern w:val="0"/>
      <w:sz w:val="24"/>
      <w:szCs w:val="24"/>
      <w:lang w:eastAsia="pl-PL"/>
      <w14:ligatures w14:val="none"/>
    </w:rPr>
  </w:style>
  <w:style w:type="character" w:customStyle="1" w:styleId="FontStyle18">
    <w:name w:val="Font Style18"/>
    <w:uiPriority w:val="99"/>
    <w:rsid w:val="00FD39B1"/>
    <w:rPr>
      <w:rFonts w:ascii="Arial" w:hAnsi="Arial" w:cs="Arial"/>
      <w:b/>
      <w:bCs/>
      <w:sz w:val="20"/>
      <w:szCs w:val="20"/>
    </w:rPr>
  </w:style>
  <w:style w:type="character" w:customStyle="1" w:styleId="FontStyle28">
    <w:name w:val="Font Style28"/>
    <w:uiPriority w:val="99"/>
    <w:rsid w:val="00FD39B1"/>
    <w:rPr>
      <w:rFonts w:ascii="Arial" w:hAnsi="Arial" w:cs="Arial"/>
      <w:sz w:val="20"/>
      <w:szCs w:val="20"/>
    </w:rPr>
  </w:style>
  <w:style w:type="character" w:customStyle="1" w:styleId="FontStyle29">
    <w:name w:val="Font Style29"/>
    <w:uiPriority w:val="99"/>
    <w:rsid w:val="00FD39B1"/>
    <w:rPr>
      <w:rFonts w:ascii="Candara" w:hAnsi="Candara" w:cs="Candara"/>
      <w:b/>
      <w:bCs/>
      <w:sz w:val="18"/>
      <w:szCs w:val="18"/>
    </w:rPr>
  </w:style>
  <w:style w:type="character" w:customStyle="1" w:styleId="FontStyle33">
    <w:name w:val="Font Style33"/>
    <w:uiPriority w:val="99"/>
    <w:rsid w:val="00FD39B1"/>
    <w:rPr>
      <w:rFonts w:ascii="Candara" w:hAnsi="Candara" w:cs="Candara"/>
      <w:b/>
      <w:bCs/>
      <w:sz w:val="14"/>
      <w:szCs w:val="14"/>
    </w:rPr>
  </w:style>
  <w:style w:type="character" w:customStyle="1" w:styleId="FontStyle38">
    <w:name w:val="Font Style38"/>
    <w:uiPriority w:val="99"/>
    <w:rsid w:val="00FD39B1"/>
    <w:rPr>
      <w:rFonts w:ascii="Arial" w:hAnsi="Arial" w:cs="Arial"/>
      <w:b/>
      <w:bCs/>
      <w:sz w:val="20"/>
      <w:szCs w:val="20"/>
    </w:rPr>
  </w:style>
  <w:style w:type="character" w:customStyle="1" w:styleId="FontStyle71">
    <w:name w:val="Font Style71"/>
    <w:uiPriority w:val="99"/>
    <w:rsid w:val="00FD39B1"/>
    <w:rPr>
      <w:rFonts w:ascii="Times New Roman" w:hAnsi="Times New Roman" w:cs="Times New Roman"/>
      <w:sz w:val="22"/>
      <w:szCs w:val="22"/>
    </w:rPr>
  </w:style>
  <w:style w:type="character" w:customStyle="1" w:styleId="WW8Num12z0">
    <w:name w:val="WW8Num12z0"/>
    <w:rsid w:val="00FD39B1"/>
    <w:rPr>
      <w:rFonts w:ascii="Symbol" w:hAnsi="Symbol" w:cs="Symbol"/>
    </w:rPr>
  </w:style>
  <w:style w:type="paragraph" w:customStyle="1" w:styleId="Style24">
    <w:name w:val="Style24"/>
    <w:basedOn w:val="Normalny"/>
    <w:uiPriority w:val="99"/>
    <w:rsid w:val="00FD39B1"/>
    <w:pPr>
      <w:widowControl w:val="0"/>
      <w:autoSpaceDE w:val="0"/>
      <w:autoSpaceDN w:val="0"/>
      <w:adjustRightInd w:val="0"/>
      <w:spacing w:after="0" w:line="240" w:lineRule="auto"/>
    </w:pPr>
    <w:rPr>
      <w:rFonts w:ascii="Calibri" w:eastAsia="Times New Roman" w:hAnsi="Calibri" w:cs="Calibri"/>
      <w:kern w:val="0"/>
      <w:sz w:val="24"/>
      <w:szCs w:val="24"/>
      <w:lang w:eastAsia="pl-PL"/>
      <w14:ligatures w14:val="none"/>
    </w:rPr>
  </w:style>
  <w:style w:type="paragraph" w:customStyle="1" w:styleId="Style32">
    <w:name w:val="Style32"/>
    <w:basedOn w:val="Normalny"/>
    <w:uiPriority w:val="99"/>
    <w:rsid w:val="00FD39B1"/>
    <w:pPr>
      <w:widowControl w:val="0"/>
      <w:autoSpaceDE w:val="0"/>
      <w:autoSpaceDN w:val="0"/>
      <w:adjustRightInd w:val="0"/>
      <w:spacing w:after="0" w:line="221" w:lineRule="exact"/>
    </w:pPr>
    <w:rPr>
      <w:rFonts w:ascii="Calibri" w:eastAsia="Times New Roman" w:hAnsi="Calibri" w:cs="Calibri"/>
      <w:kern w:val="0"/>
      <w:sz w:val="24"/>
      <w:szCs w:val="24"/>
      <w:lang w:eastAsia="pl-PL"/>
      <w14:ligatures w14:val="none"/>
    </w:rPr>
  </w:style>
  <w:style w:type="paragraph" w:customStyle="1" w:styleId="Style34">
    <w:name w:val="Style34"/>
    <w:basedOn w:val="Normalny"/>
    <w:uiPriority w:val="99"/>
    <w:rsid w:val="00FD39B1"/>
    <w:pPr>
      <w:widowControl w:val="0"/>
      <w:autoSpaceDE w:val="0"/>
      <w:autoSpaceDN w:val="0"/>
      <w:adjustRightInd w:val="0"/>
      <w:spacing w:after="0" w:line="221" w:lineRule="exact"/>
      <w:ind w:firstLine="144"/>
    </w:pPr>
    <w:rPr>
      <w:rFonts w:ascii="Calibri" w:eastAsia="Times New Roman" w:hAnsi="Calibri" w:cs="Calibri"/>
      <w:kern w:val="0"/>
      <w:sz w:val="24"/>
      <w:szCs w:val="24"/>
      <w:lang w:eastAsia="pl-PL"/>
      <w14:ligatures w14:val="none"/>
    </w:rPr>
  </w:style>
  <w:style w:type="paragraph" w:customStyle="1" w:styleId="Style48">
    <w:name w:val="Style48"/>
    <w:basedOn w:val="Normalny"/>
    <w:uiPriority w:val="99"/>
    <w:rsid w:val="00FD39B1"/>
    <w:pPr>
      <w:widowControl w:val="0"/>
      <w:autoSpaceDE w:val="0"/>
      <w:autoSpaceDN w:val="0"/>
      <w:adjustRightInd w:val="0"/>
      <w:spacing w:after="0" w:line="221" w:lineRule="exact"/>
      <w:jc w:val="center"/>
    </w:pPr>
    <w:rPr>
      <w:rFonts w:ascii="Calibri" w:eastAsia="Times New Roman" w:hAnsi="Calibri" w:cs="Calibri"/>
      <w:kern w:val="0"/>
      <w:sz w:val="24"/>
      <w:szCs w:val="24"/>
      <w:lang w:eastAsia="pl-PL"/>
      <w14:ligatures w14:val="none"/>
    </w:rPr>
  </w:style>
  <w:style w:type="paragraph" w:customStyle="1" w:styleId="Style58">
    <w:name w:val="Style58"/>
    <w:basedOn w:val="Normalny"/>
    <w:uiPriority w:val="99"/>
    <w:rsid w:val="00FD39B1"/>
    <w:pPr>
      <w:widowControl w:val="0"/>
      <w:autoSpaceDE w:val="0"/>
      <w:autoSpaceDN w:val="0"/>
      <w:adjustRightInd w:val="0"/>
      <w:spacing w:after="0" w:line="240" w:lineRule="auto"/>
    </w:pPr>
    <w:rPr>
      <w:rFonts w:ascii="Calibri" w:eastAsia="Times New Roman" w:hAnsi="Calibri" w:cs="Calibri"/>
      <w:kern w:val="0"/>
      <w:sz w:val="24"/>
      <w:szCs w:val="24"/>
      <w:lang w:eastAsia="pl-PL"/>
      <w14:ligatures w14:val="none"/>
    </w:rPr>
  </w:style>
  <w:style w:type="paragraph" w:customStyle="1" w:styleId="Style59">
    <w:name w:val="Style59"/>
    <w:basedOn w:val="Normalny"/>
    <w:uiPriority w:val="99"/>
    <w:rsid w:val="00FD39B1"/>
    <w:pPr>
      <w:widowControl w:val="0"/>
      <w:autoSpaceDE w:val="0"/>
      <w:autoSpaceDN w:val="0"/>
      <w:adjustRightInd w:val="0"/>
      <w:spacing w:after="0" w:line="240" w:lineRule="auto"/>
    </w:pPr>
    <w:rPr>
      <w:rFonts w:ascii="Calibri" w:eastAsia="Times New Roman" w:hAnsi="Calibri" w:cs="Calibri"/>
      <w:kern w:val="0"/>
      <w:sz w:val="24"/>
      <w:szCs w:val="24"/>
      <w:lang w:eastAsia="pl-PL"/>
      <w14:ligatures w14:val="none"/>
    </w:rPr>
  </w:style>
  <w:style w:type="paragraph" w:customStyle="1" w:styleId="Style64">
    <w:name w:val="Style64"/>
    <w:basedOn w:val="Normalny"/>
    <w:uiPriority w:val="99"/>
    <w:rsid w:val="00FD39B1"/>
    <w:pPr>
      <w:widowControl w:val="0"/>
      <w:autoSpaceDE w:val="0"/>
      <w:autoSpaceDN w:val="0"/>
      <w:adjustRightInd w:val="0"/>
      <w:spacing w:after="0" w:line="240" w:lineRule="auto"/>
    </w:pPr>
    <w:rPr>
      <w:rFonts w:ascii="Calibri" w:eastAsia="Times New Roman" w:hAnsi="Calibri" w:cs="Calibri"/>
      <w:kern w:val="0"/>
      <w:sz w:val="24"/>
      <w:szCs w:val="24"/>
      <w:lang w:eastAsia="pl-PL"/>
      <w14:ligatures w14:val="none"/>
    </w:rPr>
  </w:style>
  <w:style w:type="paragraph" w:customStyle="1" w:styleId="Style67">
    <w:name w:val="Style67"/>
    <w:basedOn w:val="Normalny"/>
    <w:uiPriority w:val="99"/>
    <w:rsid w:val="00FD39B1"/>
    <w:pPr>
      <w:widowControl w:val="0"/>
      <w:autoSpaceDE w:val="0"/>
      <w:autoSpaceDN w:val="0"/>
      <w:adjustRightInd w:val="0"/>
      <w:spacing w:after="0" w:line="240" w:lineRule="auto"/>
    </w:pPr>
    <w:rPr>
      <w:rFonts w:ascii="Calibri" w:eastAsia="Times New Roman" w:hAnsi="Calibri" w:cs="Calibri"/>
      <w:kern w:val="0"/>
      <w:sz w:val="24"/>
      <w:szCs w:val="24"/>
      <w:lang w:eastAsia="pl-PL"/>
      <w14:ligatures w14:val="none"/>
    </w:rPr>
  </w:style>
  <w:style w:type="paragraph" w:customStyle="1" w:styleId="Style70">
    <w:name w:val="Style70"/>
    <w:basedOn w:val="Normalny"/>
    <w:uiPriority w:val="99"/>
    <w:rsid w:val="00FD39B1"/>
    <w:pPr>
      <w:widowControl w:val="0"/>
      <w:autoSpaceDE w:val="0"/>
      <w:autoSpaceDN w:val="0"/>
      <w:adjustRightInd w:val="0"/>
      <w:spacing w:after="0" w:line="240" w:lineRule="exact"/>
    </w:pPr>
    <w:rPr>
      <w:rFonts w:ascii="Calibri" w:eastAsia="Times New Roman" w:hAnsi="Calibri" w:cs="Calibri"/>
      <w:kern w:val="0"/>
      <w:sz w:val="24"/>
      <w:szCs w:val="24"/>
      <w:lang w:eastAsia="pl-PL"/>
      <w14:ligatures w14:val="none"/>
    </w:rPr>
  </w:style>
  <w:style w:type="character" w:customStyle="1" w:styleId="FontStyle98">
    <w:name w:val="Font Style98"/>
    <w:uiPriority w:val="99"/>
    <w:rsid w:val="00FD39B1"/>
    <w:rPr>
      <w:rFonts w:ascii="Impact" w:hAnsi="Impact" w:cs="Impact"/>
      <w:sz w:val="16"/>
      <w:szCs w:val="16"/>
    </w:rPr>
  </w:style>
  <w:style w:type="character" w:customStyle="1" w:styleId="FontStyle99">
    <w:name w:val="Font Style99"/>
    <w:uiPriority w:val="99"/>
    <w:rsid w:val="00FD39B1"/>
    <w:rPr>
      <w:rFonts w:ascii="Trebuchet MS" w:hAnsi="Trebuchet MS" w:cs="Trebuchet MS"/>
      <w:sz w:val="22"/>
      <w:szCs w:val="22"/>
    </w:rPr>
  </w:style>
  <w:style w:type="character" w:customStyle="1" w:styleId="FontStyle100">
    <w:name w:val="Font Style100"/>
    <w:uiPriority w:val="99"/>
    <w:rsid w:val="00FD39B1"/>
    <w:rPr>
      <w:rFonts w:ascii="Calibri" w:hAnsi="Calibri" w:cs="Calibri"/>
      <w:b/>
      <w:bCs/>
      <w:sz w:val="16"/>
      <w:szCs w:val="16"/>
    </w:rPr>
  </w:style>
  <w:style w:type="character" w:customStyle="1" w:styleId="FontStyle101">
    <w:name w:val="Font Style101"/>
    <w:uiPriority w:val="99"/>
    <w:rsid w:val="00FD39B1"/>
    <w:rPr>
      <w:rFonts w:ascii="Trebuchet MS" w:hAnsi="Trebuchet MS" w:cs="Trebuchet MS"/>
      <w:sz w:val="22"/>
      <w:szCs w:val="22"/>
    </w:rPr>
  </w:style>
  <w:style w:type="character" w:customStyle="1" w:styleId="FontStyle102">
    <w:name w:val="Font Style102"/>
    <w:uiPriority w:val="99"/>
    <w:rsid w:val="00FD39B1"/>
    <w:rPr>
      <w:rFonts w:ascii="Trebuchet MS" w:hAnsi="Trebuchet MS" w:cs="Trebuchet MS"/>
      <w:sz w:val="24"/>
      <w:szCs w:val="24"/>
    </w:rPr>
  </w:style>
  <w:style w:type="character" w:customStyle="1" w:styleId="FontStyle103">
    <w:name w:val="Font Style103"/>
    <w:uiPriority w:val="99"/>
    <w:rsid w:val="00FD39B1"/>
    <w:rPr>
      <w:rFonts w:ascii="Impact" w:hAnsi="Impact" w:cs="Impact"/>
      <w:sz w:val="20"/>
      <w:szCs w:val="20"/>
    </w:rPr>
  </w:style>
  <w:style w:type="character" w:customStyle="1" w:styleId="FontStyle105">
    <w:name w:val="Font Style105"/>
    <w:uiPriority w:val="99"/>
    <w:rsid w:val="00FD39B1"/>
    <w:rPr>
      <w:rFonts w:ascii="Trebuchet MS" w:hAnsi="Trebuchet MS" w:cs="Trebuchet MS"/>
      <w:b/>
      <w:bCs/>
      <w:sz w:val="18"/>
      <w:szCs w:val="18"/>
    </w:rPr>
  </w:style>
  <w:style w:type="paragraph" w:customStyle="1" w:styleId="Style56">
    <w:name w:val="Style56"/>
    <w:basedOn w:val="Normalny"/>
    <w:uiPriority w:val="99"/>
    <w:rsid w:val="00FD39B1"/>
    <w:pPr>
      <w:widowControl w:val="0"/>
      <w:autoSpaceDE w:val="0"/>
      <w:autoSpaceDN w:val="0"/>
      <w:adjustRightInd w:val="0"/>
      <w:spacing w:after="0" w:line="211" w:lineRule="exact"/>
    </w:pPr>
    <w:rPr>
      <w:rFonts w:ascii="Calibri" w:eastAsia="Times New Roman" w:hAnsi="Calibri" w:cs="Calibri"/>
      <w:kern w:val="0"/>
      <w:sz w:val="24"/>
      <w:szCs w:val="24"/>
      <w:lang w:eastAsia="pl-PL"/>
      <w14:ligatures w14:val="none"/>
    </w:rPr>
  </w:style>
  <w:style w:type="character" w:customStyle="1" w:styleId="FontStyle108">
    <w:name w:val="Font Style108"/>
    <w:uiPriority w:val="99"/>
    <w:rsid w:val="00FD39B1"/>
    <w:rPr>
      <w:rFonts w:ascii="Calibri" w:hAnsi="Calibri" w:cs="Calibri"/>
      <w:b/>
      <w:bCs/>
      <w:sz w:val="16"/>
      <w:szCs w:val="16"/>
    </w:rPr>
  </w:style>
  <w:style w:type="paragraph" w:customStyle="1" w:styleId="RP-PKT2">
    <w:name w:val="RP-PKT2"/>
    <w:basedOn w:val="Normalny"/>
    <w:qFormat/>
    <w:rsid w:val="00FD39B1"/>
    <w:pPr>
      <w:widowControl w:val="0"/>
      <w:suppressAutoHyphens/>
      <w:spacing w:before="120" w:after="120" w:line="276" w:lineRule="auto"/>
      <w:ind w:left="641" w:hanging="357"/>
      <w:jc w:val="both"/>
    </w:pPr>
    <w:rPr>
      <w:rFonts w:ascii="Arial" w:eastAsia="Times New Roman" w:hAnsi="Arial" w:cs="Times New Roman"/>
      <w:kern w:val="0"/>
      <w:sz w:val="20"/>
      <w:lang w:eastAsia="ar-SA"/>
      <w14:ligatures w14:val="none"/>
    </w:rPr>
  </w:style>
  <w:style w:type="paragraph" w:customStyle="1" w:styleId="Style71">
    <w:name w:val="Style71"/>
    <w:basedOn w:val="Normalny"/>
    <w:uiPriority w:val="99"/>
    <w:rsid w:val="00FD39B1"/>
    <w:pPr>
      <w:widowControl w:val="0"/>
      <w:autoSpaceDE w:val="0"/>
      <w:autoSpaceDN w:val="0"/>
      <w:adjustRightInd w:val="0"/>
      <w:spacing w:after="0" w:line="259" w:lineRule="exact"/>
    </w:pPr>
    <w:rPr>
      <w:rFonts w:ascii="Calibri" w:eastAsia="Times New Roman" w:hAnsi="Calibri" w:cs="Calibri"/>
      <w:kern w:val="0"/>
      <w:sz w:val="24"/>
      <w:szCs w:val="24"/>
      <w:lang w:eastAsia="pl-PL"/>
      <w14:ligatures w14:val="none"/>
    </w:rPr>
  </w:style>
  <w:style w:type="character" w:customStyle="1" w:styleId="FontStyle79">
    <w:name w:val="Font Style79"/>
    <w:uiPriority w:val="99"/>
    <w:rsid w:val="00FD39B1"/>
    <w:rPr>
      <w:rFonts w:ascii="Calibri" w:hAnsi="Calibri" w:cs="Calibri"/>
      <w:b/>
      <w:bCs/>
      <w:sz w:val="16"/>
      <w:szCs w:val="16"/>
    </w:rPr>
  </w:style>
  <w:style w:type="paragraph" w:customStyle="1" w:styleId="Style250">
    <w:name w:val="Style25"/>
    <w:basedOn w:val="Normalny"/>
    <w:uiPriority w:val="99"/>
    <w:rsid w:val="00FD39B1"/>
    <w:pPr>
      <w:widowControl w:val="0"/>
      <w:autoSpaceDE w:val="0"/>
      <w:autoSpaceDN w:val="0"/>
      <w:adjustRightInd w:val="0"/>
      <w:spacing w:after="0" w:line="250" w:lineRule="exact"/>
      <w:jc w:val="center"/>
    </w:pPr>
    <w:rPr>
      <w:rFonts w:ascii="Calibri" w:eastAsia="Times New Roman" w:hAnsi="Calibri" w:cs="Calibri"/>
      <w:kern w:val="0"/>
      <w:sz w:val="24"/>
      <w:szCs w:val="24"/>
      <w:lang w:eastAsia="pl-PL"/>
      <w14:ligatures w14:val="none"/>
    </w:rPr>
  </w:style>
  <w:style w:type="paragraph" w:customStyle="1" w:styleId="Style31">
    <w:name w:val="Style31"/>
    <w:basedOn w:val="Normalny"/>
    <w:uiPriority w:val="99"/>
    <w:rsid w:val="00FD39B1"/>
    <w:pPr>
      <w:widowControl w:val="0"/>
      <w:autoSpaceDE w:val="0"/>
      <w:autoSpaceDN w:val="0"/>
      <w:adjustRightInd w:val="0"/>
      <w:spacing w:after="0" w:line="240" w:lineRule="auto"/>
      <w:jc w:val="center"/>
    </w:pPr>
    <w:rPr>
      <w:rFonts w:ascii="Calibri" w:eastAsia="Times New Roman" w:hAnsi="Calibri" w:cs="Calibri"/>
      <w:kern w:val="0"/>
      <w:sz w:val="24"/>
      <w:szCs w:val="24"/>
      <w:lang w:eastAsia="pl-PL"/>
      <w14:ligatures w14:val="none"/>
    </w:rPr>
  </w:style>
  <w:style w:type="paragraph" w:customStyle="1" w:styleId="Style43">
    <w:name w:val="Style43"/>
    <w:basedOn w:val="Normalny"/>
    <w:uiPriority w:val="99"/>
    <w:rsid w:val="00FD39B1"/>
    <w:pPr>
      <w:widowControl w:val="0"/>
      <w:autoSpaceDE w:val="0"/>
      <w:autoSpaceDN w:val="0"/>
      <w:adjustRightInd w:val="0"/>
      <w:spacing w:after="0" w:line="230" w:lineRule="exact"/>
      <w:ind w:firstLine="163"/>
    </w:pPr>
    <w:rPr>
      <w:rFonts w:ascii="Calibri" w:eastAsia="Times New Roman" w:hAnsi="Calibri" w:cs="Calibri"/>
      <w:kern w:val="0"/>
      <w:sz w:val="24"/>
      <w:szCs w:val="24"/>
      <w:lang w:eastAsia="pl-PL"/>
      <w14:ligatures w14:val="none"/>
    </w:rPr>
  </w:style>
  <w:style w:type="paragraph" w:customStyle="1" w:styleId="Style45">
    <w:name w:val="Style45"/>
    <w:basedOn w:val="Normalny"/>
    <w:uiPriority w:val="99"/>
    <w:rsid w:val="00FD39B1"/>
    <w:pPr>
      <w:widowControl w:val="0"/>
      <w:autoSpaceDE w:val="0"/>
      <w:autoSpaceDN w:val="0"/>
      <w:adjustRightInd w:val="0"/>
      <w:spacing w:after="0" w:line="240" w:lineRule="exact"/>
    </w:pPr>
    <w:rPr>
      <w:rFonts w:ascii="Calibri" w:eastAsia="Times New Roman" w:hAnsi="Calibri" w:cs="Calibri"/>
      <w:kern w:val="0"/>
      <w:sz w:val="24"/>
      <w:szCs w:val="24"/>
      <w:lang w:eastAsia="pl-PL"/>
      <w14:ligatures w14:val="none"/>
    </w:rPr>
  </w:style>
  <w:style w:type="paragraph" w:customStyle="1" w:styleId="Style69">
    <w:name w:val="Style69"/>
    <w:basedOn w:val="Normalny"/>
    <w:uiPriority w:val="99"/>
    <w:rsid w:val="00FD39B1"/>
    <w:pPr>
      <w:widowControl w:val="0"/>
      <w:autoSpaceDE w:val="0"/>
      <w:autoSpaceDN w:val="0"/>
      <w:adjustRightInd w:val="0"/>
      <w:spacing w:after="0" w:line="240" w:lineRule="auto"/>
    </w:pPr>
    <w:rPr>
      <w:rFonts w:ascii="Calibri" w:eastAsia="Times New Roman" w:hAnsi="Calibri" w:cs="Calibri"/>
      <w:kern w:val="0"/>
      <w:sz w:val="24"/>
      <w:szCs w:val="24"/>
      <w:lang w:eastAsia="pl-PL"/>
      <w14:ligatures w14:val="none"/>
    </w:rPr>
  </w:style>
  <w:style w:type="character" w:customStyle="1" w:styleId="FontStyle109">
    <w:name w:val="Font Style109"/>
    <w:uiPriority w:val="99"/>
    <w:rsid w:val="00FD39B1"/>
    <w:rPr>
      <w:rFonts w:ascii="Trebuchet MS" w:hAnsi="Trebuchet MS" w:cs="Trebuchet MS"/>
      <w:sz w:val="24"/>
      <w:szCs w:val="24"/>
    </w:rPr>
  </w:style>
  <w:style w:type="character" w:customStyle="1" w:styleId="fontstyle410">
    <w:name w:val="fontstyle41"/>
    <w:rsid w:val="00FD39B1"/>
    <w:rPr>
      <w:rFonts w:ascii="ArialMT" w:eastAsia="ArialMT" w:hint="eastAsia"/>
      <w:b w:val="0"/>
      <w:bCs w:val="0"/>
      <w:i w:val="0"/>
      <w:iCs w:val="0"/>
      <w:color w:val="000000"/>
      <w:sz w:val="24"/>
      <w:szCs w:val="24"/>
    </w:rPr>
  </w:style>
  <w:style w:type="paragraph" w:customStyle="1" w:styleId="raport">
    <w:name w:val="raport"/>
    <w:basedOn w:val="Normalny"/>
    <w:rsid w:val="00FD39B1"/>
    <w:pPr>
      <w:spacing w:after="0" w:line="360" w:lineRule="auto"/>
      <w:jc w:val="both"/>
    </w:pPr>
    <w:rPr>
      <w:rFonts w:ascii="Arial" w:eastAsia="Times New Roman" w:hAnsi="Arial" w:cs="Times New Roman"/>
      <w:kern w:val="0"/>
      <w:szCs w:val="24"/>
      <w:lang w:eastAsia="pl-PL"/>
      <w14:ligatures w14:val="none"/>
    </w:rPr>
  </w:style>
  <w:style w:type="paragraph" w:customStyle="1" w:styleId="Nagwek60">
    <w:name w:val="Nagłówek 6/&lt;?.Ü&gt;"/>
    <w:basedOn w:val="Normalny"/>
    <w:next w:val="Normalny"/>
    <w:rsid w:val="00FD39B1"/>
    <w:pPr>
      <w:keepNext/>
      <w:widowControl w:val="0"/>
      <w:suppressAutoHyphens/>
      <w:snapToGrid w:val="0"/>
      <w:spacing w:after="0" w:line="240" w:lineRule="auto"/>
    </w:pPr>
    <w:rPr>
      <w:rFonts w:ascii="Times New Roman" w:eastAsia="Times New Roman" w:hAnsi="Times New Roman" w:cs="Calibri"/>
      <w:kern w:val="0"/>
      <w:sz w:val="16"/>
      <w:szCs w:val="20"/>
      <w:lang w:eastAsia="ar-SA"/>
      <w14:ligatures w14:val="none"/>
    </w:rPr>
  </w:style>
  <w:style w:type="paragraph" w:customStyle="1" w:styleId="ECakapit">
    <w:name w:val="EC_akapit"/>
    <w:basedOn w:val="Normalny"/>
    <w:link w:val="ECakapitZnak"/>
    <w:uiPriority w:val="99"/>
    <w:rsid w:val="00FD39B1"/>
    <w:pPr>
      <w:spacing w:before="120" w:after="0" w:line="240" w:lineRule="auto"/>
      <w:ind w:firstLine="709"/>
      <w:jc w:val="both"/>
    </w:pPr>
    <w:rPr>
      <w:rFonts w:ascii="Times New Roman" w:eastAsia="Calibri" w:hAnsi="Times New Roman" w:cs="Times New Roman"/>
      <w:color w:val="000000"/>
      <w:kern w:val="0"/>
      <w:sz w:val="16"/>
      <w14:ligatures w14:val="none"/>
    </w:rPr>
  </w:style>
  <w:style w:type="character" w:customStyle="1" w:styleId="ECakapitZnak">
    <w:name w:val="EC_akapit Znak"/>
    <w:link w:val="ECakapit"/>
    <w:uiPriority w:val="99"/>
    <w:locked/>
    <w:rsid w:val="00FD39B1"/>
    <w:rPr>
      <w:rFonts w:ascii="Times New Roman" w:eastAsia="Calibri" w:hAnsi="Times New Roman" w:cs="Times New Roman"/>
      <w:color w:val="000000"/>
      <w:kern w:val="0"/>
      <w:sz w:val="16"/>
      <w14:ligatures w14:val="none"/>
    </w:rPr>
  </w:style>
  <w:style w:type="character" w:customStyle="1" w:styleId="BodyZnak1">
    <w:name w:val="Body Znak1"/>
    <w:link w:val="Body"/>
    <w:uiPriority w:val="99"/>
    <w:locked/>
    <w:rsid w:val="00FD39B1"/>
    <w:rPr>
      <w:rFonts w:ascii="Helvetica" w:eastAsia="Times New Roman" w:hAnsi="Helvetica" w:cs="Times New Roman"/>
      <w:kern w:val="0"/>
      <w:szCs w:val="24"/>
      <w:lang w:eastAsia="pl-PL"/>
      <w14:ligatures w14:val="none"/>
    </w:rPr>
  </w:style>
  <w:style w:type="character" w:customStyle="1" w:styleId="fontstyle11">
    <w:name w:val="fontstyle11"/>
    <w:rsid w:val="00FD39B1"/>
    <w:rPr>
      <w:rFonts w:ascii="EUAlbertina-Regu" w:hAnsi="EUAlbertina-Regu" w:hint="default"/>
      <w:b w:val="0"/>
      <w:bCs w:val="0"/>
      <w:i w:val="0"/>
      <w:iCs w:val="0"/>
      <w:color w:val="000000"/>
      <w:sz w:val="20"/>
      <w:szCs w:val="20"/>
    </w:rPr>
  </w:style>
  <w:style w:type="paragraph" w:customStyle="1" w:styleId="KDtabelapkt">
    <w:name w:val="KD_tabela_pkt"/>
    <w:basedOn w:val="Normalny"/>
    <w:link w:val="KDtabelapktZnak"/>
    <w:qFormat/>
    <w:rsid w:val="00FD39B1"/>
    <w:pPr>
      <w:spacing w:after="120" w:line="276" w:lineRule="auto"/>
      <w:ind w:left="357" w:hanging="357"/>
      <w:contextualSpacing/>
      <w:jc w:val="both"/>
    </w:pPr>
    <w:rPr>
      <w:rFonts w:ascii="Arial" w:eastAsia="Times New Roman" w:hAnsi="Arial" w:cs="Arial"/>
      <w:kern w:val="0"/>
      <w:sz w:val="18"/>
      <w:szCs w:val="18"/>
      <w:lang w:eastAsia="pl-PL"/>
      <w14:ligatures w14:val="none"/>
    </w:rPr>
  </w:style>
  <w:style w:type="character" w:customStyle="1" w:styleId="KDtabelapktZnak">
    <w:name w:val="KD_tabela_pkt Znak"/>
    <w:link w:val="KDtabelapkt"/>
    <w:rsid w:val="00FD39B1"/>
    <w:rPr>
      <w:rFonts w:ascii="Arial" w:eastAsia="Times New Roman" w:hAnsi="Arial" w:cs="Arial"/>
      <w:kern w:val="0"/>
      <w:sz w:val="18"/>
      <w:szCs w:val="18"/>
      <w:lang w:eastAsia="pl-PL"/>
      <w14:ligatures w14:val="none"/>
    </w:rPr>
  </w:style>
  <w:style w:type="table" w:customStyle="1" w:styleId="Tabela-Siatka61">
    <w:name w:val="Tabela - Siatka61"/>
    <w:basedOn w:val="Standardowy"/>
    <w:next w:val="Tabela-Siatka"/>
    <w:uiPriority w:val="59"/>
    <w:rsid w:val="00FD39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FD39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tabela">
    <w:name w:val="PKT-tabela"/>
    <w:basedOn w:val="Akapitzlist"/>
    <w:link w:val="PKT-tabelaZnak"/>
    <w:qFormat/>
    <w:rsid w:val="00FD39B1"/>
    <w:pPr>
      <w:numPr>
        <w:numId w:val="148"/>
      </w:numPr>
      <w:spacing w:before="40" w:after="40" w:line="276" w:lineRule="auto"/>
      <w:ind w:left="454" w:hanging="283"/>
      <w:jc w:val="both"/>
    </w:pPr>
    <w:rPr>
      <w:rFonts w:ascii="Arial" w:eastAsia="Times New Roman" w:hAnsi="Arial" w:cs="Arial"/>
      <w:kern w:val="0"/>
      <w:sz w:val="18"/>
      <w:szCs w:val="18"/>
      <w:lang w:eastAsia="pl-PL"/>
      <w14:ligatures w14:val="none"/>
    </w:rPr>
  </w:style>
  <w:style w:type="numbering" w:customStyle="1" w:styleId="Bezlisty7">
    <w:name w:val="Bez listy7"/>
    <w:next w:val="Bezlisty"/>
    <w:uiPriority w:val="99"/>
    <w:semiHidden/>
    <w:unhideWhenUsed/>
    <w:rsid w:val="00FD39B1"/>
  </w:style>
  <w:style w:type="numbering" w:customStyle="1" w:styleId="Bezlisty15">
    <w:name w:val="Bez listy15"/>
    <w:next w:val="Bezlisty"/>
    <w:semiHidden/>
    <w:rsid w:val="00FD39B1"/>
  </w:style>
  <w:style w:type="numbering" w:customStyle="1" w:styleId="Bezlisty114">
    <w:name w:val="Bez listy114"/>
    <w:next w:val="Bezlisty"/>
    <w:uiPriority w:val="99"/>
    <w:semiHidden/>
    <w:rsid w:val="00FD39B1"/>
  </w:style>
  <w:style w:type="table" w:customStyle="1" w:styleId="Tabela-Siatka17">
    <w:name w:val="Tabela - Siatka17"/>
    <w:basedOn w:val="Standardowy"/>
    <w:next w:val="Tabela-Siatka"/>
    <w:uiPriority w:val="39"/>
    <w:rsid w:val="00FD39B1"/>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4">
    <w:name w:val="Tabela - Profesjonalny4"/>
    <w:basedOn w:val="Standardowy"/>
    <w:next w:val="Tabela-Profesjonalny"/>
    <w:rsid w:val="00FD39B1"/>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4">
    <w:name w:val="Bieżąca lista14"/>
    <w:rsid w:val="00FD39B1"/>
  </w:style>
  <w:style w:type="numbering" w:customStyle="1" w:styleId="Bezlisty24">
    <w:name w:val="Bez listy24"/>
    <w:next w:val="Bezlisty"/>
    <w:uiPriority w:val="99"/>
    <w:semiHidden/>
    <w:unhideWhenUsed/>
    <w:rsid w:val="00FD39B1"/>
  </w:style>
  <w:style w:type="table" w:customStyle="1" w:styleId="Tabela-Siatka18">
    <w:name w:val="Tabela - Siatka18"/>
    <w:basedOn w:val="Standardowy"/>
    <w:next w:val="Tabela-Siatka"/>
    <w:uiPriority w:val="59"/>
    <w:rsid w:val="00FD39B1"/>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4">
    <w:name w:val="Bez listy34"/>
    <w:next w:val="Bezlisty"/>
    <w:uiPriority w:val="99"/>
    <w:semiHidden/>
    <w:unhideWhenUsed/>
    <w:rsid w:val="00FD39B1"/>
  </w:style>
  <w:style w:type="table" w:customStyle="1" w:styleId="Tabela-Siatka24">
    <w:name w:val="Tabela - Siatka24"/>
    <w:basedOn w:val="Standardowy"/>
    <w:next w:val="Tabela-Siatka"/>
    <w:uiPriority w:val="59"/>
    <w:rsid w:val="00FD39B1"/>
    <w:pPr>
      <w:spacing w:after="0" w:line="240" w:lineRule="auto"/>
    </w:pPr>
    <w:rPr>
      <w:rFonts w:ascii="Calibri" w:eastAsia="Calibri" w:hAnsi="Calibri" w:cs="Times New Roman"/>
      <w:kern w:val="0"/>
      <w:sz w:val="20"/>
      <w:szCs w:val="20"/>
      <w:lang w:val="en-US"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FD39B1"/>
  </w:style>
  <w:style w:type="table" w:customStyle="1" w:styleId="Tabela-Siatka114">
    <w:name w:val="Tabela - Siatka114"/>
    <w:basedOn w:val="Standardowy"/>
    <w:next w:val="Tabela-Siatka"/>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FD39B1"/>
  </w:style>
  <w:style w:type="table" w:customStyle="1" w:styleId="Tabela-Siatka212">
    <w:name w:val="Tabela - Siatka212"/>
    <w:basedOn w:val="Standardowy"/>
    <w:next w:val="Tabela-Siatka"/>
    <w:uiPriority w:val="99"/>
    <w:rsid w:val="00FD39B1"/>
    <w:pPr>
      <w:spacing w:after="0" w:line="240" w:lineRule="auto"/>
    </w:pPr>
    <w:rPr>
      <w:rFonts w:ascii="Calibri" w:eastAsia="Calibri"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FD39B1"/>
    <w:pPr>
      <w:spacing w:after="0" w:line="240" w:lineRule="auto"/>
    </w:pPr>
    <w:rPr>
      <w:rFonts w:ascii="Calibri" w:eastAsia="Calibri" w:hAnsi="Calibri" w:cs="Times New Roman"/>
      <w:kern w:val="0"/>
      <w:sz w:val="20"/>
      <w:szCs w:val="20"/>
      <w:lang w:val="en-US"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cadisBullet2">
    <w:name w:val="Arcadis_Bullet2"/>
    <w:basedOn w:val="Bezlisty"/>
    <w:uiPriority w:val="99"/>
    <w:rsid w:val="00FD39B1"/>
  </w:style>
  <w:style w:type="table" w:customStyle="1" w:styleId="TableNormal4">
    <w:name w:val="Table Normal4"/>
    <w:uiPriority w:val="2"/>
    <w:semiHidden/>
    <w:unhideWhenUsed/>
    <w:qFormat/>
    <w:rsid w:val="00FD39B1"/>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Bezlisty42">
    <w:name w:val="Bez listy42"/>
    <w:next w:val="Bezlisty"/>
    <w:uiPriority w:val="99"/>
    <w:semiHidden/>
    <w:unhideWhenUsed/>
    <w:rsid w:val="00FD39B1"/>
  </w:style>
  <w:style w:type="numbering" w:customStyle="1" w:styleId="Bezlisty122">
    <w:name w:val="Bez listy122"/>
    <w:next w:val="Bezlisty"/>
    <w:semiHidden/>
    <w:rsid w:val="00FD39B1"/>
  </w:style>
  <w:style w:type="table" w:customStyle="1" w:styleId="Tabela-Siatka122">
    <w:name w:val="Tabela - Siatka122"/>
    <w:basedOn w:val="Standardowy"/>
    <w:next w:val="Tabela-Siatka"/>
    <w:uiPriority w:val="59"/>
    <w:rsid w:val="00FD39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FD39B1"/>
  </w:style>
  <w:style w:type="table" w:customStyle="1" w:styleId="Tabela-Siatka52">
    <w:name w:val="Tabela - Siatka52"/>
    <w:basedOn w:val="Standardowy"/>
    <w:next w:val="Tabela-Siatka"/>
    <w:uiPriority w:val="59"/>
    <w:rsid w:val="00FD39B1"/>
    <w:pPr>
      <w:spacing w:after="0" w:line="240" w:lineRule="auto"/>
    </w:pPr>
    <w:rPr>
      <w:rFonts w:ascii="Calibri" w:eastAsia="Calibri" w:hAnsi="Calibri" w:cs="Times New Roman"/>
      <w:kern w:val="0"/>
      <w:sz w:val="20"/>
      <w:szCs w:val="20"/>
      <w:lang w:val="en-US"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2">
    <w:name w:val="Bez listy132"/>
    <w:next w:val="Bezlisty"/>
    <w:uiPriority w:val="99"/>
    <w:semiHidden/>
    <w:unhideWhenUsed/>
    <w:rsid w:val="00FD39B1"/>
  </w:style>
  <w:style w:type="table" w:customStyle="1" w:styleId="Tabela-Siatka132">
    <w:name w:val="Tabela - Siatka132"/>
    <w:basedOn w:val="Standardowy"/>
    <w:next w:val="Tabela-Siatka"/>
    <w:uiPriority w:val="59"/>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
    <w:name w:val="Bez listy222"/>
    <w:next w:val="Bezlisty"/>
    <w:uiPriority w:val="99"/>
    <w:semiHidden/>
    <w:unhideWhenUsed/>
    <w:rsid w:val="00FD39B1"/>
  </w:style>
  <w:style w:type="numbering" w:customStyle="1" w:styleId="ArcadisBullet11">
    <w:name w:val="Arcadis_Bullet11"/>
    <w:basedOn w:val="Bezlisty"/>
    <w:uiPriority w:val="99"/>
    <w:rsid w:val="00FD39B1"/>
  </w:style>
  <w:style w:type="numbering" w:customStyle="1" w:styleId="Bezlisty313">
    <w:name w:val="Bez listy313"/>
    <w:next w:val="Bezlisty"/>
    <w:semiHidden/>
    <w:rsid w:val="00FD39B1"/>
  </w:style>
  <w:style w:type="table" w:customStyle="1" w:styleId="Tabela-Siatka412">
    <w:name w:val="Tabela - Siatka412"/>
    <w:basedOn w:val="Standardowy"/>
    <w:next w:val="Tabela-Siatka"/>
    <w:rsid w:val="00FD39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tabelaZnak">
    <w:name w:val="PKT-tabela Znak"/>
    <w:link w:val="PKT-tabela"/>
    <w:rsid w:val="00FD39B1"/>
    <w:rPr>
      <w:rFonts w:ascii="Arial" w:eastAsia="Times New Roman" w:hAnsi="Arial" w:cs="Arial"/>
      <w:kern w:val="0"/>
      <w:sz w:val="18"/>
      <w:szCs w:val="18"/>
      <w:lang w:eastAsia="pl-PL"/>
      <w14:ligatures w14:val="none"/>
    </w:rPr>
  </w:style>
  <w:style w:type="numbering" w:customStyle="1" w:styleId="WW8Num51">
    <w:name w:val="WW8Num51"/>
    <w:basedOn w:val="Bezlisty"/>
    <w:rsid w:val="00FD39B1"/>
  </w:style>
  <w:style w:type="table" w:customStyle="1" w:styleId="Tabela-Siatka62">
    <w:name w:val="Tabela - Siatka62"/>
    <w:basedOn w:val="Standardowy"/>
    <w:next w:val="Tabela-Siatka"/>
    <w:uiPriority w:val="59"/>
    <w:rsid w:val="00FD39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FD39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1">
    <w:name w:val="WW8Num511"/>
    <w:basedOn w:val="Bezlisty"/>
    <w:rsid w:val="00FD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35</Pages>
  <Words>12924</Words>
  <Characters>77549</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zmieniająca pz Silikony Polskie cyfrowo</dc:title>
  <dc:subject/>
  <dc:creator>Wolska Agnieszka</dc:creator>
  <cp:keywords/>
  <dc:description/>
  <cp:lastModifiedBy>Wolska Agnieszka</cp:lastModifiedBy>
  <cp:revision>13</cp:revision>
  <dcterms:created xsi:type="dcterms:W3CDTF">2025-06-23T11:53:00Z</dcterms:created>
  <dcterms:modified xsi:type="dcterms:W3CDTF">2025-06-23T14:41:00Z</dcterms:modified>
</cp:coreProperties>
</file>